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0C55F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AF68B0">
        <w:rPr>
          <w:rFonts w:ascii="Arial" w:hAnsi="Arial" w:cs="Arial"/>
          <w:b/>
          <w:sz w:val="28"/>
          <w:szCs w:val="28"/>
          <w:lang w:eastAsia="pl-PL"/>
        </w:rPr>
        <w:t>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66B61">
        <w:rPr>
          <w:rFonts w:ascii="Arial" w:hAnsi="Arial" w:cs="Arial"/>
          <w:b/>
          <w:sz w:val="28"/>
          <w:szCs w:val="28"/>
          <w:lang w:eastAsia="pl-PL"/>
        </w:rPr>
        <w:t>sierpnia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17567B">
            <w:pPr>
              <w:spacing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8326DE" w:rsidRPr="000C55F0" w:rsidRDefault="000C55F0" w:rsidP="00566B61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eastAsia="Times New Roman" w:hAnsi="Arial Narrow"/>
                <w:i/>
                <w:spacing w:val="-5"/>
                <w:kern w:val="36"/>
                <w:sz w:val="28"/>
                <w:szCs w:val="28"/>
                <w:lang w:eastAsia="pl-PL"/>
              </w:rPr>
            </w:pPr>
            <w:r w:rsidRPr="000C55F0">
              <w:rPr>
                <w:rFonts w:ascii="Arial Narrow" w:hAnsi="Arial Narrow" w:cs="Arial"/>
                <w:i/>
                <w:color w:val="000000"/>
                <w:sz w:val="28"/>
                <w:szCs w:val="28"/>
                <w:lang w:eastAsia="pl-PL"/>
              </w:rPr>
              <w:t>Fundusze dla osób planujących założenie działalności gospodarczej - nowa perspektywa 2014 – 2020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0C55F0">
        <w:rPr>
          <w:rFonts w:ascii="Arial" w:hAnsi="Arial" w:cs="Arial"/>
          <w:sz w:val="18"/>
          <w:szCs w:val="18"/>
          <w:u w:val="single"/>
        </w:rPr>
        <w:t>21 sierpnia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D4" w:rsidRDefault="00DB4AD4" w:rsidP="002551D9">
      <w:pPr>
        <w:spacing w:after="0" w:line="240" w:lineRule="auto"/>
      </w:pPr>
      <w:r>
        <w:separator/>
      </w:r>
    </w:p>
  </w:endnote>
  <w:endnote w:type="continuationSeparator" w:id="0">
    <w:p w:rsidR="00DB4AD4" w:rsidRDefault="00DB4AD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D4" w:rsidRDefault="00DB4AD4" w:rsidP="002551D9">
      <w:pPr>
        <w:spacing w:after="0" w:line="240" w:lineRule="auto"/>
      </w:pPr>
      <w:r>
        <w:separator/>
      </w:r>
    </w:p>
  </w:footnote>
  <w:footnote w:type="continuationSeparator" w:id="0">
    <w:p w:rsidR="00DB4AD4" w:rsidRDefault="00DB4AD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C55F0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A2690"/>
    <w:rsid w:val="004C0AF7"/>
    <w:rsid w:val="004C372B"/>
    <w:rsid w:val="004C42D1"/>
    <w:rsid w:val="004C4837"/>
    <w:rsid w:val="004C76B4"/>
    <w:rsid w:val="004D5307"/>
    <w:rsid w:val="004E5ADE"/>
    <w:rsid w:val="004F6F23"/>
    <w:rsid w:val="00511A50"/>
    <w:rsid w:val="005146FC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AF68B0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D2551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A365D"/>
    <w:rsid w:val="00DB4AD4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0536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686C-8856-413D-8EE2-A49A28C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2015-03-13T12:31:00Z</cp:lastPrinted>
  <dcterms:created xsi:type="dcterms:W3CDTF">2015-08-06T12:16:00Z</dcterms:created>
  <dcterms:modified xsi:type="dcterms:W3CDTF">2015-08-06T12:16:00Z</dcterms:modified>
</cp:coreProperties>
</file>