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293DA8" w14:textId="77777777" w:rsidR="00297A91" w:rsidRDefault="00297A91" w:rsidP="00297A91">
      <w:pPr>
        <w:jc w:val="both"/>
        <w:rPr>
          <w:rFonts w:ascii="Arial" w:hAnsi="Arial" w:cs="Arial"/>
          <w:sz w:val="20"/>
          <w:szCs w:val="20"/>
        </w:rPr>
      </w:pPr>
    </w:p>
    <w:p w14:paraId="59D922F9" w14:textId="2B5A5452" w:rsidR="00297A91" w:rsidRPr="003F4E60" w:rsidRDefault="003F4E60" w:rsidP="003F4E60">
      <w:pPr>
        <w:jc w:val="center"/>
        <w:rPr>
          <w:rFonts w:ascii="Arial" w:hAnsi="Arial" w:cs="Arial"/>
          <w:b/>
          <w:i/>
          <w:sz w:val="18"/>
          <w:szCs w:val="18"/>
          <w:u w:val="single"/>
        </w:rPr>
      </w:pPr>
      <w:r>
        <w:rPr>
          <w:rFonts w:ascii="Arial" w:hAnsi="Arial" w:cs="Arial"/>
          <w:b/>
          <w:sz w:val="20"/>
          <w:szCs w:val="20"/>
          <w:u w:val="single"/>
        </w:rPr>
        <w:t xml:space="preserve">Lista propozycji projektów do umieszczenia na liście rezerwowej Indykatywnego Wykazu Indywidualnych Projektów Kluczowych RPO WM 2007-2013 </w:t>
      </w:r>
      <w:r w:rsidRPr="001A071B">
        <w:rPr>
          <w:rFonts w:ascii="Arial" w:hAnsi="Arial" w:cs="Arial"/>
          <w:b/>
          <w:sz w:val="20"/>
          <w:szCs w:val="20"/>
          <w:u w:val="single"/>
        </w:rPr>
        <w:t xml:space="preserve">w ramach </w:t>
      </w:r>
      <w:r w:rsidRPr="001A071B">
        <w:rPr>
          <w:rFonts w:ascii="Arial" w:hAnsi="Arial" w:cs="Arial"/>
          <w:b/>
          <w:sz w:val="18"/>
          <w:szCs w:val="18"/>
          <w:u w:val="single"/>
        </w:rPr>
        <w:t xml:space="preserve">Działania </w:t>
      </w:r>
      <w:r>
        <w:rPr>
          <w:rFonts w:ascii="Arial" w:hAnsi="Arial" w:cs="Arial"/>
          <w:b/>
          <w:sz w:val="18"/>
          <w:szCs w:val="18"/>
          <w:u w:val="single"/>
        </w:rPr>
        <w:t>6</w:t>
      </w:r>
      <w:r w:rsidRPr="001A071B">
        <w:rPr>
          <w:rFonts w:ascii="Arial" w:hAnsi="Arial" w:cs="Arial"/>
          <w:b/>
          <w:sz w:val="18"/>
          <w:szCs w:val="18"/>
          <w:u w:val="single"/>
        </w:rPr>
        <w:t>.1</w:t>
      </w:r>
      <w:r>
        <w:rPr>
          <w:rFonts w:ascii="Arial" w:hAnsi="Arial" w:cs="Arial"/>
          <w:b/>
          <w:sz w:val="18"/>
          <w:szCs w:val="18"/>
          <w:u w:val="single"/>
        </w:rPr>
        <w:t xml:space="preserve">. </w:t>
      </w:r>
      <w:r>
        <w:rPr>
          <w:rFonts w:ascii="Arial" w:hAnsi="Arial" w:cs="Arial"/>
          <w:b/>
          <w:i/>
          <w:sz w:val="18"/>
          <w:szCs w:val="18"/>
          <w:u w:val="single"/>
        </w:rPr>
        <w:t>Kultura</w:t>
      </w:r>
    </w:p>
    <w:p w14:paraId="7A1F92E8" w14:textId="77777777" w:rsidR="003A0AB6" w:rsidRPr="00B12DE1" w:rsidRDefault="00297A91" w:rsidP="00FC4AE6">
      <w:pPr>
        <w:numPr>
          <w:ilvl w:val="0"/>
          <w:numId w:val="1"/>
        </w:numPr>
        <w:contextualSpacing/>
        <w:jc w:val="both"/>
        <w:rPr>
          <w:rFonts w:ascii="Arial" w:hAnsi="Arial" w:cs="Arial"/>
          <w:sz w:val="18"/>
          <w:szCs w:val="18"/>
        </w:rPr>
      </w:pPr>
      <w:r>
        <w:rPr>
          <w:rFonts w:ascii="Arial" w:hAnsi="Arial" w:cs="Arial"/>
          <w:sz w:val="18"/>
          <w:szCs w:val="18"/>
        </w:rPr>
        <w:t xml:space="preserve">Projekt </w:t>
      </w:r>
      <w:r w:rsidR="00066EE5">
        <w:rPr>
          <w:rFonts w:ascii="Arial" w:hAnsi="Arial" w:cs="Arial"/>
          <w:sz w:val="18"/>
          <w:szCs w:val="18"/>
        </w:rPr>
        <w:t>Gminy Błonie</w:t>
      </w:r>
      <w:r w:rsidR="00987453">
        <w:rPr>
          <w:rFonts w:ascii="Arial" w:hAnsi="Arial" w:cs="Arial"/>
          <w:sz w:val="18"/>
          <w:szCs w:val="18"/>
        </w:rPr>
        <w:t>, pn.</w:t>
      </w:r>
      <w:r w:rsidR="003522EF">
        <w:rPr>
          <w:rFonts w:ascii="Arial" w:hAnsi="Arial" w:cs="Arial"/>
          <w:sz w:val="18"/>
          <w:szCs w:val="18"/>
        </w:rPr>
        <w:t xml:space="preserve"> </w:t>
      </w:r>
      <w:r w:rsidR="00066EE5">
        <w:rPr>
          <w:rFonts w:ascii="Arial" w:hAnsi="Arial" w:cs="Arial"/>
          <w:sz w:val="18"/>
          <w:szCs w:val="18"/>
        </w:rPr>
        <w:t>„</w:t>
      </w:r>
      <w:r w:rsidR="003522EF" w:rsidRPr="003522EF">
        <w:rPr>
          <w:rFonts w:ascii="Arial" w:hAnsi="Arial" w:cs="Arial"/>
          <w:sz w:val="18"/>
          <w:szCs w:val="18"/>
        </w:rPr>
        <w:t>Budowa strefy kultury i rekreacji poprzez rewaloryzację zabytkowe</w:t>
      </w:r>
      <w:r w:rsidR="0019061F">
        <w:rPr>
          <w:rFonts w:ascii="Arial" w:hAnsi="Arial" w:cs="Arial"/>
          <w:sz w:val="18"/>
          <w:szCs w:val="18"/>
        </w:rPr>
        <w:t>go</w:t>
      </w:r>
      <w:r w:rsidR="003522EF" w:rsidRPr="003522EF">
        <w:rPr>
          <w:rFonts w:ascii="Arial" w:hAnsi="Arial" w:cs="Arial"/>
          <w:sz w:val="18"/>
          <w:szCs w:val="18"/>
        </w:rPr>
        <w:t xml:space="preserve"> dworku polskiego z XVIII wraz rewitalizacją parku w Błoniu</w:t>
      </w:r>
      <w:r w:rsidR="00066EE5">
        <w:rPr>
          <w:rFonts w:ascii="Arial" w:hAnsi="Arial" w:cs="Arial"/>
          <w:sz w:val="18"/>
          <w:szCs w:val="18"/>
        </w:rPr>
        <w:t>”</w:t>
      </w:r>
      <w:r w:rsidR="00B12DE1">
        <w:rPr>
          <w:rFonts w:ascii="Arial" w:hAnsi="Arial" w:cs="Arial"/>
          <w:sz w:val="18"/>
          <w:szCs w:val="18"/>
        </w:rPr>
        <w:t>;</w:t>
      </w:r>
      <w:r w:rsidR="00786C2A" w:rsidRPr="003522EF">
        <w:rPr>
          <w:rFonts w:ascii="Arial" w:hAnsi="Arial" w:cs="Arial"/>
          <w:sz w:val="18"/>
          <w:szCs w:val="18"/>
        </w:rPr>
        <w:t xml:space="preserve"> </w:t>
      </w:r>
    </w:p>
    <w:p w14:paraId="2853C711" w14:textId="139367DD" w:rsidR="00987453" w:rsidRPr="00035332" w:rsidRDefault="00987453" w:rsidP="00FC4AE6">
      <w:pPr>
        <w:numPr>
          <w:ilvl w:val="0"/>
          <w:numId w:val="1"/>
        </w:numPr>
        <w:contextualSpacing/>
        <w:jc w:val="both"/>
        <w:rPr>
          <w:rFonts w:ascii="Arial" w:hAnsi="Arial" w:cs="Arial"/>
          <w:sz w:val="18"/>
          <w:szCs w:val="18"/>
        </w:rPr>
      </w:pPr>
      <w:r>
        <w:rPr>
          <w:rFonts w:ascii="Arial" w:hAnsi="Arial" w:cs="Arial"/>
          <w:sz w:val="18"/>
          <w:szCs w:val="18"/>
        </w:rPr>
        <w:t xml:space="preserve">Projekt </w:t>
      </w:r>
      <w:r w:rsidR="008272BB">
        <w:rPr>
          <w:rFonts w:ascii="Arial" w:hAnsi="Arial" w:cs="Arial"/>
          <w:sz w:val="18"/>
          <w:szCs w:val="18"/>
        </w:rPr>
        <w:t>Akademii Pedagogiki Specjalnej im. Marii Grzegorzewskiej w Warszawie</w:t>
      </w:r>
      <w:r>
        <w:rPr>
          <w:rFonts w:ascii="Arial" w:hAnsi="Arial" w:cs="Arial"/>
          <w:sz w:val="18"/>
          <w:szCs w:val="18"/>
        </w:rPr>
        <w:t>, pn.</w:t>
      </w:r>
      <w:r w:rsidR="008272BB">
        <w:rPr>
          <w:rFonts w:ascii="Arial" w:hAnsi="Arial" w:cs="Arial"/>
          <w:sz w:val="18"/>
          <w:szCs w:val="18"/>
        </w:rPr>
        <w:t xml:space="preserve"> </w:t>
      </w:r>
      <w:r w:rsidR="008272BB" w:rsidRPr="00035332">
        <w:rPr>
          <w:rFonts w:ascii="Arial" w:hAnsi="Arial" w:cs="Arial"/>
          <w:sz w:val="18"/>
          <w:szCs w:val="18"/>
        </w:rPr>
        <w:t xml:space="preserve">„Remont elewacji </w:t>
      </w:r>
      <w:r w:rsidR="00FC4AE6">
        <w:rPr>
          <w:rFonts w:ascii="Arial" w:hAnsi="Arial" w:cs="Arial"/>
          <w:sz w:val="18"/>
          <w:szCs w:val="18"/>
        </w:rPr>
        <w:br/>
      </w:r>
      <w:r w:rsidR="008272BB" w:rsidRPr="00035332">
        <w:rPr>
          <w:rFonts w:ascii="Arial" w:hAnsi="Arial" w:cs="Arial"/>
          <w:sz w:val="18"/>
          <w:szCs w:val="18"/>
        </w:rPr>
        <w:t>i balkonów oraz termoizolacji dachu i przestrzeni strychowych budynku pr</w:t>
      </w:r>
      <w:r w:rsidR="00B12DE1">
        <w:rPr>
          <w:rFonts w:ascii="Arial" w:hAnsi="Arial" w:cs="Arial"/>
          <w:sz w:val="18"/>
          <w:szCs w:val="18"/>
        </w:rPr>
        <w:t xml:space="preserve">zy ul. Spiskiej 16 </w:t>
      </w:r>
      <w:r w:rsidR="00FC4AE6">
        <w:rPr>
          <w:rFonts w:ascii="Arial" w:hAnsi="Arial" w:cs="Arial"/>
          <w:sz w:val="18"/>
          <w:szCs w:val="18"/>
        </w:rPr>
        <w:br/>
      </w:r>
      <w:r w:rsidR="00B12DE1">
        <w:rPr>
          <w:rFonts w:ascii="Arial" w:hAnsi="Arial" w:cs="Arial"/>
          <w:sz w:val="18"/>
          <w:szCs w:val="18"/>
        </w:rPr>
        <w:t>w Warszawie”;</w:t>
      </w:r>
    </w:p>
    <w:p w14:paraId="3108A986" w14:textId="77777777" w:rsidR="00987453" w:rsidRPr="00035332" w:rsidRDefault="00035332" w:rsidP="00FC4AE6">
      <w:pPr>
        <w:numPr>
          <w:ilvl w:val="0"/>
          <w:numId w:val="5"/>
        </w:numPr>
        <w:spacing w:after="0"/>
        <w:ind w:left="760" w:hanging="357"/>
        <w:contextualSpacing/>
        <w:jc w:val="both"/>
        <w:rPr>
          <w:rFonts w:ascii="Arial" w:hAnsi="Arial" w:cs="Arial"/>
          <w:sz w:val="18"/>
          <w:szCs w:val="18"/>
        </w:rPr>
      </w:pPr>
      <w:r w:rsidRPr="00035332">
        <w:rPr>
          <w:rFonts w:ascii="Arial" w:hAnsi="Arial" w:cs="Arial"/>
          <w:sz w:val="18"/>
          <w:szCs w:val="18"/>
        </w:rPr>
        <w:t>Projekt Parafia Przemienienia Pańskiego w Wieliszewie, pn. „Kaplica Grobowa na Cmentarzu Parafialnym w Wieliszewie”</w:t>
      </w:r>
      <w:r w:rsidR="00B12DE1">
        <w:rPr>
          <w:rFonts w:ascii="Arial" w:hAnsi="Arial" w:cs="Arial"/>
          <w:sz w:val="18"/>
          <w:szCs w:val="18"/>
        </w:rPr>
        <w:t>;</w:t>
      </w:r>
    </w:p>
    <w:p w14:paraId="345C450F" w14:textId="77777777" w:rsidR="00B12DE1" w:rsidRPr="00B12DE1" w:rsidRDefault="00B12DE1" w:rsidP="00FC4AE6">
      <w:pPr>
        <w:pStyle w:val="Akapitzlist"/>
        <w:numPr>
          <w:ilvl w:val="0"/>
          <w:numId w:val="5"/>
        </w:numPr>
        <w:spacing w:after="0"/>
        <w:ind w:left="760" w:hanging="357"/>
        <w:jc w:val="both"/>
        <w:rPr>
          <w:rFonts w:ascii="Arial" w:hAnsi="Arial" w:cs="Arial"/>
          <w:sz w:val="18"/>
          <w:szCs w:val="18"/>
        </w:rPr>
      </w:pPr>
      <w:r w:rsidRPr="00B12DE1">
        <w:rPr>
          <w:rFonts w:ascii="Arial" w:hAnsi="Arial" w:cs="Arial"/>
          <w:sz w:val="18"/>
          <w:szCs w:val="18"/>
        </w:rPr>
        <w:t>Projekt Parafii Rzymsko-Katolickiej Najczystszego Serca Maryi w Warszawie, pn. „Rewitalizacja elewacji oraz wnętrza kościoła Parafii Rzymsko-Katolickiej w Warszawie przy ul. Chłopickiego 2”</w:t>
      </w:r>
      <w:r>
        <w:rPr>
          <w:rFonts w:ascii="Arial" w:hAnsi="Arial" w:cs="Arial"/>
          <w:sz w:val="18"/>
          <w:szCs w:val="18"/>
        </w:rPr>
        <w:t>;</w:t>
      </w:r>
    </w:p>
    <w:p w14:paraId="52D21FF3" w14:textId="6DC99DA8" w:rsidR="00B12DE1" w:rsidRPr="00B12DE1" w:rsidRDefault="0019061F" w:rsidP="00FC4AE6">
      <w:pPr>
        <w:pStyle w:val="Akapitzlist"/>
        <w:numPr>
          <w:ilvl w:val="0"/>
          <w:numId w:val="5"/>
        </w:numPr>
        <w:spacing w:after="0"/>
        <w:jc w:val="both"/>
        <w:rPr>
          <w:rFonts w:ascii="Arial" w:hAnsi="Arial" w:cs="Arial"/>
          <w:sz w:val="18"/>
          <w:szCs w:val="18"/>
        </w:rPr>
      </w:pPr>
      <w:r>
        <w:rPr>
          <w:rFonts w:ascii="Arial" w:hAnsi="Arial" w:cs="Arial"/>
          <w:sz w:val="18"/>
          <w:szCs w:val="18"/>
        </w:rPr>
        <w:t>Projekt Gminy Grójec, pn. „</w:t>
      </w:r>
      <w:r w:rsidR="005F200D" w:rsidRPr="00B12DE1">
        <w:rPr>
          <w:rFonts w:ascii="Arial" w:hAnsi="Arial" w:cs="Arial"/>
          <w:sz w:val="18"/>
          <w:szCs w:val="18"/>
        </w:rPr>
        <w:t>Podniesienie jakości</w:t>
      </w:r>
      <w:r w:rsidR="00B12DE1" w:rsidRPr="00B12DE1">
        <w:rPr>
          <w:rFonts w:ascii="Arial" w:hAnsi="Arial" w:cs="Arial"/>
          <w:sz w:val="18"/>
          <w:szCs w:val="18"/>
        </w:rPr>
        <w:t xml:space="preserve"> oferty kulturalnej Gminy Grójec poprzez modernizację Grójeckiego Ośrodka Kultury"</w:t>
      </w:r>
      <w:r w:rsidR="00B12DE1">
        <w:rPr>
          <w:rFonts w:ascii="Arial" w:hAnsi="Arial" w:cs="Arial"/>
          <w:sz w:val="18"/>
          <w:szCs w:val="18"/>
        </w:rPr>
        <w:t>;</w:t>
      </w:r>
    </w:p>
    <w:p w14:paraId="62207C66" w14:textId="77777777" w:rsidR="00B12DE1" w:rsidRPr="00B12DE1" w:rsidRDefault="0019061F" w:rsidP="00FC4AE6">
      <w:pPr>
        <w:pStyle w:val="Akapitzlist"/>
        <w:numPr>
          <w:ilvl w:val="0"/>
          <w:numId w:val="5"/>
        </w:numPr>
        <w:spacing w:after="0"/>
        <w:ind w:left="760" w:hanging="357"/>
        <w:jc w:val="both"/>
        <w:rPr>
          <w:rFonts w:ascii="Arial" w:hAnsi="Arial" w:cs="Arial"/>
          <w:sz w:val="18"/>
          <w:szCs w:val="18"/>
        </w:rPr>
      </w:pPr>
      <w:r>
        <w:rPr>
          <w:rFonts w:ascii="Arial" w:hAnsi="Arial" w:cs="Arial"/>
          <w:sz w:val="18"/>
          <w:szCs w:val="18"/>
        </w:rPr>
        <w:t>Projekt Gminy Iłża</w:t>
      </w:r>
      <w:r w:rsidR="00B12DE1" w:rsidRPr="00B12DE1">
        <w:rPr>
          <w:rFonts w:ascii="Arial" w:hAnsi="Arial" w:cs="Arial"/>
          <w:sz w:val="18"/>
          <w:szCs w:val="18"/>
        </w:rPr>
        <w:t>, pn. „Otwarta strefa kultury w Iłży”</w:t>
      </w:r>
      <w:r w:rsidR="00B12DE1">
        <w:rPr>
          <w:rFonts w:ascii="Arial" w:hAnsi="Arial" w:cs="Arial"/>
          <w:sz w:val="18"/>
          <w:szCs w:val="18"/>
        </w:rPr>
        <w:t>;</w:t>
      </w:r>
    </w:p>
    <w:p w14:paraId="13514E11" w14:textId="77777777" w:rsidR="00B12DE1" w:rsidRPr="00B12DE1" w:rsidRDefault="00B12DE1" w:rsidP="00FC4AE6">
      <w:pPr>
        <w:numPr>
          <w:ilvl w:val="0"/>
          <w:numId w:val="1"/>
        </w:numPr>
        <w:spacing w:after="0"/>
        <w:ind w:left="760" w:hanging="357"/>
        <w:contextualSpacing/>
        <w:jc w:val="both"/>
        <w:rPr>
          <w:rFonts w:ascii="Arial" w:hAnsi="Arial" w:cs="Arial"/>
          <w:sz w:val="18"/>
          <w:szCs w:val="18"/>
        </w:rPr>
      </w:pPr>
      <w:r w:rsidRPr="00B12DE1">
        <w:rPr>
          <w:rFonts w:ascii="Arial" w:hAnsi="Arial" w:cs="Arial"/>
          <w:sz w:val="18"/>
          <w:szCs w:val="18"/>
        </w:rPr>
        <w:t xml:space="preserve">Projekt Gminy Kozienice, </w:t>
      </w:r>
      <w:r w:rsidR="0019061F">
        <w:rPr>
          <w:rFonts w:ascii="Arial" w:hAnsi="Arial" w:cs="Arial"/>
          <w:sz w:val="18"/>
          <w:szCs w:val="18"/>
        </w:rPr>
        <w:t>pn. „Budowa Centrum Kulturalno-</w:t>
      </w:r>
      <w:r w:rsidRPr="00B12DE1">
        <w:rPr>
          <w:rFonts w:ascii="Arial" w:hAnsi="Arial" w:cs="Arial"/>
          <w:sz w:val="18"/>
          <w:szCs w:val="18"/>
        </w:rPr>
        <w:t>Artystycznego w Kozienicach</w:t>
      </w:r>
      <w:r>
        <w:rPr>
          <w:rFonts w:ascii="Arial" w:hAnsi="Arial" w:cs="Arial"/>
          <w:sz w:val="18"/>
          <w:szCs w:val="18"/>
        </w:rPr>
        <w:t>”;</w:t>
      </w:r>
    </w:p>
    <w:p w14:paraId="312CA311" w14:textId="77777777" w:rsidR="00987453" w:rsidRPr="007B130F" w:rsidRDefault="007B130F" w:rsidP="00FC4AE6">
      <w:pPr>
        <w:numPr>
          <w:ilvl w:val="0"/>
          <w:numId w:val="1"/>
        </w:numPr>
        <w:contextualSpacing/>
        <w:jc w:val="both"/>
        <w:rPr>
          <w:rFonts w:ascii="Arial" w:hAnsi="Arial" w:cs="Arial"/>
          <w:sz w:val="18"/>
          <w:szCs w:val="18"/>
        </w:rPr>
      </w:pPr>
      <w:r w:rsidRPr="007B130F">
        <w:rPr>
          <w:rFonts w:ascii="Arial" w:hAnsi="Arial" w:cs="Arial"/>
          <w:sz w:val="18"/>
          <w:szCs w:val="18"/>
        </w:rPr>
        <w:t>Projekt Miasta Mława</w:t>
      </w:r>
      <w:r w:rsidR="0019061F">
        <w:rPr>
          <w:rFonts w:ascii="Arial" w:hAnsi="Arial" w:cs="Arial"/>
          <w:sz w:val="18"/>
          <w:szCs w:val="18"/>
        </w:rPr>
        <w:t>,</w:t>
      </w:r>
      <w:r w:rsidRPr="007B130F">
        <w:rPr>
          <w:rFonts w:ascii="Arial" w:hAnsi="Arial" w:cs="Arial"/>
          <w:sz w:val="18"/>
          <w:szCs w:val="18"/>
        </w:rPr>
        <w:t xml:space="preserve"> pn.: „Przebudowa, nadbudowa i rozbudowa MDK przy ul. Stary Rynek w Mławie – etap I”</w:t>
      </w:r>
      <w:r w:rsidR="003939C7">
        <w:rPr>
          <w:rFonts w:ascii="Arial" w:hAnsi="Arial" w:cs="Arial"/>
          <w:sz w:val="18"/>
          <w:szCs w:val="18"/>
        </w:rPr>
        <w:t>;</w:t>
      </w:r>
    </w:p>
    <w:p w14:paraId="18788231" w14:textId="3BBD514E" w:rsidR="00987453" w:rsidRPr="007B130F" w:rsidRDefault="007B130F" w:rsidP="00FC4AE6">
      <w:pPr>
        <w:numPr>
          <w:ilvl w:val="0"/>
          <w:numId w:val="1"/>
        </w:numPr>
        <w:contextualSpacing/>
        <w:jc w:val="both"/>
        <w:rPr>
          <w:rFonts w:ascii="Arial" w:hAnsi="Arial" w:cs="Arial"/>
          <w:sz w:val="18"/>
          <w:szCs w:val="18"/>
        </w:rPr>
      </w:pPr>
      <w:r w:rsidRPr="007B130F">
        <w:rPr>
          <w:rFonts w:ascii="Arial" w:hAnsi="Arial" w:cs="Arial"/>
          <w:sz w:val="18"/>
          <w:szCs w:val="18"/>
        </w:rPr>
        <w:t>Projekt Parafii Rzymskokatolickiej Narodzeni</w:t>
      </w:r>
      <w:r w:rsidR="00B768D9">
        <w:rPr>
          <w:rFonts w:ascii="Arial" w:hAnsi="Arial" w:cs="Arial"/>
          <w:sz w:val="18"/>
          <w:szCs w:val="18"/>
        </w:rPr>
        <w:t>a NMP</w:t>
      </w:r>
      <w:r w:rsidR="00A75844">
        <w:rPr>
          <w:rFonts w:ascii="Arial" w:hAnsi="Arial" w:cs="Arial"/>
          <w:sz w:val="18"/>
          <w:szCs w:val="18"/>
        </w:rPr>
        <w:t>,</w:t>
      </w:r>
      <w:r w:rsidR="00B768D9">
        <w:rPr>
          <w:rFonts w:ascii="Arial" w:hAnsi="Arial" w:cs="Arial"/>
          <w:sz w:val="18"/>
          <w:szCs w:val="18"/>
        </w:rPr>
        <w:t xml:space="preserve"> pn. „Kompleksowa renowacja</w:t>
      </w:r>
      <w:r w:rsidRPr="007B130F">
        <w:rPr>
          <w:rFonts w:ascii="Arial" w:hAnsi="Arial" w:cs="Arial"/>
          <w:sz w:val="18"/>
          <w:szCs w:val="18"/>
        </w:rPr>
        <w:t xml:space="preserve"> ślusarki okiennej </w:t>
      </w:r>
      <w:r w:rsidR="00FC4AE6">
        <w:rPr>
          <w:rFonts w:ascii="Arial" w:hAnsi="Arial" w:cs="Arial"/>
          <w:sz w:val="18"/>
          <w:szCs w:val="18"/>
        </w:rPr>
        <w:br/>
      </w:r>
      <w:r w:rsidRPr="007B130F">
        <w:rPr>
          <w:rFonts w:ascii="Arial" w:hAnsi="Arial" w:cs="Arial"/>
          <w:sz w:val="18"/>
          <w:szCs w:val="18"/>
        </w:rPr>
        <w:t>z jednoczesnym dociepleniem okien budynku kościoła Parafialnego pw. Narodzenia Najświętszej Maryi Panny w Kosowie Lackim”</w:t>
      </w:r>
      <w:r w:rsidR="003939C7">
        <w:rPr>
          <w:rFonts w:ascii="Arial" w:hAnsi="Arial" w:cs="Arial"/>
          <w:sz w:val="18"/>
          <w:szCs w:val="18"/>
        </w:rPr>
        <w:t>;</w:t>
      </w:r>
    </w:p>
    <w:p w14:paraId="6227626C" w14:textId="77777777" w:rsidR="007B130F" w:rsidRPr="007B130F" w:rsidRDefault="007B130F" w:rsidP="00FC4AE6">
      <w:pPr>
        <w:numPr>
          <w:ilvl w:val="0"/>
          <w:numId w:val="1"/>
        </w:numPr>
        <w:contextualSpacing/>
        <w:jc w:val="both"/>
        <w:rPr>
          <w:rFonts w:ascii="Arial" w:hAnsi="Arial" w:cs="Arial"/>
          <w:sz w:val="18"/>
          <w:szCs w:val="18"/>
        </w:rPr>
      </w:pPr>
      <w:r w:rsidRPr="007B130F">
        <w:rPr>
          <w:rFonts w:ascii="Arial" w:hAnsi="Arial" w:cs="Arial"/>
          <w:sz w:val="18"/>
          <w:szCs w:val="18"/>
        </w:rPr>
        <w:t>Projekt Gminy Brwinów, pn. „Rewitalizacja Parku Miejskiego w Brwinowie”;</w:t>
      </w:r>
    </w:p>
    <w:p w14:paraId="1BF7B429" w14:textId="7FF83694" w:rsidR="007B130F" w:rsidRPr="007B130F" w:rsidRDefault="007B130F" w:rsidP="00FC4AE6">
      <w:pPr>
        <w:numPr>
          <w:ilvl w:val="0"/>
          <w:numId w:val="1"/>
        </w:numPr>
        <w:contextualSpacing/>
        <w:jc w:val="both"/>
        <w:rPr>
          <w:rFonts w:ascii="Arial" w:hAnsi="Arial" w:cs="Arial"/>
          <w:sz w:val="18"/>
          <w:szCs w:val="18"/>
        </w:rPr>
      </w:pPr>
      <w:r w:rsidRPr="007B130F">
        <w:rPr>
          <w:rFonts w:ascii="Arial" w:hAnsi="Arial" w:cs="Arial"/>
          <w:sz w:val="18"/>
          <w:szCs w:val="18"/>
        </w:rPr>
        <w:t>Projekt Miasta Ostrołęka</w:t>
      </w:r>
      <w:r w:rsidR="0019061F">
        <w:rPr>
          <w:rFonts w:ascii="Arial" w:hAnsi="Arial" w:cs="Arial"/>
          <w:sz w:val="18"/>
          <w:szCs w:val="18"/>
        </w:rPr>
        <w:t xml:space="preserve">, </w:t>
      </w:r>
      <w:r w:rsidRPr="007B130F">
        <w:rPr>
          <w:rFonts w:ascii="Arial" w:hAnsi="Arial" w:cs="Arial"/>
          <w:sz w:val="18"/>
          <w:szCs w:val="18"/>
        </w:rPr>
        <w:t xml:space="preserve">pn. „Budowa małej sali kinowej w budynku Ostrołęckiego Centrum Kultury </w:t>
      </w:r>
      <w:r w:rsidR="00FC4AE6">
        <w:rPr>
          <w:rFonts w:ascii="Arial" w:hAnsi="Arial" w:cs="Arial"/>
          <w:sz w:val="18"/>
          <w:szCs w:val="18"/>
        </w:rPr>
        <w:br/>
      </w:r>
      <w:r w:rsidRPr="007B130F">
        <w:rPr>
          <w:rFonts w:ascii="Arial" w:hAnsi="Arial" w:cs="Arial"/>
          <w:sz w:val="18"/>
          <w:szCs w:val="18"/>
        </w:rPr>
        <w:t>w Ostrołęce”;</w:t>
      </w:r>
    </w:p>
    <w:p w14:paraId="08C74417" w14:textId="77777777" w:rsidR="007B130F" w:rsidRPr="007B130F" w:rsidRDefault="007B130F" w:rsidP="00FC4AE6">
      <w:pPr>
        <w:numPr>
          <w:ilvl w:val="0"/>
          <w:numId w:val="1"/>
        </w:numPr>
        <w:contextualSpacing/>
        <w:jc w:val="both"/>
        <w:rPr>
          <w:rFonts w:ascii="Arial" w:hAnsi="Arial" w:cs="Arial"/>
          <w:sz w:val="18"/>
          <w:szCs w:val="18"/>
        </w:rPr>
      </w:pPr>
      <w:r w:rsidRPr="007B130F">
        <w:rPr>
          <w:rFonts w:ascii="Arial" w:hAnsi="Arial" w:cs="Arial"/>
          <w:sz w:val="18"/>
          <w:szCs w:val="18"/>
        </w:rPr>
        <w:t>Projekt Miasta Mińsk Mazowiecki, pn. „Budowa nowej siedziby Miejskiej Biblioteki Publicznej i Biblioteki Pedagogicznej wraz z zagospodarowaniem terenu przy Placu Ki</w:t>
      </w:r>
      <w:r w:rsidR="003939C7">
        <w:rPr>
          <w:rFonts w:ascii="Arial" w:hAnsi="Arial" w:cs="Arial"/>
          <w:sz w:val="18"/>
          <w:szCs w:val="18"/>
        </w:rPr>
        <w:t>lińskiego w Mińsku Mazowieckim”;</w:t>
      </w:r>
    </w:p>
    <w:p w14:paraId="5F8BECDD" w14:textId="55BAF28F" w:rsidR="003939C7" w:rsidRPr="003939C7" w:rsidRDefault="003939C7" w:rsidP="00FC4AE6">
      <w:pPr>
        <w:numPr>
          <w:ilvl w:val="0"/>
          <w:numId w:val="1"/>
        </w:numPr>
        <w:contextualSpacing/>
        <w:jc w:val="both"/>
        <w:rPr>
          <w:rFonts w:ascii="Arial" w:hAnsi="Arial" w:cs="Arial"/>
          <w:sz w:val="18"/>
          <w:szCs w:val="18"/>
        </w:rPr>
      </w:pPr>
      <w:r w:rsidRPr="003939C7">
        <w:rPr>
          <w:rFonts w:ascii="Arial" w:hAnsi="Arial" w:cs="Arial"/>
          <w:sz w:val="18"/>
          <w:szCs w:val="18"/>
        </w:rPr>
        <w:t>Pr</w:t>
      </w:r>
      <w:r w:rsidR="0019061F">
        <w:rPr>
          <w:rFonts w:ascii="Arial" w:hAnsi="Arial" w:cs="Arial"/>
          <w:sz w:val="18"/>
          <w:szCs w:val="18"/>
        </w:rPr>
        <w:t>ojekt Gminy Grodzisk Mazowiecki</w:t>
      </w:r>
      <w:r w:rsidRPr="003939C7">
        <w:rPr>
          <w:rFonts w:ascii="Arial" w:hAnsi="Arial" w:cs="Arial"/>
          <w:sz w:val="18"/>
          <w:szCs w:val="18"/>
        </w:rPr>
        <w:t xml:space="preserve">, pn. „Adaptacja historycznego obiektu Zakładu Wodoleczniczego </w:t>
      </w:r>
      <w:r w:rsidR="00FC4AE6">
        <w:rPr>
          <w:rFonts w:ascii="Arial" w:hAnsi="Arial" w:cs="Arial"/>
          <w:sz w:val="18"/>
          <w:szCs w:val="18"/>
        </w:rPr>
        <w:br/>
      </w:r>
      <w:r w:rsidRPr="003939C7">
        <w:rPr>
          <w:rFonts w:ascii="Arial" w:hAnsi="Arial" w:cs="Arial"/>
          <w:sz w:val="18"/>
          <w:szCs w:val="18"/>
        </w:rPr>
        <w:t xml:space="preserve">dr </w:t>
      </w:r>
      <w:proofErr w:type="spellStart"/>
      <w:r w:rsidRPr="003939C7">
        <w:rPr>
          <w:rFonts w:ascii="Arial" w:hAnsi="Arial" w:cs="Arial"/>
          <w:sz w:val="18"/>
          <w:szCs w:val="18"/>
        </w:rPr>
        <w:t>Bojasińskiego</w:t>
      </w:r>
      <w:proofErr w:type="spellEnd"/>
      <w:r w:rsidRPr="003939C7">
        <w:rPr>
          <w:rFonts w:ascii="Arial" w:hAnsi="Arial" w:cs="Arial"/>
          <w:sz w:val="18"/>
          <w:szCs w:val="18"/>
        </w:rPr>
        <w:t xml:space="preserve"> na cele kulturalne edukacyjne i społeczne w gminie Grodzisk Mazowiecki”</w:t>
      </w:r>
      <w:r>
        <w:rPr>
          <w:rFonts w:ascii="Arial" w:hAnsi="Arial" w:cs="Arial"/>
          <w:sz w:val="18"/>
          <w:szCs w:val="18"/>
        </w:rPr>
        <w:t>;</w:t>
      </w:r>
    </w:p>
    <w:p w14:paraId="160AB134" w14:textId="77777777" w:rsidR="007B130F" w:rsidRPr="007B130F" w:rsidRDefault="007B130F" w:rsidP="00FC4AE6">
      <w:pPr>
        <w:numPr>
          <w:ilvl w:val="0"/>
          <w:numId w:val="1"/>
        </w:numPr>
        <w:contextualSpacing/>
        <w:jc w:val="both"/>
        <w:rPr>
          <w:rFonts w:ascii="Arial" w:hAnsi="Arial" w:cs="Arial"/>
          <w:sz w:val="18"/>
          <w:szCs w:val="18"/>
        </w:rPr>
      </w:pPr>
      <w:r w:rsidRPr="007B130F">
        <w:rPr>
          <w:rFonts w:ascii="Arial" w:hAnsi="Arial" w:cs="Arial"/>
          <w:sz w:val="18"/>
          <w:szCs w:val="18"/>
        </w:rPr>
        <w:t>Projekt Nasielskiego Ośrodka Kultury pn. „Koncepcja architektoniczna modernizacji i rozbudowy budynku Ośrodka Kultury w Nasielsku”;</w:t>
      </w:r>
    </w:p>
    <w:p w14:paraId="333CE657" w14:textId="7052DBC6" w:rsidR="007B130F" w:rsidRPr="007B130F" w:rsidRDefault="00B768D9" w:rsidP="00FC4AE6">
      <w:pPr>
        <w:numPr>
          <w:ilvl w:val="0"/>
          <w:numId w:val="1"/>
        </w:numPr>
        <w:contextualSpacing/>
        <w:jc w:val="both"/>
        <w:rPr>
          <w:rFonts w:ascii="Arial" w:hAnsi="Arial" w:cs="Arial"/>
          <w:sz w:val="18"/>
          <w:szCs w:val="18"/>
        </w:rPr>
      </w:pPr>
      <w:r>
        <w:rPr>
          <w:rFonts w:ascii="Arial" w:hAnsi="Arial" w:cs="Arial"/>
          <w:sz w:val="18"/>
          <w:szCs w:val="18"/>
        </w:rPr>
        <w:t>Projekt Gminy</w:t>
      </w:r>
      <w:r w:rsidR="007B130F" w:rsidRPr="007B130F">
        <w:rPr>
          <w:rFonts w:ascii="Arial" w:hAnsi="Arial" w:cs="Arial"/>
          <w:sz w:val="18"/>
          <w:szCs w:val="18"/>
        </w:rPr>
        <w:t xml:space="preserve"> Miasto Pruszków, pn. „Wykonanie scenografii i ekspozycji stałej </w:t>
      </w:r>
      <w:proofErr w:type="spellStart"/>
      <w:r w:rsidR="007B130F" w:rsidRPr="007B130F">
        <w:rPr>
          <w:rFonts w:ascii="Arial" w:hAnsi="Arial" w:cs="Arial"/>
          <w:sz w:val="18"/>
          <w:szCs w:val="18"/>
        </w:rPr>
        <w:t>pt</w:t>
      </w:r>
      <w:proofErr w:type="spellEnd"/>
      <w:r w:rsidR="007B130F" w:rsidRPr="007B130F">
        <w:rPr>
          <w:rFonts w:ascii="Arial" w:hAnsi="Arial" w:cs="Arial"/>
          <w:sz w:val="18"/>
          <w:szCs w:val="18"/>
        </w:rPr>
        <w:t xml:space="preserve">: „Przedświt </w:t>
      </w:r>
      <w:r w:rsidR="00FC4AE6">
        <w:rPr>
          <w:rFonts w:ascii="Arial" w:hAnsi="Arial" w:cs="Arial"/>
          <w:sz w:val="18"/>
          <w:szCs w:val="18"/>
        </w:rPr>
        <w:br/>
      </w:r>
      <w:r w:rsidR="007B130F" w:rsidRPr="007B130F">
        <w:rPr>
          <w:rFonts w:ascii="Arial" w:hAnsi="Arial" w:cs="Arial"/>
          <w:sz w:val="18"/>
          <w:szCs w:val="18"/>
        </w:rPr>
        <w:t>– Mazowieckie Centrum Metalurgiczne z przełomu er”, w Muzeum Starożytnego Hutnictwa Mazowieckiego w Pruszkowie”;</w:t>
      </w:r>
    </w:p>
    <w:p w14:paraId="425D7843" w14:textId="0CC6423E" w:rsidR="007B130F" w:rsidRPr="007B130F" w:rsidRDefault="00786AD8" w:rsidP="00FC4AE6">
      <w:pPr>
        <w:numPr>
          <w:ilvl w:val="0"/>
          <w:numId w:val="1"/>
        </w:numPr>
        <w:contextualSpacing/>
        <w:jc w:val="both"/>
        <w:rPr>
          <w:rFonts w:ascii="Arial" w:hAnsi="Arial" w:cs="Arial"/>
          <w:sz w:val="18"/>
          <w:szCs w:val="18"/>
        </w:rPr>
      </w:pPr>
      <w:r>
        <w:rPr>
          <w:rFonts w:ascii="Arial" w:hAnsi="Arial" w:cs="Arial"/>
          <w:sz w:val="18"/>
          <w:szCs w:val="18"/>
        </w:rPr>
        <w:t>Projekt Gminy</w:t>
      </w:r>
      <w:r w:rsidR="007B130F" w:rsidRPr="007B130F">
        <w:rPr>
          <w:rFonts w:ascii="Arial" w:hAnsi="Arial" w:cs="Arial"/>
          <w:sz w:val="18"/>
          <w:szCs w:val="18"/>
        </w:rPr>
        <w:t xml:space="preserve"> Pułtusk, pn. „Dziedzictwo kulturowe i dobra kultury Pułtuska”;</w:t>
      </w:r>
    </w:p>
    <w:p w14:paraId="16DB8852" w14:textId="77777777" w:rsidR="007B130F" w:rsidRPr="007B130F" w:rsidRDefault="007029A0" w:rsidP="00FC4AE6">
      <w:pPr>
        <w:numPr>
          <w:ilvl w:val="0"/>
          <w:numId w:val="1"/>
        </w:numPr>
        <w:contextualSpacing/>
        <w:jc w:val="both"/>
        <w:rPr>
          <w:rFonts w:ascii="Arial" w:hAnsi="Arial" w:cs="Arial"/>
          <w:sz w:val="18"/>
          <w:szCs w:val="18"/>
        </w:rPr>
      </w:pPr>
      <w:r>
        <w:rPr>
          <w:rFonts w:ascii="Arial" w:hAnsi="Arial" w:cs="Arial"/>
          <w:sz w:val="18"/>
          <w:szCs w:val="18"/>
        </w:rPr>
        <w:t>Projekt Miasta S</w:t>
      </w:r>
      <w:r w:rsidR="007B130F" w:rsidRPr="007B130F">
        <w:rPr>
          <w:rFonts w:ascii="Arial" w:hAnsi="Arial" w:cs="Arial"/>
          <w:sz w:val="18"/>
          <w:szCs w:val="18"/>
        </w:rPr>
        <w:t>tołeczne</w:t>
      </w:r>
      <w:r>
        <w:rPr>
          <w:rFonts w:ascii="Arial" w:hAnsi="Arial" w:cs="Arial"/>
          <w:sz w:val="18"/>
          <w:szCs w:val="18"/>
        </w:rPr>
        <w:t>go</w:t>
      </w:r>
      <w:r w:rsidR="007B130F" w:rsidRPr="007B130F">
        <w:rPr>
          <w:rFonts w:ascii="Arial" w:hAnsi="Arial" w:cs="Arial"/>
          <w:sz w:val="18"/>
          <w:szCs w:val="18"/>
        </w:rPr>
        <w:t xml:space="preserve"> Warszawa, pn. „Rozbudowa i adaptacja Fortu Sokolnickiego na potrzeby placówki kultury – Centrum Sztuki”;</w:t>
      </w:r>
    </w:p>
    <w:p w14:paraId="7F096D6E" w14:textId="287828E3" w:rsidR="007B130F" w:rsidRPr="007B130F" w:rsidRDefault="007029A0" w:rsidP="00FC4AE6">
      <w:pPr>
        <w:numPr>
          <w:ilvl w:val="0"/>
          <w:numId w:val="1"/>
        </w:numPr>
        <w:contextualSpacing/>
        <w:jc w:val="both"/>
        <w:rPr>
          <w:rFonts w:ascii="Arial" w:hAnsi="Arial" w:cs="Arial"/>
          <w:sz w:val="18"/>
          <w:szCs w:val="18"/>
        </w:rPr>
      </w:pPr>
      <w:r>
        <w:rPr>
          <w:rFonts w:ascii="Arial" w:hAnsi="Arial" w:cs="Arial"/>
          <w:sz w:val="18"/>
          <w:szCs w:val="18"/>
        </w:rPr>
        <w:t>Projekt Miasta</w:t>
      </w:r>
      <w:r w:rsidR="007B130F" w:rsidRPr="007B130F">
        <w:rPr>
          <w:rFonts w:ascii="Arial" w:hAnsi="Arial" w:cs="Arial"/>
          <w:sz w:val="18"/>
          <w:szCs w:val="18"/>
        </w:rPr>
        <w:t xml:space="preserve"> Stołeczne</w:t>
      </w:r>
      <w:r>
        <w:rPr>
          <w:rFonts w:ascii="Arial" w:hAnsi="Arial" w:cs="Arial"/>
          <w:sz w:val="18"/>
          <w:szCs w:val="18"/>
        </w:rPr>
        <w:t>go</w:t>
      </w:r>
      <w:r w:rsidR="007B130F" w:rsidRPr="007B130F">
        <w:rPr>
          <w:rFonts w:ascii="Arial" w:hAnsi="Arial" w:cs="Arial"/>
          <w:sz w:val="18"/>
          <w:szCs w:val="18"/>
        </w:rPr>
        <w:t xml:space="preserve"> Warszawa, pn. „Budowa Biblioteki Publicznej im. Jana Pawła II w Dzielnicy Rembertów pełniącej funkcję Lokalne</w:t>
      </w:r>
      <w:r w:rsidR="00786AD8">
        <w:rPr>
          <w:rFonts w:ascii="Arial" w:hAnsi="Arial" w:cs="Arial"/>
          <w:sz w:val="18"/>
          <w:szCs w:val="18"/>
        </w:rPr>
        <w:t>go Centrum Kultury w Warszawie”.</w:t>
      </w:r>
    </w:p>
    <w:p w14:paraId="27B80548" w14:textId="77777777" w:rsidR="00796A57" w:rsidRDefault="00796A57" w:rsidP="00FC4AE6">
      <w:pPr>
        <w:ind w:left="765"/>
        <w:contextualSpacing/>
        <w:jc w:val="both"/>
        <w:rPr>
          <w:rFonts w:ascii="Arial" w:hAnsi="Arial" w:cs="Arial"/>
          <w:sz w:val="18"/>
          <w:szCs w:val="18"/>
        </w:rPr>
      </w:pPr>
    </w:p>
    <w:p w14:paraId="59AF596C" w14:textId="77777777" w:rsidR="00342099" w:rsidRDefault="00342099" w:rsidP="00FC4AE6">
      <w:pPr>
        <w:ind w:left="765"/>
        <w:contextualSpacing/>
        <w:jc w:val="both"/>
        <w:rPr>
          <w:rFonts w:ascii="Arial" w:hAnsi="Arial" w:cs="Arial"/>
          <w:sz w:val="18"/>
          <w:szCs w:val="18"/>
        </w:rPr>
      </w:pPr>
    </w:p>
    <w:p w14:paraId="37065BE7" w14:textId="77777777" w:rsidR="00796A57" w:rsidRPr="005E1335" w:rsidRDefault="00796A57" w:rsidP="00FC4AE6">
      <w:pPr>
        <w:ind w:left="765"/>
        <w:contextualSpacing/>
        <w:jc w:val="both"/>
        <w:rPr>
          <w:rFonts w:ascii="Arial" w:hAnsi="Arial" w:cs="Arial"/>
          <w:sz w:val="18"/>
          <w:szCs w:val="18"/>
        </w:rPr>
      </w:pPr>
    </w:p>
    <w:p w14:paraId="0A007454" w14:textId="77777777" w:rsidR="007B130F" w:rsidRDefault="007B130F" w:rsidP="00FC4AE6">
      <w:pPr>
        <w:contextualSpacing/>
        <w:jc w:val="both"/>
        <w:rPr>
          <w:rFonts w:ascii="Arial" w:hAnsi="Arial" w:cs="Arial"/>
          <w:b/>
          <w:caps/>
          <w:sz w:val="18"/>
          <w:szCs w:val="18"/>
        </w:rPr>
      </w:pPr>
      <w:r>
        <w:rPr>
          <w:rFonts w:ascii="Arial" w:hAnsi="Arial" w:cs="Arial"/>
          <w:b/>
          <w:caps/>
          <w:sz w:val="18"/>
          <w:szCs w:val="18"/>
        </w:rPr>
        <w:br/>
      </w:r>
    </w:p>
    <w:p w14:paraId="4E7B71F6" w14:textId="77777777" w:rsidR="007B130F" w:rsidRDefault="007B130F" w:rsidP="00FC4AE6">
      <w:pPr>
        <w:spacing w:after="120"/>
        <w:jc w:val="both"/>
        <w:rPr>
          <w:rFonts w:ascii="Arial" w:hAnsi="Arial" w:cs="Arial"/>
          <w:b/>
          <w:caps/>
          <w:sz w:val="18"/>
          <w:szCs w:val="18"/>
        </w:rPr>
      </w:pPr>
      <w:r>
        <w:rPr>
          <w:rFonts w:ascii="Arial" w:hAnsi="Arial" w:cs="Arial"/>
          <w:b/>
          <w:caps/>
          <w:sz w:val="18"/>
          <w:szCs w:val="18"/>
        </w:rPr>
        <w:br w:type="page"/>
      </w:r>
    </w:p>
    <w:p w14:paraId="70CFD417" w14:textId="77777777" w:rsidR="005E1335" w:rsidRDefault="00CB6291" w:rsidP="00FC4AE6">
      <w:pPr>
        <w:contextualSpacing/>
        <w:jc w:val="both"/>
        <w:rPr>
          <w:rFonts w:ascii="Arial" w:hAnsi="Arial" w:cs="Arial"/>
          <w:b/>
          <w:sz w:val="18"/>
          <w:szCs w:val="18"/>
        </w:rPr>
      </w:pPr>
      <w:r>
        <w:rPr>
          <w:rFonts w:ascii="Arial" w:hAnsi="Arial" w:cs="Arial"/>
          <w:b/>
          <w:caps/>
          <w:sz w:val="18"/>
          <w:szCs w:val="18"/>
        </w:rPr>
        <w:lastRenderedPageBreak/>
        <w:t>Opisy projektó</w:t>
      </w:r>
      <w:r w:rsidR="00A30F0B" w:rsidRPr="00A30F0B">
        <w:rPr>
          <w:rFonts w:ascii="Arial" w:hAnsi="Arial" w:cs="Arial"/>
          <w:b/>
          <w:caps/>
          <w:sz w:val="18"/>
          <w:szCs w:val="18"/>
        </w:rPr>
        <w:t>w</w:t>
      </w:r>
      <w:r w:rsidR="00A30F0B" w:rsidRPr="00A30F0B">
        <w:rPr>
          <w:rFonts w:ascii="Arial" w:hAnsi="Arial" w:cs="Arial"/>
          <w:b/>
          <w:sz w:val="18"/>
          <w:szCs w:val="18"/>
        </w:rPr>
        <w:t>:</w:t>
      </w:r>
    </w:p>
    <w:p w14:paraId="70085B82" w14:textId="77777777" w:rsidR="00A30F0B" w:rsidRPr="009C364D" w:rsidRDefault="00A30F0B" w:rsidP="00FC4AE6">
      <w:pPr>
        <w:spacing w:after="0"/>
        <w:contextualSpacing/>
        <w:jc w:val="both"/>
        <w:rPr>
          <w:rFonts w:ascii="Arial" w:hAnsi="Arial" w:cs="Arial"/>
          <w:b/>
          <w:sz w:val="18"/>
          <w:szCs w:val="18"/>
        </w:rPr>
      </w:pPr>
    </w:p>
    <w:p w14:paraId="0BAB6C76" w14:textId="4CFC6536" w:rsidR="00A30F0B" w:rsidRDefault="00A30F0B" w:rsidP="003F4E60">
      <w:pPr>
        <w:spacing w:after="0"/>
        <w:jc w:val="both"/>
        <w:rPr>
          <w:rFonts w:ascii="Arial" w:hAnsi="Arial" w:cs="Arial"/>
          <w:b/>
          <w:i/>
          <w:sz w:val="18"/>
          <w:szCs w:val="18"/>
          <w:u w:val="single"/>
        </w:rPr>
      </w:pPr>
      <w:r w:rsidRPr="009C364D">
        <w:rPr>
          <w:rFonts w:ascii="Arial" w:hAnsi="Arial" w:cs="Arial"/>
          <w:b/>
          <w:i/>
          <w:sz w:val="18"/>
          <w:szCs w:val="18"/>
          <w:u w:val="single"/>
        </w:rPr>
        <w:t xml:space="preserve">Ad. 1 </w:t>
      </w:r>
      <w:r w:rsidR="003522EF" w:rsidRPr="009C364D">
        <w:rPr>
          <w:rFonts w:ascii="Arial" w:hAnsi="Arial" w:cs="Arial"/>
          <w:b/>
          <w:i/>
          <w:sz w:val="18"/>
          <w:szCs w:val="18"/>
          <w:u w:val="single"/>
        </w:rPr>
        <w:t xml:space="preserve">Projekt </w:t>
      </w:r>
      <w:r w:rsidR="008F3356" w:rsidRPr="009C364D">
        <w:rPr>
          <w:rFonts w:ascii="Arial" w:hAnsi="Arial" w:cs="Arial"/>
          <w:b/>
          <w:i/>
          <w:sz w:val="18"/>
          <w:szCs w:val="18"/>
          <w:u w:val="single"/>
        </w:rPr>
        <w:t>Gminy Błonie</w:t>
      </w:r>
      <w:r w:rsidR="003522EF" w:rsidRPr="009C364D">
        <w:rPr>
          <w:rFonts w:ascii="Arial" w:hAnsi="Arial" w:cs="Arial"/>
          <w:b/>
          <w:i/>
          <w:sz w:val="18"/>
          <w:szCs w:val="18"/>
          <w:u w:val="single"/>
        </w:rPr>
        <w:t xml:space="preserve">, pn. </w:t>
      </w:r>
      <w:r w:rsidR="008F3356" w:rsidRPr="009C364D">
        <w:rPr>
          <w:rFonts w:ascii="Arial" w:hAnsi="Arial" w:cs="Arial"/>
          <w:b/>
          <w:i/>
          <w:sz w:val="18"/>
          <w:szCs w:val="18"/>
          <w:u w:val="single"/>
        </w:rPr>
        <w:t>„</w:t>
      </w:r>
      <w:r w:rsidR="003522EF" w:rsidRPr="009C364D">
        <w:rPr>
          <w:rFonts w:ascii="Arial" w:hAnsi="Arial" w:cs="Arial"/>
          <w:b/>
          <w:i/>
          <w:sz w:val="18"/>
          <w:szCs w:val="18"/>
          <w:u w:val="single"/>
        </w:rPr>
        <w:t xml:space="preserve">Budowa strefy kultury i rekreacji </w:t>
      </w:r>
      <w:r w:rsidR="003F4E60">
        <w:rPr>
          <w:rFonts w:ascii="Arial" w:hAnsi="Arial" w:cs="Arial"/>
          <w:b/>
          <w:i/>
          <w:sz w:val="18"/>
          <w:szCs w:val="18"/>
          <w:u w:val="single"/>
        </w:rPr>
        <w:t xml:space="preserve"> </w:t>
      </w:r>
      <w:r w:rsidR="003522EF" w:rsidRPr="009C364D">
        <w:rPr>
          <w:rFonts w:ascii="Arial" w:hAnsi="Arial" w:cs="Arial"/>
          <w:b/>
          <w:i/>
          <w:sz w:val="18"/>
          <w:szCs w:val="18"/>
          <w:u w:val="single"/>
        </w:rPr>
        <w:t>poprzez rewaloryzację zabytkowe</w:t>
      </w:r>
      <w:r w:rsidR="007029A0" w:rsidRPr="009C364D">
        <w:rPr>
          <w:rFonts w:ascii="Arial" w:hAnsi="Arial" w:cs="Arial"/>
          <w:b/>
          <w:i/>
          <w:sz w:val="18"/>
          <w:szCs w:val="18"/>
          <w:u w:val="single"/>
        </w:rPr>
        <w:t>go</w:t>
      </w:r>
      <w:r w:rsidR="003522EF" w:rsidRPr="009C364D">
        <w:rPr>
          <w:rFonts w:ascii="Arial" w:hAnsi="Arial" w:cs="Arial"/>
          <w:b/>
          <w:i/>
          <w:sz w:val="18"/>
          <w:szCs w:val="18"/>
          <w:u w:val="single"/>
        </w:rPr>
        <w:t xml:space="preserve"> dworku polskiego z XVIII wraz rewitalizacją parku w Błoniu</w:t>
      </w:r>
      <w:r w:rsidR="008F3356" w:rsidRPr="009C364D">
        <w:rPr>
          <w:rFonts w:ascii="Arial" w:hAnsi="Arial" w:cs="Arial"/>
          <w:b/>
          <w:i/>
          <w:sz w:val="18"/>
          <w:szCs w:val="18"/>
          <w:u w:val="single"/>
        </w:rPr>
        <w:t>”</w:t>
      </w:r>
    </w:p>
    <w:p w14:paraId="13082765" w14:textId="77777777" w:rsidR="009C364D" w:rsidRPr="009C364D" w:rsidRDefault="009C364D" w:rsidP="00FC4AE6">
      <w:pPr>
        <w:spacing w:after="0"/>
        <w:jc w:val="center"/>
        <w:rPr>
          <w:rFonts w:ascii="Arial" w:hAnsi="Arial" w:cs="Arial"/>
          <w:b/>
          <w:i/>
          <w:sz w:val="18"/>
          <w:szCs w:val="18"/>
          <w:u w:val="single"/>
        </w:rPr>
      </w:pPr>
    </w:p>
    <w:p w14:paraId="4A6CA370" w14:textId="35C63F7B" w:rsidR="00987453" w:rsidRPr="009C364D" w:rsidRDefault="00F95663" w:rsidP="00FC4AE6">
      <w:pPr>
        <w:spacing w:after="0"/>
        <w:jc w:val="both"/>
        <w:rPr>
          <w:rFonts w:ascii="Arial" w:hAnsi="Arial" w:cs="Arial"/>
          <w:sz w:val="18"/>
          <w:szCs w:val="18"/>
        </w:rPr>
      </w:pPr>
      <w:r w:rsidRPr="009C364D">
        <w:rPr>
          <w:rFonts w:ascii="Arial" w:hAnsi="Arial" w:cs="Arial"/>
          <w:sz w:val="18"/>
          <w:szCs w:val="18"/>
        </w:rPr>
        <w:t>Przedm</w:t>
      </w:r>
      <w:r w:rsidR="007029A0" w:rsidRPr="009C364D">
        <w:rPr>
          <w:rFonts w:ascii="Arial" w:hAnsi="Arial" w:cs="Arial"/>
          <w:sz w:val="18"/>
          <w:szCs w:val="18"/>
        </w:rPr>
        <w:t>iotem projektu jest</w:t>
      </w:r>
      <w:r w:rsidR="00887427" w:rsidRPr="00887427">
        <w:rPr>
          <w:rFonts w:ascii="Arial" w:hAnsi="Arial" w:cs="Arial"/>
          <w:sz w:val="18"/>
          <w:szCs w:val="18"/>
        </w:rPr>
        <w:t xml:space="preserve"> </w:t>
      </w:r>
      <w:r w:rsidR="00887427">
        <w:rPr>
          <w:rFonts w:ascii="Arial" w:hAnsi="Arial" w:cs="Arial"/>
          <w:sz w:val="18"/>
          <w:szCs w:val="18"/>
        </w:rPr>
        <w:t>remont</w:t>
      </w:r>
      <w:r w:rsidR="00887427" w:rsidRPr="009C364D">
        <w:rPr>
          <w:rFonts w:ascii="Arial" w:hAnsi="Arial" w:cs="Arial"/>
          <w:sz w:val="18"/>
          <w:szCs w:val="18"/>
        </w:rPr>
        <w:t xml:space="preserve"> budynku Domu Kultury Poniatówka przy ul. Norwida 1 w Błoniu</w:t>
      </w:r>
      <w:r w:rsidR="00887427">
        <w:rPr>
          <w:rFonts w:ascii="Arial" w:hAnsi="Arial" w:cs="Arial"/>
          <w:sz w:val="18"/>
          <w:szCs w:val="18"/>
        </w:rPr>
        <w:t>. Prace polegają na</w:t>
      </w:r>
      <w:r w:rsidR="007029A0" w:rsidRPr="009C364D">
        <w:rPr>
          <w:rFonts w:ascii="Arial" w:hAnsi="Arial" w:cs="Arial"/>
          <w:sz w:val="18"/>
          <w:szCs w:val="18"/>
        </w:rPr>
        <w:t xml:space="preserve"> </w:t>
      </w:r>
      <w:r w:rsidR="00887427">
        <w:rPr>
          <w:rFonts w:ascii="Arial" w:hAnsi="Arial" w:cs="Arial"/>
          <w:sz w:val="18"/>
          <w:szCs w:val="18"/>
        </w:rPr>
        <w:t>wymianie pokrycia dachowego, wymianie</w:t>
      </w:r>
      <w:r w:rsidR="003522EF" w:rsidRPr="009C364D">
        <w:rPr>
          <w:rFonts w:ascii="Arial" w:hAnsi="Arial" w:cs="Arial"/>
          <w:sz w:val="18"/>
          <w:szCs w:val="18"/>
        </w:rPr>
        <w:t xml:space="preserve"> pokrycia podłogowego na tarasach, nap</w:t>
      </w:r>
      <w:r w:rsidR="00887427">
        <w:rPr>
          <w:rFonts w:ascii="Arial" w:hAnsi="Arial" w:cs="Arial"/>
          <w:sz w:val="18"/>
          <w:szCs w:val="18"/>
        </w:rPr>
        <w:t>rawie i uzupełnieniu</w:t>
      </w:r>
      <w:r w:rsidR="007029A0" w:rsidRPr="009C364D">
        <w:rPr>
          <w:rFonts w:ascii="Arial" w:hAnsi="Arial" w:cs="Arial"/>
          <w:sz w:val="18"/>
          <w:szCs w:val="18"/>
        </w:rPr>
        <w:t xml:space="preserve"> </w:t>
      </w:r>
      <w:r w:rsidR="003522EF" w:rsidRPr="009C364D">
        <w:rPr>
          <w:rFonts w:ascii="Arial" w:hAnsi="Arial" w:cs="Arial"/>
          <w:sz w:val="18"/>
          <w:szCs w:val="18"/>
        </w:rPr>
        <w:t>istniejących balustrad</w:t>
      </w:r>
      <w:r w:rsidR="00EE2F0E" w:rsidRPr="009C364D">
        <w:rPr>
          <w:rFonts w:ascii="Arial" w:hAnsi="Arial" w:cs="Arial"/>
          <w:sz w:val="18"/>
          <w:szCs w:val="18"/>
        </w:rPr>
        <w:t>,</w:t>
      </w:r>
      <w:r w:rsidR="00887427">
        <w:rPr>
          <w:rFonts w:ascii="Arial" w:hAnsi="Arial" w:cs="Arial"/>
          <w:sz w:val="18"/>
          <w:szCs w:val="18"/>
        </w:rPr>
        <w:t xml:space="preserve"> wymianie</w:t>
      </w:r>
      <w:r w:rsidR="003522EF" w:rsidRPr="009C364D">
        <w:rPr>
          <w:rFonts w:ascii="Arial" w:hAnsi="Arial" w:cs="Arial"/>
          <w:sz w:val="18"/>
          <w:szCs w:val="18"/>
        </w:rPr>
        <w:t xml:space="preserve"> obróbek blacharskich wraz z niezbędnymi pracami. Ponadto</w:t>
      </w:r>
      <w:r w:rsidR="007029A0" w:rsidRPr="009C364D">
        <w:rPr>
          <w:rFonts w:ascii="Arial" w:hAnsi="Arial" w:cs="Arial"/>
          <w:sz w:val="18"/>
          <w:szCs w:val="18"/>
        </w:rPr>
        <w:t>,</w:t>
      </w:r>
      <w:r w:rsidR="003522EF" w:rsidRPr="009C364D">
        <w:rPr>
          <w:rFonts w:ascii="Arial" w:hAnsi="Arial" w:cs="Arial"/>
          <w:sz w:val="18"/>
          <w:szCs w:val="18"/>
        </w:rPr>
        <w:t xml:space="preserve"> przewiduje się montaż ław i stopni kominiarskich oraz izolacji. </w:t>
      </w:r>
      <w:r w:rsidR="00EE2F0E" w:rsidRPr="009C364D">
        <w:rPr>
          <w:rFonts w:ascii="Arial" w:hAnsi="Arial" w:cs="Arial"/>
          <w:sz w:val="18"/>
          <w:szCs w:val="18"/>
        </w:rPr>
        <w:t xml:space="preserve">Projekt obejmuje również rewitalizację otoczenia polegającą </w:t>
      </w:r>
      <w:r w:rsidR="00FC4AE6">
        <w:rPr>
          <w:rFonts w:ascii="Arial" w:hAnsi="Arial" w:cs="Arial"/>
          <w:sz w:val="18"/>
          <w:szCs w:val="18"/>
        </w:rPr>
        <w:br/>
      </w:r>
      <w:r w:rsidR="00EE2F0E" w:rsidRPr="009C364D">
        <w:rPr>
          <w:rFonts w:ascii="Arial" w:hAnsi="Arial" w:cs="Arial"/>
          <w:sz w:val="18"/>
          <w:szCs w:val="18"/>
        </w:rPr>
        <w:t xml:space="preserve">na </w:t>
      </w:r>
      <w:r w:rsidR="003522EF" w:rsidRPr="009C364D">
        <w:rPr>
          <w:rFonts w:ascii="Arial" w:hAnsi="Arial" w:cs="Arial"/>
          <w:sz w:val="18"/>
          <w:szCs w:val="18"/>
        </w:rPr>
        <w:t>stworz</w:t>
      </w:r>
      <w:r w:rsidR="00EE2F0E" w:rsidRPr="009C364D">
        <w:rPr>
          <w:rFonts w:ascii="Arial" w:hAnsi="Arial" w:cs="Arial"/>
          <w:sz w:val="18"/>
          <w:szCs w:val="18"/>
        </w:rPr>
        <w:t>eniu</w:t>
      </w:r>
      <w:r w:rsidR="003522EF" w:rsidRPr="009C364D">
        <w:rPr>
          <w:rFonts w:ascii="Arial" w:hAnsi="Arial" w:cs="Arial"/>
          <w:sz w:val="18"/>
          <w:szCs w:val="18"/>
        </w:rPr>
        <w:t xml:space="preserve"> stref</w:t>
      </w:r>
      <w:r w:rsidR="00EE2F0E" w:rsidRPr="009C364D">
        <w:rPr>
          <w:rFonts w:ascii="Arial" w:hAnsi="Arial" w:cs="Arial"/>
          <w:sz w:val="18"/>
          <w:szCs w:val="18"/>
        </w:rPr>
        <w:t>y</w:t>
      </w:r>
      <w:r w:rsidR="003522EF" w:rsidRPr="009C364D">
        <w:rPr>
          <w:rFonts w:ascii="Arial" w:hAnsi="Arial" w:cs="Arial"/>
          <w:sz w:val="18"/>
          <w:szCs w:val="18"/>
        </w:rPr>
        <w:t xml:space="preserve"> zieleni i odtworz</w:t>
      </w:r>
      <w:r w:rsidR="00EE2F0E" w:rsidRPr="009C364D">
        <w:rPr>
          <w:rFonts w:ascii="Arial" w:hAnsi="Arial" w:cs="Arial"/>
          <w:sz w:val="18"/>
          <w:szCs w:val="18"/>
        </w:rPr>
        <w:t>eniu</w:t>
      </w:r>
      <w:r w:rsidR="003522EF" w:rsidRPr="009C364D">
        <w:rPr>
          <w:rFonts w:ascii="Arial" w:hAnsi="Arial" w:cs="Arial"/>
          <w:sz w:val="18"/>
          <w:szCs w:val="18"/>
        </w:rPr>
        <w:t xml:space="preserve"> funkcj</w:t>
      </w:r>
      <w:r w:rsidR="00EE2F0E" w:rsidRPr="009C364D">
        <w:rPr>
          <w:rFonts w:ascii="Arial" w:hAnsi="Arial" w:cs="Arial"/>
          <w:sz w:val="18"/>
          <w:szCs w:val="18"/>
        </w:rPr>
        <w:t>i</w:t>
      </w:r>
      <w:r w:rsidR="003522EF" w:rsidRPr="009C364D">
        <w:rPr>
          <w:rFonts w:ascii="Arial" w:hAnsi="Arial" w:cs="Arial"/>
          <w:sz w:val="18"/>
          <w:szCs w:val="18"/>
        </w:rPr>
        <w:t xml:space="preserve"> parku </w:t>
      </w:r>
      <w:r w:rsidR="00EE2F0E" w:rsidRPr="009C364D">
        <w:rPr>
          <w:rFonts w:ascii="Arial" w:hAnsi="Arial" w:cs="Arial"/>
          <w:sz w:val="18"/>
          <w:szCs w:val="18"/>
        </w:rPr>
        <w:t>oraz</w:t>
      </w:r>
      <w:r w:rsidR="003522EF" w:rsidRPr="009C364D">
        <w:rPr>
          <w:rFonts w:ascii="Arial" w:hAnsi="Arial" w:cs="Arial"/>
          <w:sz w:val="18"/>
          <w:szCs w:val="18"/>
        </w:rPr>
        <w:t xml:space="preserve"> powiązanie z obszarem infrastruktury sportowej oraz terenami rekreacyjnymi przy rzece Rokitnicy</w:t>
      </w:r>
      <w:r w:rsidR="00887427">
        <w:rPr>
          <w:rFonts w:ascii="Arial" w:hAnsi="Arial" w:cs="Arial"/>
          <w:sz w:val="18"/>
          <w:szCs w:val="18"/>
        </w:rPr>
        <w:t>. W ramach inwestycji z</w:t>
      </w:r>
      <w:r w:rsidR="007029A0" w:rsidRPr="009C364D">
        <w:rPr>
          <w:rFonts w:ascii="Arial" w:hAnsi="Arial" w:cs="Arial"/>
          <w:sz w:val="18"/>
          <w:szCs w:val="18"/>
        </w:rPr>
        <w:t>ostanie dokonana</w:t>
      </w:r>
      <w:r w:rsidR="003522EF" w:rsidRPr="009C364D">
        <w:rPr>
          <w:rFonts w:ascii="Arial" w:hAnsi="Arial" w:cs="Arial"/>
          <w:sz w:val="18"/>
          <w:szCs w:val="18"/>
        </w:rPr>
        <w:t xml:space="preserve"> wymiana i uzupełnienie elementów infrastruktury technicznej, wyposażeni</w:t>
      </w:r>
      <w:r w:rsidR="00EE2F0E" w:rsidRPr="009C364D">
        <w:rPr>
          <w:rFonts w:ascii="Arial" w:hAnsi="Arial" w:cs="Arial"/>
          <w:sz w:val="18"/>
          <w:szCs w:val="18"/>
        </w:rPr>
        <w:t>a</w:t>
      </w:r>
      <w:r w:rsidR="003522EF" w:rsidRPr="009C364D">
        <w:rPr>
          <w:rFonts w:ascii="Arial" w:hAnsi="Arial" w:cs="Arial"/>
          <w:sz w:val="18"/>
          <w:szCs w:val="18"/>
        </w:rPr>
        <w:t xml:space="preserve"> o</w:t>
      </w:r>
      <w:r w:rsidR="007029A0" w:rsidRPr="009C364D">
        <w:rPr>
          <w:rFonts w:ascii="Arial" w:hAnsi="Arial" w:cs="Arial"/>
          <w:sz w:val="18"/>
          <w:szCs w:val="18"/>
        </w:rPr>
        <w:t>raz obiektów małej architektury. P</w:t>
      </w:r>
      <w:r w:rsidR="003522EF" w:rsidRPr="009C364D">
        <w:rPr>
          <w:rFonts w:ascii="Arial" w:hAnsi="Arial" w:cs="Arial"/>
          <w:sz w:val="18"/>
          <w:szCs w:val="18"/>
        </w:rPr>
        <w:t xml:space="preserve">rzeprowadzone </w:t>
      </w:r>
      <w:r w:rsidR="00EE2F0E" w:rsidRPr="009C364D">
        <w:rPr>
          <w:rFonts w:ascii="Arial" w:hAnsi="Arial" w:cs="Arial"/>
          <w:sz w:val="18"/>
          <w:szCs w:val="18"/>
        </w:rPr>
        <w:t xml:space="preserve">zostaną </w:t>
      </w:r>
      <w:r w:rsidR="003522EF" w:rsidRPr="009C364D">
        <w:rPr>
          <w:rFonts w:ascii="Arial" w:hAnsi="Arial" w:cs="Arial"/>
          <w:sz w:val="18"/>
          <w:szCs w:val="18"/>
        </w:rPr>
        <w:t>działania naprawcze i porządkowe w naturalnej stref</w:t>
      </w:r>
      <w:r w:rsidR="00EE2F0E" w:rsidRPr="009C364D">
        <w:rPr>
          <w:rFonts w:ascii="Arial" w:hAnsi="Arial" w:cs="Arial"/>
          <w:sz w:val="18"/>
          <w:szCs w:val="18"/>
        </w:rPr>
        <w:t>ie</w:t>
      </w:r>
      <w:r w:rsidR="003522EF" w:rsidRPr="009C364D">
        <w:rPr>
          <w:rFonts w:ascii="Arial" w:hAnsi="Arial" w:cs="Arial"/>
          <w:sz w:val="18"/>
          <w:szCs w:val="18"/>
        </w:rPr>
        <w:t xml:space="preserve"> zieleni zaprojektowan</w:t>
      </w:r>
      <w:r w:rsidR="00EE2F0E" w:rsidRPr="009C364D">
        <w:rPr>
          <w:rFonts w:ascii="Arial" w:hAnsi="Arial" w:cs="Arial"/>
          <w:sz w:val="18"/>
          <w:szCs w:val="18"/>
        </w:rPr>
        <w:t>ej</w:t>
      </w:r>
      <w:r w:rsidR="003522EF" w:rsidRPr="009C364D">
        <w:rPr>
          <w:rFonts w:ascii="Arial" w:hAnsi="Arial" w:cs="Arial"/>
          <w:sz w:val="18"/>
          <w:szCs w:val="18"/>
        </w:rPr>
        <w:t xml:space="preserve"> w formie ogólnodostępnych w</w:t>
      </w:r>
      <w:r w:rsidR="007029A0" w:rsidRPr="009C364D">
        <w:rPr>
          <w:rFonts w:ascii="Arial" w:hAnsi="Arial" w:cs="Arial"/>
          <w:sz w:val="18"/>
          <w:szCs w:val="18"/>
        </w:rPr>
        <w:t>nętrz ogrodowych z</w:t>
      </w:r>
      <w:r w:rsidR="003522EF" w:rsidRPr="009C364D">
        <w:rPr>
          <w:rFonts w:ascii="Arial" w:hAnsi="Arial" w:cs="Arial"/>
          <w:sz w:val="18"/>
          <w:szCs w:val="18"/>
        </w:rPr>
        <w:t xml:space="preserve"> intera</w:t>
      </w:r>
      <w:r w:rsidR="007029A0" w:rsidRPr="009C364D">
        <w:rPr>
          <w:rFonts w:ascii="Arial" w:hAnsi="Arial" w:cs="Arial"/>
          <w:sz w:val="18"/>
          <w:szCs w:val="18"/>
        </w:rPr>
        <w:t>ktywnymi elementami wyposażenia.</w:t>
      </w:r>
      <w:r w:rsidR="00066EE5" w:rsidRPr="009C364D">
        <w:rPr>
          <w:rFonts w:ascii="Arial" w:hAnsi="Arial" w:cs="Arial"/>
          <w:sz w:val="18"/>
          <w:szCs w:val="18"/>
        </w:rPr>
        <w:t xml:space="preserve"> </w:t>
      </w:r>
      <w:r w:rsidR="007029A0" w:rsidRPr="009C364D">
        <w:rPr>
          <w:rFonts w:ascii="Arial" w:hAnsi="Arial" w:cs="Arial"/>
          <w:sz w:val="18"/>
          <w:szCs w:val="18"/>
        </w:rPr>
        <w:t>P</w:t>
      </w:r>
      <w:r w:rsidR="003522EF" w:rsidRPr="009C364D">
        <w:rPr>
          <w:rFonts w:ascii="Arial" w:hAnsi="Arial" w:cs="Arial"/>
          <w:sz w:val="18"/>
          <w:szCs w:val="18"/>
        </w:rPr>
        <w:t>rogram użytkowy parku zakłada dostosowanie przestrzeni do potrzeb różnych grup</w:t>
      </w:r>
      <w:r w:rsidR="00066EE5" w:rsidRPr="009C364D">
        <w:rPr>
          <w:rFonts w:ascii="Arial" w:hAnsi="Arial" w:cs="Arial"/>
          <w:sz w:val="18"/>
          <w:szCs w:val="18"/>
        </w:rPr>
        <w:t xml:space="preserve"> </w:t>
      </w:r>
      <w:r w:rsidR="003522EF" w:rsidRPr="009C364D">
        <w:rPr>
          <w:rFonts w:ascii="Arial" w:hAnsi="Arial" w:cs="Arial"/>
          <w:sz w:val="18"/>
          <w:szCs w:val="18"/>
        </w:rPr>
        <w:t>wiekowych użytkow</w:t>
      </w:r>
      <w:r w:rsidR="00EE2F0E" w:rsidRPr="009C364D">
        <w:rPr>
          <w:rFonts w:ascii="Arial" w:hAnsi="Arial" w:cs="Arial"/>
          <w:sz w:val="18"/>
          <w:szCs w:val="18"/>
        </w:rPr>
        <w:t>ników, z podziałem na podstrefy wypoczynku wyciszonego, wypoczynku aktywnego i imprez otwartych.</w:t>
      </w:r>
      <w:r w:rsidR="003522EF" w:rsidRPr="009C364D">
        <w:rPr>
          <w:rFonts w:ascii="Arial" w:hAnsi="Arial" w:cs="Arial"/>
          <w:sz w:val="18"/>
          <w:szCs w:val="18"/>
        </w:rPr>
        <w:t xml:space="preserve"> </w:t>
      </w:r>
    </w:p>
    <w:p w14:paraId="5B1357A4" w14:textId="77777777" w:rsidR="00F95663" w:rsidRPr="009C364D" w:rsidRDefault="00F95663" w:rsidP="00FC4AE6">
      <w:pPr>
        <w:autoSpaceDE w:val="0"/>
        <w:autoSpaceDN w:val="0"/>
        <w:adjustRightInd w:val="0"/>
        <w:spacing w:after="0"/>
        <w:contextualSpacing/>
        <w:jc w:val="both"/>
        <w:rPr>
          <w:rFonts w:ascii="Arial" w:hAnsi="Arial" w:cs="Arial"/>
          <w:sz w:val="18"/>
          <w:szCs w:val="18"/>
        </w:rPr>
      </w:pPr>
    </w:p>
    <w:p w14:paraId="68329C26" w14:textId="109D08E0" w:rsidR="00F95663" w:rsidRPr="009C364D" w:rsidRDefault="00000926" w:rsidP="00FC4AE6">
      <w:pPr>
        <w:spacing w:after="0"/>
        <w:contextualSpacing/>
        <w:jc w:val="both"/>
        <w:rPr>
          <w:rFonts w:ascii="Arial" w:eastAsia="Times New Roman" w:hAnsi="Arial" w:cs="Arial"/>
          <w:sz w:val="18"/>
          <w:szCs w:val="18"/>
          <w:u w:val="single"/>
          <w:lang w:eastAsia="pl-PL"/>
        </w:rPr>
      </w:pPr>
      <w:r>
        <w:rPr>
          <w:rFonts w:ascii="Arial" w:eastAsia="Times New Roman" w:hAnsi="Arial" w:cs="Arial"/>
          <w:b/>
          <w:sz w:val="18"/>
          <w:szCs w:val="18"/>
          <w:u w:val="single"/>
          <w:lang w:eastAsia="pl-PL"/>
        </w:rPr>
        <w:t>Orientacyjne</w:t>
      </w:r>
      <w:r w:rsidR="00F95663" w:rsidRPr="009C364D">
        <w:rPr>
          <w:rFonts w:ascii="Arial" w:eastAsia="Times New Roman" w:hAnsi="Arial" w:cs="Arial"/>
          <w:b/>
          <w:sz w:val="18"/>
          <w:szCs w:val="18"/>
          <w:u w:val="single"/>
          <w:lang w:eastAsia="pl-PL"/>
        </w:rPr>
        <w:t xml:space="preserve"> całkowite koszty projektu:</w:t>
      </w:r>
      <w:r w:rsidR="00F95663" w:rsidRPr="009C364D">
        <w:rPr>
          <w:rFonts w:ascii="Arial" w:eastAsia="Times New Roman" w:hAnsi="Arial" w:cs="Arial"/>
          <w:sz w:val="18"/>
          <w:szCs w:val="18"/>
          <w:u w:val="single"/>
          <w:lang w:eastAsia="pl-PL"/>
        </w:rPr>
        <w:t xml:space="preserve"> </w:t>
      </w:r>
      <w:r w:rsidR="00C11B62" w:rsidRPr="009C364D">
        <w:rPr>
          <w:rFonts w:ascii="Arial" w:eastAsia="Times New Roman" w:hAnsi="Arial" w:cs="Arial"/>
          <w:sz w:val="18"/>
          <w:szCs w:val="18"/>
          <w:lang w:eastAsia="pl-PL"/>
        </w:rPr>
        <w:t>13</w:t>
      </w:r>
      <w:r w:rsidR="006903AA" w:rsidRPr="009C364D">
        <w:rPr>
          <w:rFonts w:ascii="Arial" w:eastAsia="Times New Roman" w:hAnsi="Arial" w:cs="Arial"/>
          <w:sz w:val="18"/>
          <w:szCs w:val="18"/>
          <w:lang w:eastAsia="pl-PL"/>
        </w:rPr>
        <w:t> </w:t>
      </w:r>
      <w:r w:rsidR="00C11B62" w:rsidRPr="009C364D">
        <w:rPr>
          <w:rFonts w:ascii="Arial" w:eastAsia="Times New Roman" w:hAnsi="Arial" w:cs="Arial"/>
          <w:sz w:val="18"/>
          <w:szCs w:val="18"/>
          <w:lang w:eastAsia="pl-PL"/>
        </w:rPr>
        <w:t>600</w:t>
      </w:r>
      <w:r w:rsidR="006903AA" w:rsidRPr="009C364D">
        <w:rPr>
          <w:rFonts w:ascii="Arial" w:eastAsia="Times New Roman" w:hAnsi="Arial" w:cs="Arial"/>
          <w:sz w:val="18"/>
          <w:szCs w:val="18"/>
          <w:lang w:eastAsia="pl-PL"/>
        </w:rPr>
        <w:t xml:space="preserve"> 463</w:t>
      </w:r>
      <w:r w:rsidR="00F95663" w:rsidRPr="009C364D">
        <w:rPr>
          <w:rFonts w:ascii="Arial" w:eastAsia="Times New Roman" w:hAnsi="Arial" w:cs="Arial"/>
          <w:sz w:val="18"/>
          <w:szCs w:val="18"/>
          <w:lang w:eastAsia="pl-PL"/>
        </w:rPr>
        <w:t xml:space="preserve"> PLN</w:t>
      </w:r>
    </w:p>
    <w:p w14:paraId="789D4ECB" w14:textId="77777777" w:rsidR="00F95663" w:rsidRPr="009C364D" w:rsidRDefault="00F95663" w:rsidP="00FC4AE6">
      <w:pPr>
        <w:spacing w:after="0"/>
        <w:contextualSpacing/>
        <w:jc w:val="both"/>
        <w:rPr>
          <w:rFonts w:ascii="Arial" w:eastAsia="Times New Roman" w:hAnsi="Arial" w:cs="Arial"/>
          <w:sz w:val="18"/>
          <w:szCs w:val="18"/>
          <w:lang w:eastAsia="pl-PL"/>
        </w:rPr>
      </w:pPr>
      <w:r w:rsidRPr="009C364D">
        <w:rPr>
          <w:rFonts w:ascii="Arial" w:eastAsia="Times New Roman" w:hAnsi="Arial" w:cs="Arial"/>
          <w:sz w:val="18"/>
          <w:szCs w:val="18"/>
          <w:lang w:eastAsia="pl-PL"/>
        </w:rPr>
        <w:t>Źródła finansowania projektu:</w:t>
      </w:r>
    </w:p>
    <w:p w14:paraId="45E4BEA7" w14:textId="77777777" w:rsidR="00F95663" w:rsidRPr="009C364D" w:rsidRDefault="00F95663" w:rsidP="00FC4AE6">
      <w:pPr>
        <w:numPr>
          <w:ilvl w:val="0"/>
          <w:numId w:val="2"/>
        </w:numPr>
        <w:spacing w:after="0"/>
        <w:contextualSpacing/>
        <w:jc w:val="both"/>
        <w:rPr>
          <w:rFonts w:ascii="Arial" w:eastAsia="Times New Roman" w:hAnsi="Arial" w:cs="Arial"/>
          <w:color w:val="000000"/>
          <w:sz w:val="18"/>
          <w:szCs w:val="18"/>
          <w:u w:val="single"/>
          <w:lang w:eastAsia="pl-PL"/>
        </w:rPr>
      </w:pPr>
      <w:r w:rsidRPr="009C364D">
        <w:rPr>
          <w:rFonts w:ascii="Arial" w:eastAsia="Times New Roman" w:hAnsi="Arial" w:cs="Arial"/>
          <w:sz w:val="18"/>
          <w:szCs w:val="18"/>
          <w:u w:val="single"/>
          <w:lang w:eastAsia="pl-PL"/>
        </w:rPr>
        <w:t xml:space="preserve">RPO WM 85% - </w:t>
      </w:r>
      <w:r w:rsidR="003A0AB6" w:rsidRPr="009C364D">
        <w:rPr>
          <w:rFonts w:ascii="Arial" w:eastAsia="Times New Roman" w:hAnsi="Arial" w:cs="Arial"/>
          <w:sz w:val="18"/>
          <w:szCs w:val="18"/>
          <w:u w:val="single"/>
          <w:lang w:eastAsia="pl-PL"/>
        </w:rPr>
        <w:t xml:space="preserve">11.560.393,60 </w:t>
      </w:r>
      <w:r w:rsidRPr="009C364D">
        <w:rPr>
          <w:rFonts w:ascii="Arial" w:eastAsia="Times New Roman" w:hAnsi="Arial" w:cs="Arial"/>
          <w:sz w:val="18"/>
          <w:szCs w:val="18"/>
          <w:u w:val="single"/>
          <w:lang w:eastAsia="pl-PL"/>
        </w:rPr>
        <w:t xml:space="preserve">PLN </w:t>
      </w:r>
    </w:p>
    <w:p w14:paraId="18D6E85A" w14:textId="2C5BAC13" w:rsidR="00F95663" w:rsidRPr="00AD30ED" w:rsidRDefault="00F95663" w:rsidP="00AD30ED">
      <w:pPr>
        <w:numPr>
          <w:ilvl w:val="0"/>
          <w:numId w:val="2"/>
        </w:numPr>
        <w:spacing w:after="0"/>
        <w:contextualSpacing/>
        <w:jc w:val="both"/>
        <w:rPr>
          <w:rFonts w:ascii="Arial" w:eastAsia="Times New Roman" w:hAnsi="Arial" w:cs="Arial"/>
          <w:color w:val="000000"/>
          <w:sz w:val="18"/>
          <w:szCs w:val="18"/>
          <w:lang w:eastAsia="pl-PL"/>
        </w:rPr>
      </w:pPr>
      <w:r w:rsidRPr="009C364D">
        <w:rPr>
          <w:rFonts w:ascii="Arial" w:eastAsia="Times New Roman" w:hAnsi="Arial" w:cs="Arial"/>
          <w:sz w:val="18"/>
          <w:szCs w:val="18"/>
          <w:lang w:eastAsia="pl-PL"/>
        </w:rPr>
        <w:t xml:space="preserve">wkład własny 15% - </w:t>
      </w:r>
      <w:r w:rsidR="003A0AB6" w:rsidRPr="009C364D">
        <w:rPr>
          <w:rFonts w:ascii="Arial" w:eastAsia="Times New Roman" w:hAnsi="Arial" w:cs="Arial"/>
          <w:color w:val="000000"/>
          <w:sz w:val="18"/>
          <w:szCs w:val="18"/>
          <w:lang w:eastAsia="pl-PL"/>
        </w:rPr>
        <w:t xml:space="preserve">2.040.069,45 </w:t>
      </w:r>
      <w:r w:rsidRPr="009C364D">
        <w:rPr>
          <w:rFonts w:ascii="Arial" w:eastAsia="Times New Roman" w:hAnsi="Arial" w:cs="Arial"/>
          <w:sz w:val="18"/>
          <w:szCs w:val="18"/>
          <w:lang w:eastAsia="pl-PL"/>
        </w:rPr>
        <w:t>PLN</w:t>
      </w:r>
    </w:p>
    <w:p w14:paraId="0856223D" w14:textId="77777777" w:rsidR="009441AE" w:rsidRPr="009C364D" w:rsidRDefault="009441AE" w:rsidP="00FC4AE6">
      <w:pPr>
        <w:spacing w:after="0"/>
        <w:contextualSpacing/>
        <w:jc w:val="both"/>
        <w:rPr>
          <w:rFonts w:ascii="Arial" w:hAnsi="Arial" w:cs="Arial"/>
          <w:b/>
          <w:sz w:val="18"/>
          <w:szCs w:val="18"/>
        </w:rPr>
      </w:pPr>
    </w:p>
    <w:p w14:paraId="6B6C457D" w14:textId="2F480AAE" w:rsidR="009441AE" w:rsidRPr="009C364D" w:rsidRDefault="009441AE" w:rsidP="003F4E60">
      <w:pPr>
        <w:spacing w:after="0"/>
        <w:contextualSpacing/>
        <w:jc w:val="both"/>
        <w:rPr>
          <w:rFonts w:ascii="Arial" w:hAnsi="Arial" w:cs="Arial"/>
          <w:i/>
          <w:sz w:val="18"/>
          <w:szCs w:val="18"/>
          <w:u w:val="single"/>
        </w:rPr>
      </w:pPr>
      <w:r w:rsidRPr="009C364D">
        <w:rPr>
          <w:rFonts w:ascii="Arial" w:hAnsi="Arial" w:cs="Arial"/>
          <w:b/>
          <w:i/>
          <w:sz w:val="18"/>
          <w:szCs w:val="18"/>
          <w:u w:val="single"/>
        </w:rPr>
        <w:t xml:space="preserve">Ad. 2 </w:t>
      </w:r>
      <w:r w:rsidR="008272BB" w:rsidRPr="009C364D">
        <w:rPr>
          <w:rFonts w:ascii="Arial" w:hAnsi="Arial" w:cs="Arial"/>
          <w:b/>
          <w:i/>
          <w:sz w:val="18"/>
          <w:szCs w:val="18"/>
          <w:u w:val="single"/>
        </w:rPr>
        <w:t>Projekt Akademii Pedagogiki Specjalnej im. Marii Grzegorzewskiej w Warszawie, pn. „Remont elewacji i balkonów oraz termoizolacji dachu i przestrzeni strychowych budynku przy ul. Spiskiej 16 w Warszawie”</w:t>
      </w:r>
    </w:p>
    <w:p w14:paraId="33B2C99E" w14:textId="77777777" w:rsidR="00AE740B" w:rsidRPr="009C364D" w:rsidRDefault="00AE740B" w:rsidP="003F4E60">
      <w:pPr>
        <w:spacing w:after="0"/>
        <w:contextualSpacing/>
        <w:jc w:val="both"/>
        <w:rPr>
          <w:rFonts w:ascii="Arial" w:hAnsi="Arial" w:cs="Arial"/>
          <w:i/>
          <w:sz w:val="18"/>
          <w:szCs w:val="18"/>
        </w:rPr>
      </w:pPr>
    </w:p>
    <w:p w14:paraId="2775C5A7" w14:textId="2C75F21A" w:rsidR="009C364D" w:rsidRPr="00663ECE" w:rsidRDefault="009441AE" w:rsidP="00FC4AE6">
      <w:pPr>
        <w:shd w:val="clear" w:color="auto" w:fill="FFFFFF"/>
        <w:spacing w:after="0"/>
        <w:jc w:val="both"/>
      </w:pPr>
      <w:r w:rsidRPr="009C364D">
        <w:rPr>
          <w:rFonts w:ascii="Arial" w:hAnsi="Arial" w:cs="Arial"/>
          <w:sz w:val="18"/>
          <w:szCs w:val="18"/>
        </w:rPr>
        <w:t xml:space="preserve">Przedmiotem projektu jest </w:t>
      </w:r>
      <w:r w:rsidR="00AE740B" w:rsidRPr="009C364D">
        <w:rPr>
          <w:rFonts w:ascii="Arial" w:hAnsi="Arial" w:cs="Arial"/>
          <w:sz w:val="18"/>
          <w:szCs w:val="18"/>
        </w:rPr>
        <w:t>remont</w:t>
      </w:r>
      <w:r w:rsidR="00663ECE" w:rsidRPr="00663ECE">
        <w:rPr>
          <w:rFonts w:ascii="Arial" w:hAnsi="Arial" w:cs="Arial"/>
          <w:sz w:val="18"/>
          <w:szCs w:val="18"/>
        </w:rPr>
        <w:t xml:space="preserve"> </w:t>
      </w:r>
      <w:r w:rsidR="00663ECE">
        <w:rPr>
          <w:rFonts w:ascii="Arial" w:hAnsi="Arial" w:cs="Arial"/>
          <w:sz w:val="18"/>
          <w:szCs w:val="18"/>
        </w:rPr>
        <w:t xml:space="preserve">budynku </w:t>
      </w:r>
      <w:r w:rsidR="00663ECE" w:rsidRPr="00663ECE">
        <w:rPr>
          <w:rFonts w:ascii="Arial" w:hAnsi="Arial" w:cs="Arial"/>
          <w:sz w:val="18"/>
          <w:szCs w:val="18"/>
        </w:rPr>
        <w:t>Akademia Pedagogiki Specjalnej im. Marii Grzegorzewskiej</w:t>
      </w:r>
      <w:r w:rsidR="00663ECE">
        <w:rPr>
          <w:rFonts w:ascii="Arial" w:hAnsi="Arial" w:cs="Arial"/>
          <w:sz w:val="18"/>
          <w:szCs w:val="18"/>
        </w:rPr>
        <w:t>. J</w:t>
      </w:r>
      <w:r w:rsidR="00663ECE" w:rsidRPr="00663ECE">
        <w:rPr>
          <w:rFonts w:ascii="Arial" w:hAnsi="Arial" w:cs="Arial"/>
          <w:sz w:val="18"/>
          <w:szCs w:val="18"/>
        </w:rPr>
        <w:t xml:space="preserve">est </w:t>
      </w:r>
      <w:r w:rsidR="00FC4AE6">
        <w:rPr>
          <w:rFonts w:ascii="Arial" w:hAnsi="Arial" w:cs="Arial"/>
          <w:sz w:val="18"/>
          <w:szCs w:val="18"/>
        </w:rPr>
        <w:br/>
      </w:r>
      <w:r w:rsidR="00663ECE">
        <w:rPr>
          <w:rFonts w:ascii="Arial" w:hAnsi="Arial" w:cs="Arial"/>
          <w:sz w:val="18"/>
          <w:szCs w:val="18"/>
        </w:rPr>
        <w:t>to najstarsza</w:t>
      </w:r>
      <w:r w:rsidR="00663ECE" w:rsidRPr="00663ECE">
        <w:rPr>
          <w:rFonts w:ascii="Arial" w:hAnsi="Arial" w:cs="Arial"/>
          <w:sz w:val="18"/>
          <w:szCs w:val="18"/>
        </w:rPr>
        <w:t xml:space="preserve"> </w:t>
      </w:r>
      <w:r w:rsidR="00663ECE">
        <w:rPr>
          <w:rFonts w:ascii="Arial" w:hAnsi="Arial" w:cs="Arial"/>
          <w:sz w:val="18"/>
          <w:szCs w:val="18"/>
        </w:rPr>
        <w:t>państwowa</w:t>
      </w:r>
      <w:r w:rsidR="00663ECE" w:rsidRPr="00663ECE">
        <w:rPr>
          <w:rFonts w:ascii="Arial" w:hAnsi="Arial" w:cs="Arial"/>
          <w:sz w:val="18"/>
          <w:szCs w:val="18"/>
        </w:rPr>
        <w:t xml:space="preserve"> </w:t>
      </w:r>
      <w:r w:rsidR="00663ECE">
        <w:rPr>
          <w:rFonts w:ascii="Arial" w:hAnsi="Arial" w:cs="Arial"/>
          <w:sz w:val="18"/>
          <w:szCs w:val="18"/>
        </w:rPr>
        <w:t>uczelnia</w:t>
      </w:r>
      <w:r w:rsidR="00663ECE" w:rsidRPr="00663ECE">
        <w:rPr>
          <w:rFonts w:ascii="Arial" w:hAnsi="Arial" w:cs="Arial"/>
          <w:sz w:val="18"/>
          <w:szCs w:val="18"/>
        </w:rPr>
        <w:t xml:space="preserve"> o profilu pedagogicznym w Polsce</w:t>
      </w:r>
      <w:r w:rsidR="00663ECE">
        <w:rPr>
          <w:rFonts w:ascii="Arial" w:hAnsi="Arial" w:cs="Arial"/>
          <w:sz w:val="18"/>
          <w:szCs w:val="18"/>
        </w:rPr>
        <w:t>. Projekt polega na</w:t>
      </w:r>
      <w:r w:rsidR="00AE740B" w:rsidRPr="009C364D">
        <w:rPr>
          <w:rFonts w:ascii="Arial" w:hAnsi="Arial" w:cs="Arial"/>
          <w:sz w:val="18"/>
          <w:szCs w:val="18"/>
        </w:rPr>
        <w:t xml:space="preserve"> </w:t>
      </w:r>
      <w:r w:rsidR="00663ECE">
        <w:rPr>
          <w:rFonts w:ascii="Arial" w:hAnsi="Arial" w:cs="Arial"/>
          <w:sz w:val="18"/>
          <w:szCs w:val="18"/>
        </w:rPr>
        <w:t xml:space="preserve">remoncie </w:t>
      </w:r>
      <w:r w:rsidR="00646651" w:rsidRPr="009C364D">
        <w:rPr>
          <w:rFonts w:ascii="Arial" w:hAnsi="Arial" w:cs="Arial"/>
          <w:sz w:val="18"/>
          <w:szCs w:val="18"/>
        </w:rPr>
        <w:t>elewacji</w:t>
      </w:r>
      <w:r w:rsidR="00AE740B" w:rsidRPr="009C364D">
        <w:rPr>
          <w:rFonts w:ascii="Arial" w:hAnsi="Arial" w:cs="Arial"/>
          <w:sz w:val="18"/>
          <w:szCs w:val="18"/>
        </w:rPr>
        <w:t xml:space="preserve"> </w:t>
      </w:r>
      <w:r w:rsidR="00CB55F7" w:rsidRPr="009C364D">
        <w:rPr>
          <w:rFonts w:ascii="Arial" w:hAnsi="Arial" w:cs="Arial"/>
          <w:sz w:val="18"/>
          <w:szCs w:val="18"/>
        </w:rPr>
        <w:t xml:space="preserve">wraz </w:t>
      </w:r>
      <w:r w:rsidR="00FC4AE6">
        <w:rPr>
          <w:rFonts w:ascii="Arial" w:hAnsi="Arial" w:cs="Arial"/>
          <w:sz w:val="18"/>
          <w:szCs w:val="18"/>
        </w:rPr>
        <w:br/>
      </w:r>
      <w:r w:rsidR="00CB55F7" w:rsidRPr="009C364D">
        <w:rPr>
          <w:rFonts w:ascii="Arial" w:hAnsi="Arial" w:cs="Arial"/>
          <w:sz w:val="18"/>
          <w:szCs w:val="18"/>
        </w:rPr>
        <w:t xml:space="preserve">z jej wzmocnieniem oraz remont </w:t>
      </w:r>
      <w:r w:rsidR="00646651" w:rsidRPr="009C364D">
        <w:rPr>
          <w:rFonts w:ascii="Arial" w:hAnsi="Arial" w:cs="Arial"/>
          <w:sz w:val="18"/>
          <w:szCs w:val="18"/>
        </w:rPr>
        <w:t>balkonów na frontowej elewacji, balustrad</w:t>
      </w:r>
      <w:r w:rsidR="00AE740B" w:rsidRPr="009C364D">
        <w:rPr>
          <w:rFonts w:ascii="Arial" w:hAnsi="Arial" w:cs="Arial"/>
          <w:sz w:val="18"/>
          <w:szCs w:val="18"/>
        </w:rPr>
        <w:t>, obrób</w:t>
      </w:r>
      <w:r w:rsidR="00646651" w:rsidRPr="009C364D">
        <w:rPr>
          <w:rFonts w:ascii="Arial" w:hAnsi="Arial" w:cs="Arial"/>
          <w:sz w:val="18"/>
          <w:szCs w:val="18"/>
        </w:rPr>
        <w:t>k</w:t>
      </w:r>
      <w:r w:rsidR="00AE740B" w:rsidRPr="009C364D">
        <w:rPr>
          <w:rFonts w:ascii="Arial" w:hAnsi="Arial" w:cs="Arial"/>
          <w:sz w:val="18"/>
          <w:szCs w:val="18"/>
        </w:rPr>
        <w:t xml:space="preserve">a </w:t>
      </w:r>
      <w:r w:rsidR="00AE740B" w:rsidRPr="00663ECE">
        <w:rPr>
          <w:rFonts w:ascii="Arial" w:hAnsi="Arial" w:cs="Arial"/>
          <w:sz w:val="18"/>
          <w:szCs w:val="18"/>
        </w:rPr>
        <w:t>blacharska</w:t>
      </w:r>
      <w:r w:rsidR="00646651" w:rsidRPr="00663ECE">
        <w:rPr>
          <w:rFonts w:ascii="Arial" w:hAnsi="Arial" w:cs="Arial"/>
          <w:sz w:val="18"/>
          <w:szCs w:val="18"/>
        </w:rPr>
        <w:t xml:space="preserve"> rynien i rur spustowych</w:t>
      </w:r>
      <w:r w:rsidR="00AE740B" w:rsidRPr="00663ECE">
        <w:rPr>
          <w:rFonts w:ascii="Arial" w:hAnsi="Arial" w:cs="Arial"/>
          <w:sz w:val="18"/>
          <w:szCs w:val="18"/>
        </w:rPr>
        <w:t>, wymiana</w:t>
      </w:r>
      <w:r w:rsidR="00646651" w:rsidRPr="00663ECE">
        <w:rPr>
          <w:rFonts w:ascii="Arial" w:hAnsi="Arial" w:cs="Arial"/>
          <w:sz w:val="18"/>
          <w:szCs w:val="18"/>
        </w:rPr>
        <w:t xml:space="preserve"> drzwi wejściowy</w:t>
      </w:r>
      <w:r w:rsidR="00AE740B" w:rsidRPr="00663ECE">
        <w:rPr>
          <w:rFonts w:ascii="Arial" w:hAnsi="Arial" w:cs="Arial"/>
          <w:sz w:val="18"/>
          <w:szCs w:val="18"/>
        </w:rPr>
        <w:t>ch</w:t>
      </w:r>
      <w:r w:rsidR="00646651" w:rsidRPr="00663ECE">
        <w:rPr>
          <w:rFonts w:ascii="Arial" w:hAnsi="Arial" w:cs="Arial"/>
          <w:sz w:val="18"/>
          <w:szCs w:val="18"/>
        </w:rPr>
        <w:t xml:space="preserve"> (drzwi spełniają wymogi swobodnego</w:t>
      </w:r>
      <w:r w:rsidR="00AE740B" w:rsidRPr="00663ECE">
        <w:rPr>
          <w:rFonts w:ascii="Arial" w:hAnsi="Arial" w:cs="Arial"/>
          <w:sz w:val="18"/>
          <w:szCs w:val="18"/>
        </w:rPr>
        <w:t xml:space="preserve"> przejazdu wózkiem inwalidzkim)</w:t>
      </w:r>
      <w:r w:rsidR="00646651" w:rsidRPr="00663ECE">
        <w:rPr>
          <w:rFonts w:ascii="Arial" w:hAnsi="Arial" w:cs="Arial"/>
          <w:sz w:val="18"/>
          <w:szCs w:val="18"/>
        </w:rPr>
        <w:t xml:space="preserve"> oraz remont dachu i przestrzeni strychowych, pod k</w:t>
      </w:r>
      <w:r w:rsidR="00AE740B" w:rsidRPr="00663ECE">
        <w:rPr>
          <w:rFonts w:ascii="Arial" w:hAnsi="Arial" w:cs="Arial"/>
          <w:sz w:val="18"/>
          <w:szCs w:val="18"/>
        </w:rPr>
        <w:t>ątem izolacji cieplnej i wodnej.</w:t>
      </w:r>
      <w:r w:rsidR="00E83A10" w:rsidRPr="00663ECE">
        <w:rPr>
          <w:rFonts w:ascii="Arial" w:hAnsi="Arial" w:cs="Arial"/>
          <w:sz w:val="18"/>
          <w:szCs w:val="18"/>
        </w:rPr>
        <w:t xml:space="preserve"> </w:t>
      </w:r>
      <w:r w:rsidR="00663ECE" w:rsidRPr="00663ECE">
        <w:rPr>
          <w:rFonts w:ascii="Arial" w:hAnsi="Arial" w:cs="Arial"/>
          <w:sz w:val="18"/>
          <w:szCs w:val="18"/>
        </w:rPr>
        <w:t>Budynek</w:t>
      </w:r>
      <w:r w:rsidR="00663ECE">
        <w:rPr>
          <w:rFonts w:ascii="Arial" w:hAnsi="Arial" w:cs="Arial"/>
          <w:sz w:val="18"/>
          <w:szCs w:val="18"/>
        </w:rPr>
        <w:t xml:space="preserve"> Akademii</w:t>
      </w:r>
      <w:r w:rsidR="00663ECE" w:rsidRPr="00663ECE">
        <w:rPr>
          <w:rFonts w:ascii="Arial" w:hAnsi="Arial" w:cs="Arial"/>
          <w:sz w:val="18"/>
          <w:szCs w:val="18"/>
        </w:rPr>
        <w:t xml:space="preserve"> zbudowany </w:t>
      </w:r>
      <w:r w:rsidR="00663ECE">
        <w:rPr>
          <w:rFonts w:ascii="Arial" w:hAnsi="Arial" w:cs="Arial"/>
          <w:sz w:val="18"/>
          <w:szCs w:val="18"/>
        </w:rPr>
        <w:t xml:space="preserve">został </w:t>
      </w:r>
      <w:r w:rsidR="00663ECE" w:rsidRPr="00663ECE">
        <w:rPr>
          <w:rFonts w:ascii="Arial" w:hAnsi="Arial" w:cs="Arial"/>
          <w:sz w:val="18"/>
          <w:szCs w:val="18"/>
        </w:rPr>
        <w:t>w latach 30-tych XX wieku i mimo zniszczeń zachował swoją pierwotną formę. B</w:t>
      </w:r>
      <w:r w:rsidR="003076F9">
        <w:rPr>
          <w:rFonts w:ascii="Arial" w:hAnsi="Arial" w:cs="Arial"/>
          <w:sz w:val="18"/>
          <w:szCs w:val="18"/>
        </w:rPr>
        <w:t xml:space="preserve">udynek znajduje się </w:t>
      </w:r>
      <w:r w:rsidR="007D5145">
        <w:rPr>
          <w:rFonts w:ascii="Arial" w:hAnsi="Arial" w:cs="Arial"/>
          <w:sz w:val="18"/>
          <w:szCs w:val="18"/>
        </w:rPr>
        <w:br/>
      </w:r>
      <w:r w:rsidR="003076F9">
        <w:rPr>
          <w:rFonts w:ascii="Arial" w:hAnsi="Arial" w:cs="Arial"/>
          <w:sz w:val="18"/>
          <w:szCs w:val="18"/>
        </w:rPr>
        <w:t xml:space="preserve">w </w:t>
      </w:r>
      <w:r w:rsidR="00663ECE" w:rsidRPr="00663ECE">
        <w:rPr>
          <w:rFonts w:ascii="Arial" w:hAnsi="Arial" w:cs="Arial"/>
          <w:sz w:val="18"/>
          <w:szCs w:val="18"/>
        </w:rPr>
        <w:t xml:space="preserve"> wykazie zabytków ujętych w gminnej ewidencji zabytków m.st. Warszawy. Stołeczny Konserwator Zabytków stwierdził, że prace remontowe są w całości zgodne zaleceniami konserwatorskimi i są dopuszczalne pod względem konserwatorskim.</w:t>
      </w:r>
    </w:p>
    <w:p w14:paraId="79CE82C2" w14:textId="77777777" w:rsidR="003F4E60" w:rsidRDefault="003F4E60" w:rsidP="00FC4AE6">
      <w:pPr>
        <w:spacing w:after="0"/>
        <w:contextualSpacing/>
        <w:jc w:val="both"/>
        <w:rPr>
          <w:rFonts w:ascii="Arial" w:hAnsi="Arial" w:cs="Arial"/>
          <w:b/>
          <w:sz w:val="18"/>
          <w:szCs w:val="18"/>
          <w:u w:val="single"/>
        </w:rPr>
      </w:pPr>
    </w:p>
    <w:p w14:paraId="7F551A07" w14:textId="0AC3CEC0" w:rsidR="009441AE" w:rsidRPr="009C364D" w:rsidRDefault="00000926" w:rsidP="00FC4AE6">
      <w:pPr>
        <w:spacing w:after="0"/>
        <w:contextualSpacing/>
        <w:jc w:val="both"/>
        <w:rPr>
          <w:rFonts w:ascii="Arial" w:eastAsia="Times New Roman" w:hAnsi="Arial" w:cs="Arial"/>
          <w:sz w:val="18"/>
          <w:szCs w:val="18"/>
          <w:u w:val="single"/>
          <w:lang w:eastAsia="pl-PL"/>
        </w:rPr>
      </w:pPr>
      <w:r>
        <w:rPr>
          <w:rFonts w:ascii="Arial" w:eastAsia="Times New Roman" w:hAnsi="Arial" w:cs="Arial"/>
          <w:b/>
          <w:sz w:val="18"/>
          <w:szCs w:val="18"/>
          <w:u w:val="single"/>
          <w:lang w:eastAsia="pl-PL"/>
        </w:rPr>
        <w:t>Orientacyjne</w:t>
      </w:r>
      <w:r w:rsidR="009441AE" w:rsidRPr="009C364D">
        <w:rPr>
          <w:rFonts w:ascii="Arial" w:eastAsia="Times New Roman" w:hAnsi="Arial" w:cs="Arial"/>
          <w:b/>
          <w:sz w:val="18"/>
          <w:szCs w:val="18"/>
          <w:u w:val="single"/>
          <w:lang w:eastAsia="pl-PL"/>
        </w:rPr>
        <w:t xml:space="preserve"> całkowite koszty projektu:</w:t>
      </w:r>
      <w:r w:rsidR="009441AE" w:rsidRPr="009C364D">
        <w:rPr>
          <w:rFonts w:ascii="Arial" w:eastAsia="Times New Roman" w:hAnsi="Arial" w:cs="Arial"/>
          <w:sz w:val="18"/>
          <w:szCs w:val="18"/>
          <w:u w:val="single"/>
          <w:lang w:eastAsia="pl-PL"/>
        </w:rPr>
        <w:t xml:space="preserve"> </w:t>
      </w:r>
      <w:r w:rsidR="00646651" w:rsidRPr="009C364D">
        <w:rPr>
          <w:rFonts w:ascii="Arial" w:eastAsia="Times New Roman" w:hAnsi="Arial" w:cs="Arial"/>
          <w:sz w:val="18"/>
          <w:szCs w:val="18"/>
          <w:lang w:eastAsia="pl-PL"/>
        </w:rPr>
        <w:t>376.168,62</w:t>
      </w:r>
      <w:r w:rsidR="009441AE" w:rsidRPr="009C364D">
        <w:rPr>
          <w:rFonts w:ascii="Arial" w:eastAsia="Times New Roman" w:hAnsi="Arial" w:cs="Arial"/>
          <w:sz w:val="18"/>
          <w:szCs w:val="18"/>
          <w:lang w:eastAsia="pl-PL"/>
        </w:rPr>
        <w:t xml:space="preserve"> PLN</w:t>
      </w:r>
    </w:p>
    <w:p w14:paraId="7ED4796C" w14:textId="77777777" w:rsidR="009441AE" w:rsidRPr="009C364D" w:rsidRDefault="009441AE" w:rsidP="00FC4AE6">
      <w:pPr>
        <w:spacing w:after="0"/>
        <w:contextualSpacing/>
        <w:jc w:val="both"/>
        <w:rPr>
          <w:rFonts w:ascii="Arial" w:eastAsia="Times New Roman" w:hAnsi="Arial" w:cs="Arial"/>
          <w:sz w:val="18"/>
          <w:szCs w:val="18"/>
          <w:lang w:eastAsia="pl-PL"/>
        </w:rPr>
      </w:pPr>
      <w:r w:rsidRPr="009C364D">
        <w:rPr>
          <w:rFonts w:ascii="Arial" w:eastAsia="Times New Roman" w:hAnsi="Arial" w:cs="Arial"/>
          <w:sz w:val="18"/>
          <w:szCs w:val="18"/>
          <w:lang w:eastAsia="pl-PL"/>
        </w:rPr>
        <w:t>Źródła finansowania projektu:</w:t>
      </w:r>
    </w:p>
    <w:p w14:paraId="3843203E" w14:textId="77777777" w:rsidR="009441AE" w:rsidRPr="009C364D" w:rsidRDefault="009441AE" w:rsidP="00FC4AE6">
      <w:pPr>
        <w:pStyle w:val="Akapitzlist"/>
        <w:numPr>
          <w:ilvl w:val="0"/>
          <w:numId w:val="14"/>
        </w:numPr>
        <w:spacing w:after="0"/>
        <w:ind w:left="714" w:hanging="357"/>
        <w:jc w:val="both"/>
        <w:rPr>
          <w:rFonts w:ascii="Arial" w:eastAsia="Times New Roman" w:hAnsi="Arial" w:cs="Arial"/>
          <w:color w:val="000000"/>
          <w:sz w:val="18"/>
          <w:szCs w:val="18"/>
          <w:u w:val="single"/>
          <w:lang w:eastAsia="pl-PL"/>
        </w:rPr>
      </w:pPr>
      <w:r w:rsidRPr="009C364D">
        <w:rPr>
          <w:rFonts w:ascii="Arial" w:eastAsia="Times New Roman" w:hAnsi="Arial" w:cs="Arial"/>
          <w:sz w:val="18"/>
          <w:szCs w:val="18"/>
          <w:u w:val="single"/>
          <w:lang w:eastAsia="pl-PL"/>
        </w:rPr>
        <w:t xml:space="preserve">RPO WM 85% - </w:t>
      </w:r>
      <w:r w:rsidR="00646651" w:rsidRPr="009C364D">
        <w:rPr>
          <w:rFonts w:ascii="Arial" w:eastAsia="Times New Roman" w:hAnsi="Arial" w:cs="Arial"/>
          <w:color w:val="000000"/>
          <w:sz w:val="18"/>
          <w:szCs w:val="18"/>
          <w:u w:val="single"/>
          <w:lang w:eastAsia="pl-PL"/>
        </w:rPr>
        <w:t xml:space="preserve">319.743,32 </w:t>
      </w:r>
      <w:r w:rsidRPr="009C364D">
        <w:rPr>
          <w:rFonts w:ascii="Arial" w:eastAsia="Times New Roman" w:hAnsi="Arial" w:cs="Arial"/>
          <w:sz w:val="18"/>
          <w:szCs w:val="18"/>
          <w:u w:val="single"/>
          <w:lang w:eastAsia="pl-PL"/>
        </w:rPr>
        <w:t xml:space="preserve">PLN </w:t>
      </w:r>
    </w:p>
    <w:p w14:paraId="0238B5AE" w14:textId="77777777" w:rsidR="009441AE" w:rsidRPr="009C364D" w:rsidRDefault="009441AE" w:rsidP="00FC4AE6">
      <w:pPr>
        <w:numPr>
          <w:ilvl w:val="0"/>
          <w:numId w:val="14"/>
        </w:numPr>
        <w:spacing w:after="0"/>
        <w:ind w:left="714" w:hanging="357"/>
        <w:contextualSpacing/>
        <w:jc w:val="both"/>
        <w:rPr>
          <w:rFonts w:ascii="Arial" w:eastAsia="Times New Roman" w:hAnsi="Arial" w:cs="Arial"/>
          <w:color w:val="000000"/>
          <w:sz w:val="18"/>
          <w:szCs w:val="18"/>
          <w:lang w:eastAsia="pl-PL"/>
        </w:rPr>
      </w:pPr>
      <w:r w:rsidRPr="009C364D">
        <w:rPr>
          <w:rFonts w:ascii="Arial" w:eastAsia="Times New Roman" w:hAnsi="Arial" w:cs="Arial"/>
          <w:sz w:val="18"/>
          <w:szCs w:val="18"/>
          <w:lang w:eastAsia="pl-PL"/>
        </w:rPr>
        <w:t xml:space="preserve">wkład własny 15% - </w:t>
      </w:r>
      <w:r w:rsidR="00646651" w:rsidRPr="009C364D">
        <w:rPr>
          <w:rFonts w:ascii="Arial" w:eastAsia="Times New Roman" w:hAnsi="Arial" w:cs="Arial"/>
          <w:color w:val="000000"/>
          <w:sz w:val="18"/>
          <w:szCs w:val="18"/>
          <w:lang w:eastAsia="pl-PL"/>
        </w:rPr>
        <w:t xml:space="preserve">56.425,30 </w:t>
      </w:r>
      <w:r w:rsidRPr="009C364D">
        <w:rPr>
          <w:rFonts w:ascii="Arial" w:eastAsia="Times New Roman" w:hAnsi="Arial" w:cs="Arial"/>
          <w:sz w:val="18"/>
          <w:szCs w:val="18"/>
          <w:lang w:eastAsia="pl-PL"/>
        </w:rPr>
        <w:t>PLN</w:t>
      </w:r>
    </w:p>
    <w:p w14:paraId="549E8ECE" w14:textId="77777777" w:rsidR="009441AE" w:rsidRPr="009C364D" w:rsidRDefault="009441AE" w:rsidP="00FC4AE6">
      <w:pPr>
        <w:autoSpaceDE w:val="0"/>
        <w:autoSpaceDN w:val="0"/>
        <w:adjustRightInd w:val="0"/>
        <w:spacing w:after="0"/>
        <w:contextualSpacing/>
        <w:jc w:val="both"/>
        <w:rPr>
          <w:rFonts w:ascii="Arial" w:eastAsia="Times New Roman" w:hAnsi="Arial" w:cs="Arial"/>
          <w:sz w:val="18"/>
          <w:szCs w:val="18"/>
          <w:lang w:eastAsia="pl-PL"/>
        </w:rPr>
      </w:pPr>
    </w:p>
    <w:p w14:paraId="0079CDE1" w14:textId="027B4C9C" w:rsidR="009441AE" w:rsidRPr="00102D0B" w:rsidRDefault="009441AE" w:rsidP="003F4E60">
      <w:pPr>
        <w:spacing w:after="0"/>
        <w:jc w:val="both"/>
        <w:rPr>
          <w:rFonts w:ascii="Arial" w:hAnsi="Arial" w:cs="Arial"/>
          <w:b/>
          <w:i/>
          <w:sz w:val="18"/>
          <w:szCs w:val="18"/>
          <w:u w:val="single"/>
        </w:rPr>
      </w:pPr>
      <w:r w:rsidRPr="00102D0B">
        <w:rPr>
          <w:rFonts w:ascii="Arial" w:hAnsi="Arial" w:cs="Arial"/>
          <w:b/>
          <w:i/>
          <w:sz w:val="18"/>
          <w:szCs w:val="18"/>
          <w:u w:val="single"/>
        </w:rPr>
        <w:t xml:space="preserve">Ad. 3 Projekt </w:t>
      </w:r>
      <w:r w:rsidR="00571671" w:rsidRPr="00102D0B">
        <w:rPr>
          <w:rFonts w:ascii="Arial" w:hAnsi="Arial" w:cs="Arial"/>
          <w:b/>
          <w:i/>
          <w:sz w:val="18"/>
          <w:szCs w:val="18"/>
          <w:u w:val="single"/>
        </w:rPr>
        <w:t>Parafia Przemienienia Pańskiego w Wieliszewie</w:t>
      </w:r>
      <w:r w:rsidRPr="00102D0B">
        <w:rPr>
          <w:rFonts w:ascii="Arial" w:hAnsi="Arial" w:cs="Arial"/>
          <w:b/>
          <w:i/>
          <w:sz w:val="18"/>
          <w:szCs w:val="18"/>
          <w:u w:val="single"/>
        </w:rPr>
        <w:t>, pn. „</w:t>
      </w:r>
      <w:r w:rsidR="00571671" w:rsidRPr="00102D0B">
        <w:rPr>
          <w:rFonts w:ascii="Arial" w:hAnsi="Arial" w:cs="Arial"/>
          <w:b/>
          <w:i/>
          <w:sz w:val="18"/>
          <w:szCs w:val="18"/>
          <w:u w:val="single"/>
        </w:rPr>
        <w:t>Kaplica Grobowa na Cmentarzu Parafialnym w Wieliszewie”</w:t>
      </w:r>
    </w:p>
    <w:p w14:paraId="7F3C6335" w14:textId="77777777" w:rsidR="009C364D" w:rsidRPr="00102D0B" w:rsidRDefault="009C364D" w:rsidP="00FC4AE6">
      <w:pPr>
        <w:spacing w:after="0"/>
        <w:jc w:val="center"/>
        <w:rPr>
          <w:rFonts w:ascii="Arial" w:hAnsi="Arial" w:cs="Arial"/>
          <w:b/>
          <w:i/>
          <w:sz w:val="18"/>
          <w:szCs w:val="18"/>
          <w:u w:val="single"/>
        </w:rPr>
      </w:pPr>
    </w:p>
    <w:p w14:paraId="5BDBD54D" w14:textId="04D52A8A" w:rsidR="00947062" w:rsidRPr="00102D0B" w:rsidRDefault="009441AE" w:rsidP="00FC4AE6">
      <w:pPr>
        <w:spacing w:after="0"/>
        <w:jc w:val="both"/>
        <w:rPr>
          <w:rFonts w:ascii="Arial" w:hAnsi="Arial" w:cs="Arial"/>
          <w:sz w:val="18"/>
          <w:szCs w:val="18"/>
        </w:rPr>
      </w:pPr>
      <w:r w:rsidRPr="00102D0B">
        <w:rPr>
          <w:rFonts w:ascii="Arial" w:hAnsi="Arial" w:cs="Arial"/>
          <w:sz w:val="18"/>
          <w:szCs w:val="18"/>
        </w:rPr>
        <w:t xml:space="preserve">Przedmiotem projektu jest </w:t>
      </w:r>
      <w:r w:rsidR="00947062" w:rsidRPr="00102D0B">
        <w:rPr>
          <w:rFonts w:ascii="Arial" w:hAnsi="Arial" w:cs="Arial"/>
          <w:sz w:val="18"/>
          <w:szCs w:val="18"/>
        </w:rPr>
        <w:t>opracowanie dokumentacji projektowej dla remontu i rewaloryzacji kaplicy cmentarnej w Wieliszewie oraz rekonstrukcja kopuły i remont Kaplicy Grobowej na Cmen</w:t>
      </w:r>
      <w:r w:rsidR="00A037C3" w:rsidRPr="00102D0B">
        <w:rPr>
          <w:rFonts w:ascii="Arial" w:hAnsi="Arial" w:cs="Arial"/>
          <w:sz w:val="18"/>
          <w:szCs w:val="18"/>
        </w:rPr>
        <w:t xml:space="preserve">tarzu Parafialnym w Wieliszewie. Remont ten polega na izolacji fundamentów, </w:t>
      </w:r>
      <w:r w:rsidR="00F646B4" w:rsidRPr="00102D0B">
        <w:rPr>
          <w:rFonts w:ascii="Arial" w:hAnsi="Arial" w:cs="Arial"/>
          <w:sz w:val="18"/>
          <w:szCs w:val="18"/>
        </w:rPr>
        <w:t>renowacji elewacji</w:t>
      </w:r>
      <w:r w:rsidR="00947062" w:rsidRPr="00102D0B">
        <w:rPr>
          <w:rFonts w:ascii="Arial" w:hAnsi="Arial" w:cs="Arial"/>
          <w:sz w:val="18"/>
          <w:szCs w:val="18"/>
        </w:rPr>
        <w:t xml:space="preserve"> oraz</w:t>
      </w:r>
      <w:r w:rsidR="00F646B4" w:rsidRPr="00102D0B">
        <w:rPr>
          <w:rFonts w:ascii="Arial" w:hAnsi="Arial" w:cs="Arial"/>
          <w:sz w:val="18"/>
          <w:szCs w:val="18"/>
        </w:rPr>
        <w:t xml:space="preserve"> wykonaniu przyłącza</w:t>
      </w:r>
      <w:r w:rsidR="00947062" w:rsidRPr="00102D0B">
        <w:rPr>
          <w:rFonts w:ascii="Arial" w:hAnsi="Arial" w:cs="Arial"/>
          <w:sz w:val="18"/>
          <w:szCs w:val="18"/>
        </w:rPr>
        <w:t xml:space="preserve"> elektryczne</w:t>
      </w:r>
      <w:r w:rsidR="00F646B4" w:rsidRPr="00102D0B">
        <w:rPr>
          <w:rFonts w:ascii="Arial" w:hAnsi="Arial" w:cs="Arial"/>
          <w:sz w:val="18"/>
          <w:szCs w:val="18"/>
        </w:rPr>
        <w:t>go</w:t>
      </w:r>
      <w:r w:rsidR="00947062" w:rsidRPr="00102D0B">
        <w:rPr>
          <w:rFonts w:ascii="Arial" w:hAnsi="Arial" w:cs="Arial"/>
          <w:sz w:val="18"/>
          <w:szCs w:val="18"/>
        </w:rPr>
        <w:t>.</w:t>
      </w:r>
    </w:p>
    <w:p w14:paraId="4AB6DDF7" w14:textId="77777777" w:rsidR="009C364D" w:rsidRPr="00102D0B" w:rsidRDefault="009C364D" w:rsidP="00FC4AE6">
      <w:pPr>
        <w:autoSpaceDE w:val="0"/>
        <w:autoSpaceDN w:val="0"/>
        <w:adjustRightInd w:val="0"/>
        <w:spacing w:after="0"/>
        <w:contextualSpacing/>
        <w:jc w:val="both"/>
        <w:rPr>
          <w:rFonts w:ascii="Arial" w:hAnsi="Arial" w:cs="Arial"/>
          <w:b/>
          <w:sz w:val="18"/>
          <w:szCs w:val="18"/>
          <w:u w:val="single"/>
        </w:rPr>
      </w:pPr>
    </w:p>
    <w:p w14:paraId="466E0CBF" w14:textId="4DAB8236" w:rsidR="00C17036" w:rsidRPr="00102D0B" w:rsidRDefault="00000926" w:rsidP="00FC4AE6">
      <w:pPr>
        <w:spacing w:after="0"/>
        <w:contextualSpacing/>
        <w:jc w:val="both"/>
        <w:rPr>
          <w:rFonts w:ascii="Arial" w:eastAsia="Times New Roman" w:hAnsi="Arial" w:cs="Arial"/>
          <w:sz w:val="18"/>
          <w:szCs w:val="18"/>
          <w:u w:val="single"/>
          <w:lang w:eastAsia="pl-PL"/>
        </w:rPr>
      </w:pPr>
      <w:r w:rsidRPr="00102D0B">
        <w:rPr>
          <w:rFonts w:ascii="Arial" w:eastAsia="Times New Roman" w:hAnsi="Arial" w:cs="Arial"/>
          <w:b/>
          <w:sz w:val="18"/>
          <w:szCs w:val="18"/>
          <w:u w:val="single"/>
          <w:lang w:eastAsia="pl-PL"/>
        </w:rPr>
        <w:t>Orientacyjne</w:t>
      </w:r>
      <w:r w:rsidR="009441AE" w:rsidRPr="00102D0B">
        <w:rPr>
          <w:rFonts w:ascii="Arial" w:eastAsia="Times New Roman" w:hAnsi="Arial" w:cs="Arial"/>
          <w:b/>
          <w:sz w:val="18"/>
          <w:szCs w:val="18"/>
          <w:u w:val="single"/>
          <w:lang w:eastAsia="pl-PL"/>
        </w:rPr>
        <w:t xml:space="preserve"> całk</w:t>
      </w:r>
      <w:r w:rsidR="00947062" w:rsidRPr="00102D0B">
        <w:rPr>
          <w:rFonts w:ascii="Arial" w:eastAsia="Times New Roman" w:hAnsi="Arial" w:cs="Arial"/>
          <w:b/>
          <w:sz w:val="18"/>
          <w:szCs w:val="18"/>
          <w:u w:val="single"/>
          <w:lang w:eastAsia="pl-PL"/>
        </w:rPr>
        <w:t>owite koszty projektu</w:t>
      </w:r>
      <w:r w:rsidR="00947062" w:rsidRPr="00102D0B">
        <w:rPr>
          <w:rFonts w:ascii="Arial" w:eastAsia="Times New Roman" w:hAnsi="Arial" w:cs="Arial"/>
          <w:sz w:val="18"/>
          <w:szCs w:val="18"/>
          <w:u w:val="single"/>
          <w:lang w:eastAsia="pl-PL"/>
        </w:rPr>
        <w:t xml:space="preserve">: </w:t>
      </w:r>
      <w:r w:rsidR="00947062" w:rsidRPr="00102D0B">
        <w:rPr>
          <w:rFonts w:ascii="Arial" w:eastAsia="Times New Roman" w:hAnsi="Arial" w:cs="Arial"/>
          <w:sz w:val="18"/>
          <w:szCs w:val="18"/>
          <w:lang w:eastAsia="pl-PL"/>
        </w:rPr>
        <w:t>755.893,91</w:t>
      </w:r>
      <w:r w:rsidR="009441AE" w:rsidRPr="00102D0B">
        <w:rPr>
          <w:rFonts w:ascii="Arial" w:eastAsia="Times New Roman" w:hAnsi="Arial" w:cs="Arial"/>
          <w:sz w:val="18"/>
          <w:szCs w:val="18"/>
          <w:lang w:eastAsia="pl-PL"/>
        </w:rPr>
        <w:t xml:space="preserve"> PLN</w:t>
      </w:r>
    </w:p>
    <w:p w14:paraId="06EBE304" w14:textId="080C6011" w:rsidR="009441AE" w:rsidRPr="00102D0B" w:rsidRDefault="009441AE" w:rsidP="00FC4AE6">
      <w:pPr>
        <w:spacing w:after="0"/>
        <w:contextualSpacing/>
        <w:jc w:val="both"/>
        <w:rPr>
          <w:rFonts w:ascii="Arial" w:eastAsia="Times New Roman" w:hAnsi="Arial" w:cs="Arial"/>
          <w:sz w:val="18"/>
          <w:szCs w:val="18"/>
          <w:lang w:eastAsia="pl-PL"/>
        </w:rPr>
      </w:pPr>
      <w:r w:rsidRPr="00102D0B">
        <w:rPr>
          <w:rFonts w:ascii="Arial" w:eastAsia="Times New Roman" w:hAnsi="Arial" w:cs="Arial"/>
          <w:sz w:val="18"/>
          <w:szCs w:val="18"/>
          <w:lang w:eastAsia="pl-PL"/>
        </w:rPr>
        <w:t>Źródła finansowania projektu</w:t>
      </w:r>
      <w:r w:rsidR="00FD5E13" w:rsidRPr="00102D0B">
        <w:rPr>
          <w:rFonts w:ascii="Arial" w:eastAsia="Times New Roman" w:hAnsi="Arial" w:cs="Arial"/>
          <w:sz w:val="18"/>
          <w:szCs w:val="18"/>
          <w:lang w:eastAsia="pl-PL"/>
        </w:rPr>
        <w:t xml:space="preserve"> (wg. zapisu w formularzu)</w:t>
      </w:r>
      <w:r w:rsidRPr="00102D0B">
        <w:rPr>
          <w:rFonts w:ascii="Arial" w:eastAsia="Times New Roman" w:hAnsi="Arial" w:cs="Arial"/>
          <w:sz w:val="18"/>
          <w:szCs w:val="18"/>
          <w:lang w:eastAsia="pl-PL"/>
        </w:rPr>
        <w:t>:</w:t>
      </w:r>
    </w:p>
    <w:p w14:paraId="2270CBF3" w14:textId="2A64950F" w:rsidR="009441AE" w:rsidRPr="00102D0B" w:rsidRDefault="00826C1D" w:rsidP="00FC4AE6">
      <w:pPr>
        <w:pStyle w:val="Akapitzlist"/>
        <w:numPr>
          <w:ilvl w:val="0"/>
          <w:numId w:val="15"/>
        </w:numPr>
        <w:spacing w:after="0"/>
        <w:ind w:left="714" w:hanging="357"/>
        <w:jc w:val="both"/>
        <w:rPr>
          <w:rFonts w:ascii="Arial" w:eastAsia="Times New Roman" w:hAnsi="Arial" w:cs="Arial"/>
          <w:sz w:val="18"/>
          <w:szCs w:val="18"/>
          <w:lang w:eastAsia="pl-PL"/>
        </w:rPr>
      </w:pPr>
      <w:r>
        <w:rPr>
          <w:rFonts w:ascii="Arial" w:eastAsia="Times New Roman" w:hAnsi="Arial" w:cs="Arial"/>
          <w:sz w:val="18"/>
          <w:szCs w:val="18"/>
          <w:lang w:eastAsia="pl-PL"/>
        </w:rPr>
        <w:t xml:space="preserve">środki własne w tym dotacja z </w:t>
      </w:r>
      <w:r w:rsidR="00C17036" w:rsidRPr="00102D0B">
        <w:rPr>
          <w:rFonts w:ascii="Arial" w:eastAsia="Times New Roman" w:hAnsi="Arial" w:cs="Arial"/>
          <w:sz w:val="18"/>
          <w:szCs w:val="18"/>
          <w:lang w:eastAsia="pl-PL"/>
        </w:rPr>
        <w:t xml:space="preserve">PROW 2007-2013 – </w:t>
      </w:r>
      <w:r w:rsidR="00C17036" w:rsidRPr="00102D0B">
        <w:rPr>
          <w:rFonts w:ascii="Arial" w:eastAsia="Times New Roman" w:hAnsi="Arial" w:cs="Arial"/>
          <w:sz w:val="18"/>
          <w:szCs w:val="18"/>
          <w:lang w:eastAsia="pl-PL"/>
        </w:rPr>
        <w:tab/>
      </w:r>
      <w:r>
        <w:rPr>
          <w:rFonts w:ascii="Arial" w:eastAsia="Times New Roman" w:hAnsi="Arial" w:cs="Arial"/>
          <w:sz w:val="18"/>
          <w:szCs w:val="18"/>
          <w:lang w:eastAsia="pl-PL"/>
        </w:rPr>
        <w:t>322 998,09</w:t>
      </w:r>
      <w:r w:rsidR="00947062" w:rsidRPr="00102D0B">
        <w:rPr>
          <w:rFonts w:ascii="Arial" w:eastAsia="Times New Roman" w:hAnsi="Arial" w:cs="Arial"/>
          <w:sz w:val="18"/>
          <w:szCs w:val="18"/>
          <w:lang w:eastAsia="pl-PL"/>
        </w:rPr>
        <w:t xml:space="preserve"> </w:t>
      </w:r>
      <w:r w:rsidR="009441AE" w:rsidRPr="00102D0B">
        <w:rPr>
          <w:rFonts w:ascii="Arial" w:eastAsia="Times New Roman" w:hAnsi="Arial" w:cs="Arial"/>
          <w:sz w:val="18"/>
          <w:szCs w:val="18"/>
          <w:lang w:eastAsia="pl-PL"/>
        </w:rPr>
        <w:t xml:space="preserve">PLN </w:t>
      </w:r>
    </w:p>
    <w:p w14:paraId="0D055B0C" w14:textId="54167126" w:rsidR="00C17036" w:rsidRPr="00102D0B" w:rsidRDefault="00826C1D" w:rsidP="00FC4AE6">
      <w:pPr>
        <w:numPr>
          <w:ilvl w:val="0"/>
          <w:numId w:val="15"/>
        </w:numPr>
        <w:spacing w:after="0"/>
        <w:ind w:left="714" w:hanging="357"/>
        <w:contextualSpacing/>
        <w:jc w:val="both"/>
        <w:rPr>
          <w:rFonts w:ascii="Arial" w:eastAsia="Times New Roman" w:hAnsi="Arial" w:cs="Arial"/>
          <w:sz w:val="18"/>
          <w:szCs w:val="18"/>
          <w:lang w:eastAsia="pl-PL"/>
        </w:rPr>
      </w:pPr>
      <w:r>
        <w:rPr>
          <w:rFonts w:ascii="Arial" w:eastAsia="Times New Roman" w:hAnsi="Arial" w:cs="Arial"/>
          <w:sz w:val="18"/>
          <w:szCs w:val="18"/>
          <w:lang w:eastAsia="pl-PL"/>
        </w:rPr>
        <w:t>EFRR</w:t>
      </w:r>
      <w:r w:rsidR="00C17036" w:rsidRPr="00102D0B">
        <w:rPr>
          <w:rFonts w:ascii="Arial" w:eastAsia="Times New Roman" w:hAnsi="Arial" w:cs="Arial"/>
          <w:sz w:val="18"/>
          <w:szCs w:val="18"/>
          <w:lang w:eastAsia="pl-PL"/>
        </w:rPr>
        <w:t xml:space="preserve"> – </w:t>
      </w:r>
      <w:r w:rsidR="007C1F61" w:rsidRPr="00102D0B">
        <w:rPr>
          <w:rFonts w:ascii="Arial" w:eastAsia="Times New Roman" w:hAnsi="Arial" w:cs="Arial"/>
          <w:sz w:val="18"/>
          <w:szCs w:val="18"/>
          <w:lang w:eastAsia="pl-PL"/>
        </w:rPr>
        <w:tab/>
      </w:r>
      <w:r>
        <w:rPr>
          <w:rFonts w:ascii="Arial" w:eastAsia="Times New Roman" w:hAnsi="Arial" w:cs="Arial"/>
          <w:sz w:val="18"/>
          <w:szCs w:val="18"/>
          <w:lang w:eastAsia="pl-PL"/>
        </w:rPr>
        <w:t>432895,85</w:t>
      </w:r>
      <w:r w:rsidR="00C17036" w:rsidRPr="00102D0B">
        <w:rPr>
          <w:rFonts w:ascii="Arial" w:eastAsia="Times New Roman" w:hAnsi="Arial" w:cs="Arial"/>
          <w:sz w:val="18"/>
          <w:szCs w:val="18"/>
          <w:lang w:eastAsia="pl-PL"/>
        </w:rPr>
        <w:t xml:space="preserve"> PLN</w:t>
      </w:r>
    </w:p>
    <w:p w14:paraId="6E33F8B3" w14:textId="77777777" w:rsidR="00CB55F7" w:rsidRPr="009C364D" w:rsidRDefault="00CB55F7" w:rsidP="00FC4AE6">
      <w:pPr>
        <w:autoSpaceDE w:val="0"/>
        <w:autoSpaceDN w:val="0"/>
        <w:adjustRightInd w:val="0"/>
        <w:spacing w:after="0"/>
        <w:contextualSpacing/>
        <w:jc w:val="both"/>
        <w:rPr>
          <w:rFonts w:ascii="Arial" w:eastAsia="Times New Roman" w:hAnsi="Arial" w:cs="Arial"/>
          <w:sz w:val="18"/>
          <w:szCs w:val="18"/>
          <w:lang w:eastAsia="pl-PL"/>
        </w:rPr>
      </w:pPr>
    </w:p>
    <w:p w14:paraId="5AD8D978" w14:textId="7DCBCD99" w:rsidR="008272BB" w:rsidRDefault="00780F9F" w:rsidP="003F4E60">
      <w:pPr>
        <w:spacing w:after="0"/>
        <w:jc w:val="both"/>
        <w:rPr>
          <w:rFonts w:ascii="Arial" w:hAnsi="Arial" w:cs="Arial"/>
          <w:b/>
          <w:i/>
          <w:sz w:val="18"/>
          <w:szCs w:val="18"/>
          <w:u w:val="single"/>
        </w:rPr>
      </w:pPr>
      <w:r w:rsidRPr="009C364D">
        <w:rPr>
          <w:rFonts w:ascii="Arial" w:hAnsi="Arial" w:cs="Arial"/>
          <w:b/>
          <w:i/>
          <w:sz w:val="18"/>
          <w:szCs w:val="18"/>
          <w:u w:val="single"/>
        </w:rPr>
        <w:t>Ad. 4</w:t>
      </w:r>
      <w:r w:rsidR="008272BB" w:rsidRPr="009C364D">
        <w:rPr>
          <w:rFonts w:ascii="Arial" w:hAnsi="Arial" w:cs="Arial"/>
          <w:b/>
          <w:i/>
          <w:sz w:val="18"/>
          <w:szCs w:val="18"/>
          <w:u w:val="single"/>
        </w:rPr>
        <w:t xml:space="preserve"> Projekt </w:t>
      </w:r>
      <w:r w:rsidR="00391B85" w:rsidRPr="009C364D">
        <w:rPr>
          <w:rFonts w:ascii="Arial" w:hAnsi="Arial" w:cs="Arial"/>
          <w:b/>
          <w:i/>
          <w:sz w:val="18"/>
          <w:szCs w:val="18"/>
          <w:u w:val="single"/>
        </w:rPr>
        <w:t>Parafii Rzymsko-Katolickiej Najczystszego Serca Maryi w Warszawie</w:t>
      </w:r>
      <w:r w:rsidR="008272BB" w:rsidRPr="009C364D">
        <w:rPr>
          <w:rFonts w:ascii="Arial" w:hAnsi="Arial" w:cs="Arial"/>
          <w:b/>
          <w:i/>
          <w:sz w:val="18"/>
          <w:szCs w:val="18"/>
          <w:u w:val="single"/>
        </w:rPr>
        <w:t>, pn. „</w:t>
      </w:r>
      <w:r w:rsidR="00391B85" w:rsidRPr="009C364D">
        <w:rPr>
          <w:rFonts w:ascii="Arial" w:hAnsi="Arial" w:cs="Arial"/>
          <w:b/>
          <w:i/>
          <w:sz w:val="18"/>
          <w:szCs w:val="18"/>
          <w:u w:val="single"/>
        </w:rPr>
        <w:t>Rewitalizacja elewacji oraz wnętrza kościoła Parafii Rzymsko-Katolickiej w Warszawie przy ul. Chłopickiego 2</w:t>
      </w:r>
      <w:r w:rsidR="008272BB" w:rsidRPr="009C364D">
        <w:rPr>
          <w:rFonts w:ascii="Arial" w:hAnsi="Arial" w:cs="Arial"/>
          <w:b/>
          <w:i/>
          <w:sz w:val="18"/>
          <w:szCs w:val="18"/>
          <w:u w:val="single"/>
        </w:rPr>
        <w:t>”</w:t>
      </w:r>
    </w:p>
    <w:p w14:paraId="646E345B" w14:textId="77777777" w:rsidR="009C364D" w:rsidRPr="009C364D" w:rsidRDefault="009C364D" w:rsidP="00FC4AE6">
      <w:pPr>
        <w:spacing w:after="0"/>
        <w:jc w:val="center"/>
        <w:rPr>
          <w:rFonts w:ascii="Arial" w:hAnsi="Arial" w:cs="Arial"/>
          <w:b/>
          <w:i/>
          <w:sz w:val="18"/>
          <w:szCs w:val="18"/>
          <w:u w:val="single"/>
        </w:rPr>
      </w:pPr>
    </w:p>
    <w:p w14:paraId="4C1BC6E8" w14:textId="77FE3A81" w:rsidR="008272BB" w:rsidRDefault="008272BB" w:rsidP="00FC4AE6">
      <w:pPr>
        <w:spacing w:after="0"/>
        <w:jc w:val="both"/>
        <w:rPr>
          <w:rStyle w:val="FontStyle280"/>
          <w:rFonts w:ascii="Arial" w:hAnsi="Arial" w:cs="Arial"/>
          <w:sz w:val="18"/>
          <w:szCs w:val="18"/>
        </w:rPr>
      </w:pPr>
      <w:r w:rsidRPr="009C364D">
        <w:rPr>
          <w:rStyle w:val="FontStyle280"/>
          <w:rFonts w:ascii="Arial" w:hAnsi="Arial" w:cs="Arial"/>
          <w:sz w:val="18"/>
          <w:szCs w:val="18"/>
        </w:rPr>
        <w:t xml:space="preserve">Przedmiotem projektu </w:t>
      </w:r>
      <w:r w:rsidR="00243F8A" w:rsidRPr="009C364D">
        <w:rPr>
          <w:rStyle w:val="FontStyle280"/>
          <w:rFonts w:ascii="Arial" w:hAnsi="Arial" w:cs="Arial"/>
          <w:sz w:val="18"/>
          <w:szCs w:val="18"/>
        </w:rPr>
        <w:t>jest</w:t>
      </w:r>
      <w:r w:rsidRPr="009C364D">
        <w:rPr>
          <w:rStyle w:val="FontStyle280"/>
          <w:rFonts w:ascii="Arial" w:hAnsi="Arial" w:cs="Arial"/>
          <w:sz w:val="18"/>
          <w:szCs w:val="18"/>
        </w:rPr>
        <w:t xml:space="preserve"> </w:t>
      </w:r>
      <w:r w:rsidR="00E70FA0" w:rsidRPr="009C364D">
        <w:rPr>
          <w:rStyle w:val="FontStyle280"/>
          <w:rFonts w:ascii="Arial" w:hAnsi="Arial" w:cs="Arial"/>
          <w:sz w:val="18"/>
          <w:szCs w:val="18"/>
        </w:rPr>
        <w:t xml:space="preserve">remont i rewitalizacja elewacji kościoła poprzez wykonanie wzmocnień i uzupełnień konstrukcji żelbetowej kościoła poprzez zastosowanie specjalnych mas uzupełniających ubytki betonowe </w:t>
      </w:r>
      <w:r w:rsidR="00FC4AE6">
        <w:rPr>
          <w:rStyle w:val="FontStyle280"/>
          <w:rFonts w:ascii="Arial" w:hAnsi="Arial" w:cs="Arial"/>
          <w:sz w:val="18"/>
          <w:szCs w:val="18"/>
        </w:rPr>
        <w:br/>
      </w:r>
      <w:r w:rsidR="00E70FA0" w:rsidRPr="009C364D">
        <w:rPr>
          <w:rStyle w:val="FontStyle280"/>
          <w:rFonts w:ascii="Arial" w:hAnsi="Arial" w:cs="Arial"/>
          <w:sz w:val="18"/>
          <w:szCs w:val="18"/>
        </w:rPr>
        <w:lastRenderedPageBreak/>
        <w:t xml:space="preserve">na uprzednio oczyszczonym i odkrytym zbrojeniu. </w:t>
      </w:r>
      <w:r w:rsidR="00A037C3" w:rsidRPr="009C364D">
        <w:rPr>
          <w:rStyle w:val="FontStyle280"/>
          <w:rFonts w:ascii="Arial" w:hAnsi="Arial" w:cs="Arial"/>
          <w:sz w:val="18"/>
          <w:szCs w:val="18"/>
        </w:rPr>
        <w:t xml:space="preserve">W ramach projektu, wykonano prace polegające </w:t>
      </w:r>
      <w:r w:rsidR="00FC4AE6">
        <w:rPr>
          <w:rStyle w:val="FontStyle280"/>
          <w:rFonts w:ascii="Arial" w:hAnsi="Arial" w:cs="Arial"/>
          <w:sz w:val="18"/>
          <w:szCs w:val="18"/>
        </w:rPr>
        <w:br/>
      </w:r>
      <w:r w:rsidR="00A037C3" w:rsidRPr="009C364D">
        <w:rPr>
          <w:rStyle w:val="FontStyle280"/>
          <w:rFonts w:ascii="Arial" w:hAnsi="Arial" w:cs="Arial"/>
          <w:sz w:val="18"/>
          <w:szCs w:val="18"/>
        </w:rPr>
        <w:t xml:space="preserve">na uzupełnieniu </w:t>
      </w:r>
      <w:r w:rsidR="00E70FA0" w:rsidRPr="009C364D">
        <w:rPr>
          <w:rStyle w:val="FontStyle280"/>
          <w:rFonts w:ascii="Arial" w:hAnsi="Arial" w:cs="Arial"/>
          <w:sz w:val="18"/>
          <w:szCs w:val="18"/>
        </w:rPr>
        <w:t xml:space="preserve">ubytków tynków wapiennych - płaskich i nakrapianych. Ostatnim elementem robót budowlanych elewacji było usunięcie lub wzmocnienie starej powłoki malarskiej i zastąpienie jej - w nowej kolorystyce </w:t>
      </w:r>
      <w:r w:rsidR="00FC4AE6">
        <w:rPr>
          <w:rStyle w:val="FontStyle280"/>
          <w:rFonts w:ascii="Arial" w:hAnsi="Arial" w:cs="Arial"/>
          <w:sz w:val="18"/>
          <w:szCs w:val="18"/>
        </w:rPr>
        <w:br/>
      </w:r>
      <w:r w:rsidR="00E70FA0" w:rsidRPr="009C364D">
        <w:rPr>
          <w:rStyle w:val="FontStyle280"/>
          <w:rFonts w:ascii="Arial" w:hAnsi="Arial" w:cs="Arial"/>
          <w:sz w:val="18"/>
          <w:szCs w:val="18"/>
        </w:rPr>
        <w:t xml:space="preserve">- powłoką wykonaną z </w:t>
      </w:r>
      <w:r w:rsidR="008C19BA">
        <w:rPr>
          <w:rStyle w:val="FontStyle280"/>
          <w:rFonts w:ascii="Arial" w:hAnsi="Arial" w:cs="Arial"/>
          <w:sz w:val="18"/>
          <w:szCs w:val="18"/>
        </w:rPr>
        <w:t xml:space="preserve">farb silikatowych. </w:t>
      </w:r>
      <w:r w:rsidR="00000926">
        <w:rPr>
          <w:rStyle w:val="FontStyle280"/>
          <w:rFonts w:ascii="Arial" w:hAnsi="Arial" w:cs="Arial"/>
          <w:sz w:val="18"/>
          <w:szCs w:val="18"/>
        </w:rPr>
        <w:t>W ramach projektu zabezpieczono polichromię wewnętrzną</w:t>
      </w:r>
      <w:r w:rsidR="00E70FA0" w:rsidRPr="009C364D">
        <w:rPr>
          <w:rStyle w:val="FontStyle280"/>
          <w:rFonts w:ascii="Arial" w:hAnsi="Arial" w:cs="Arial"/>
          <w:sz w:val="18"/>
          <w:szCs w:val="18"/>
        </w:rPr>
        <w:t xml:space="preserve"> </w:t>
      </w:r>
      <w:r w:rsidR="00000926">
        <w:rPr>
          <w:rStyle w:val="FontStyle280"/>
          <w:rFonts w:ascii="Arial" w:hAnsi="Arial" w:cs="Arial"/>
          <w:sz w:val="18"/>
          <w:szCs w:val="18"/>
        </w:rPr>
        <w:t>przed degradacją oraz stworzono bezpieczne warunki</w:t>
      </w:r>
      <w:r w:rsidR="00E70FA0" w:rsidRPr="009C364D">
        <w:rPr>
          <w:rStyle w:val="FontStyle280"/>
          <w:rFonts w:ascii="Arial" w:hAnsi="Arial" w:cs="Arial"/>
          <w:sz w:val="18"/>
          <w:szCs w:val="18"/>
        </w:rPr>
        <w:t xml:space="preserve"> dla uczestników spotk</w:t>
      </w:r>
      <w:r w:rsidR="008C19BA">
        <w:rPr>
          <w:rStyle w:val="FontStyle280"/>
          <w:rFonts w:ascii="Arial" w:hAnsi="Arial" w:cs="Arial"/>
          <w:sz w:val="18"/>
          <w:szCs w:val="18"/>
        </w:rPr>
        <w:t>ań religijnych</w:t>
      </w:r>
      <w:r w:rsidR="00485A7A" w:rsidRPr="009C364D">
        <w:rPr>
          <w:rStyle w:val="FontStyle280"/>
          <w:rFonts w:ascii="Arial" w:hAnsi="Arial" w:cs="Arial"/>
          <w:sz w:val="18"/>
          <w:szCs w:val="18"/>
        </w:rPr>
        <w:t>.</w:t>
      </w:r>
    </w:p>
    <w:p w14:paraId="72DB68EA" w14:textId="77777777" w:rsidR="009C364D" w:rsidRPr="009C364D" w:rsidRDefault="009C364D" w:rsidP="00FC4AE6">
      <w:pPr>
        <w:spacing w:after="0"/>
        <w:jc w:val="both"/>
        <w:rPr>
          <w:rFonts w:ascii="Arial" w:hAnsi="Arial" w:cs="Arial"/>
          <w:color w:val="000000"/>
          <w:sz w:val="18"/>
          <w:szCs w:val="18"/>
        </w:rPr>
      </w:pPr>
    </w:p>
    <w:p w14:paraId="392DB33C" w14:textId="175C5520" w:rsidR="008272BB" w:rsidRPr="009C364D" w:rsidRDefault="00000926" w:rsidP="00FC4AE6">
      <w:pPr>
        <w:spacing w:after="0"/>
        <w:contextualSpacing/>
        <w:jc w:val="both"/>
        <w:rPr>
          <w:rFonts w:ascii="Arial" w:eastAsia="Times New Roman" w:hAnsi="Arial" w:cs="Arial"/>
          <w:sz w:val="18"/>
          <w:szCs w:val="18"/>
          <w:u w:val="single"/>
          <w:lang w:eastAsia="pl-PL"/>
        </w:rPr>
      </w:pPr>
      <w:r>
        <w:rPr>
          <w:rFonts w:ascii="Arial" w:eastAsia="Times New Roman" w:hAnsi="Arial" w:cs="Arial"/>
          <w:b/>
          <w:sz w:val="18"/>
          <w:szCs w:val="18"/>
          <w:u w:val="single"/>
          <w:lang w:eastAsia="pl-PL"/>
        </w:rPr>
        <w:t>Orientacyjne</w:t>
      </w:r>
      <w:r w:rsidR="008272BB" w:rsidRPr="009C364D">
        <w:rPr>
          <w:rFonts w:ascii="Arial" w:eastAsia="Times New Roman" w:hAnsi="Arial" w:cs="Arial"/>
          <w:b/>
          <w:sz w:val="18"/>
          <w:szCs w:val="18"/>
          <w:u w:val="single"/>
          <w:lang w:eastAsia="pl-PL"/>
        </w:rPr>
        <w:t xml:space="preserve"> całkowite koszty projektu:</w:t>
      </w:r>
      <w:r w:rsidR="008272BB" w:rsidRPr="009C364D">
        <w:rPr>
          <w:rFonts w:ascii="Arial" w:eastAsia="Times New Roman" w:hAnsi="Arial" w:cs="Arial"/>
          <w:sz w:val="18"/>
          <w:szCs w:val="18"/>
          <w:u w:val="single"/>
          <w:lang w:eastAsia="pl-PL"/>
        </w:rPr>
        <w:t xml:space="preserve"> </w:t>
      </w:r>
      <w:r w:rsidR="00903FCF" w:rsidRPr="009C364D">
        <w:rPr>
          <w:rFonts w:ascii="Arial" w:eastAsia="Times New Roman" w:hAnsi="Arial" w:cs="Arial"/>
          <w:sz w:val="18"/>
          <w:szCs w:val="18"/>
          <w:lang w:eastAsia="pl-PL"/>
        </w:rPr>
        <w:t xml:space="preserve">567.824,76 </w:t>
      </w:r>
      <w:r w:rsidR="008272BB" w:rsidRPr="009C364D">
        <w:rPr>
          <w:rFonts w:ascii="Arial" w:eastAsia="Times New Roman" w:hAnsi="Arial" w:cs="Arial"/>
          <w:sz w:val="18"/>
          <w:szCs w:val="18"/>
          <w:lang w:eastAsia="pl-PL"/>
        </w:rPr>
        <w:t>PLN</w:t>
      </w:r>
    </w:p>
    <w:p w14:paraId="2941D07A" w14:textId="77777777" w:rsidR="008272BB" w:rsidRPr="009C364D" w:rsidRDefault="008272BB" w:rsidP="00FC4AE6">
      <w:pPr>
        <w:spacing w:after="0"/>
        <w:contextualSpacing/>
        <w:jc w:val="both"/>
        <w:rPr>
          <w:rFonts w:ascii="Arial" w:eastAsia="Times New Roman" w:hAnsi="Arial" w:cs="Arial"/>
          <w:sz w:val="18"/>
          <w:szCs w:val="18"/>
          <w:lang w:eastAsia="pl-PL"/>
        </w:rPr>
      </w:pPr>
      <w:r w:rsidRPr="009C364D">
        <w:rPr>
          <w:rFonts w:ascii="Arial" w:eastAsia="Times New Roman" w:hAnsi="Arial" w:cs="Arial"/>
          <w:sz w:val="18"/>
          <w:szCs w:val="18"/>
          <w:lang w:eastAsia="pl-PL"/>
        </w:rPr>
        <w:t>Źródła finansowania projektu:</w:t>
      </w:r>
    </w:p>
    <w:p w14:paraId="5CE79D54" w14:textId="77777777" w:rsidR="008272BB" w:rsidRPr="009C364D" w:rsidRDefault="008272BB" w:rsidP="00FC4AE6">
      <w:pPr>
        <w:numPr>
          <w:ilvl w:val="0"/>
          <w:numId w:val="6"/>
        </w:numPr>
        <w:spacing w:after="0"/>
        <w:contextualSpacing/>
        <w:jc w:val="both"/>
        <w:rPr>
          <w:rFonts w:ascii="Arial" w:eastAsia="Times New Roman" w:hAnsi="Arial" w:cs="Arial"/>
          <w:color w:val="000000"/>
          <w:sz w:val="18"/>
          <w:szCs w:val="18"/>
          <w:u w:val="single"/>
          <w:lang w:eastAsia="pl-PL"/>
        </w:rPr>
      </w:pPr>
      <w:r w:rsidRPr="009C364D">
        <w:rPr>
          <w:rFonts w:ascii="Arial" w:eastAsia="Times New Roman" w:hAnsi="Arial" w:cs="Arial"/>
          <w:sz w:val="18"/>
          <w:szCs w:val="18"/>
          <w:u w:val="single"/>
          <w:lang w:eastAsia="pl-PL"/>
        </w:rPr>
        <w:t xml:space="preserve">RPO WM 85% - </w:t>
      </w:r>
      <w:r w:rsidR="00903FCF" w:rsidRPr="009C364D">
        <w:rPr>
          <w:rFonts w:ascii="Arial" w:eastAsia="Times New Roman" w:hAnsi="Arial" w:cs="Arial"/>
          <w:color w:val="000000"/>
          <w:sz w:val="18"/>
          <w:szCs w:val="18"/>
          <w:u w:val="single"/>
          <w:lang w:eastAsia="pl-PL"/>
        </w:rPr>
        <w:t xml:space="preserve">482.651,05 </w:t>
      </w:r>
      <w:r w:rsidRPr="009C364D">
        <w:rPr>
          <w:rFonts w:ascii="Arial" w:eastAsia="Times New Roman" w:hAnsi="Arial" w:cs="Arial"/>
          <w:sz w:val="18"/>
          <w:szCs w:val="18"/>
          <w:u w:val="single"/>
          <w:lang w:eastAsia="pl-PL"/>
        </w:rPr>
        <w:t xml:space="preserve">PLN </w:t>
      </w:r>
    </w:p>
    <w:p w14:paraId="3C8B8485" w14:textId="77777777" w:rsidR="008272BB" w:rsidRPr="009C364D" w:rsidRDefault="008272BB" w:rsidP="00FC4AE6">
      <w:pPr>
        <w:numPr>
          <w:ilvl w:val="0"/>
          <w:numId w:val="6"/>
        </w:numPr>
        <w:spacing w:after="0"/>
        <w:contextualSpacing/>
        <w:jc w:val="both"/>
        <w:rPr>
          <w:rFonts w:ascii="Arial" w:eastAsia="Times New Roman" w:hAnsi="Arial" w:cs="Arial"/>
          <w:color w:val="000000"/>
          <w:sz w:val="18"/>
          <w:szCs w:val="18"/>
          <w:lang w:eastAsia="pl-PL"/>
        </w:rPr>
      </w:pPr>
      <w:r w:rsidRPr="009C364D">
        <w:rPr>
          <w:rFonts w:ascii="Arial" w:eastAsia="Times New Roman" w:hAnsi="Arial" w:cs="Arial"/>
          <w:sz w:val="18"/>
          <w:szCs w:val="18"/>
          <w:lang w:eastAsia="pl-PL"/>
        </w:rPr>
        <w:t xml:space="preserve">wkład własny 15% - </w:t>
      </w:r>
      <w:r w:rsidR="00903FCF" w:rsidRPr="009C364D">
        <w:rPr>
          <w:rFonts w:ascii="Arial" w:eastAsia="Times New Roman" w:hAnsi="Arial" w:cs="Arial"/>
          <w:color w:val="000000"/>
          <w:sz w:val="18"/>
          <w:szCs w:val="18"/>
          <w:lang w:eastAsia="pl-PL"/>
        </w:rPr>
        <w:t xml:space="preserve">85.173,71 </w:t>
      </w:r>
      <w:r w:rsidRPr="009C364D">
        <w:rPr>
          <w:rFonts w:ascii="Arial" w:eastAsia="Times New Roman" w:hAnsi="Arial" w:cs="Arial"/>
          <w:sz w:val="18"/>
          <w:szCs w:val="18"/>
          <w:lang w:eastAsia="pl-PL"/>
        </w:rPr>
        <w:t>PLN</w:t>
      </w:r>
    </w:p>
    <w:p w14:paraId="5F92451A" w14:textId="77777777" w:rsidR="00826C1D" w:rsidRPr="009C364D" w:rsidRDefault="00826C1D" w:rsidP="00FC4AE6">
      <w:pPr>
        <w:spacing w:after="0"/>
        <w:rPr>
          <w:rStyle w:val="FontStyle280"/>
          <w:rFonts w:ascii="Arial" w:hAnsi="Arial" w:cs="Arial"/>
          <w:color w:val="auto"/>
          <w:sz w:val="18"/>
          <w:szCs w:val="18"/>
          <w:lang w:eastAsia="pl-PL"/>
        </w:rPr>
      </w:pPr>
    </w:p>
    <w:p w14:paraId="688358F8" w14:textId="0E9B71CD" w:rsidR="008272BB" w:rsidRPr="009C364D" w:rsidRDefault="004974F2" w:rsidP="003F4E60">
      <w:pPr>
        <w:spacing w:after="0"/>
        <w:jc w:val="both"/>
        <w:rPr>
          <w:rFonts w:ascii="Arial" w:hAnsi="Arial" w:cs="Arial"/>
          <w:b/>
          <w:i/>
          <w:sz w:val="18"/>
          <w:szCs w:val="18"/>
          <w:u w:val="single"/>
        </w:rPr>
      </w:pPr>
      <w:r w:rsidRPr="009C364D">
        <w:rPr>
          <w:rFonts w:ascii="Arial" w:hAnsi="Arial" w:cs="Arial"/>
          <w:b/>
          <w:i/>
          <w:sz w:val="18"/>
          <w:szCs w:val="18"/>
          <w:u w:val="single"/>
        </w:rPr>
        <w:t>Ad. 5</w:t>
      </w:r>
      <w:r w:rsidR="008272BB" w:rsidRPr="009C364D">
        <w:rPr>
          <w:rFonts w:ascii="Arial" w:hAnsi="Arial" w:cs="Arial"/>
          <w:b/>
          <w:i/>
          <w:sz w:val="18"/>
          <w:szCs w:val="18"/>
          <w:u w:val="single"/>
        </w:rPr>
        <w:t xml:space="preserve"> Projekt </w:t>
      </w:r>
      <w:r w:rsidR="00263ABC" w:rsidRPr="009C364D">
        <w:rPr>
          <w:rFonts w:ascii="Arial" w:hAnsi="Arial" w:cs="Arial"/>
          <w:b/>
          <w:i/>
          <w:sz w:val="18"/>
          <w:szCs w:val="18"/>
          <w:u w:val="single"/>
        </w:rPr>
        <w:t>Gminy Grójec</w:t>
      </w:r>
      <w:r w:rsidR="008272BB" w:rsidRPr="009C364D">
        <w:rPr>
          <w:rFonts w:ascii="Arial" w:hAnsi="Arial" w:cs="Arial"/>
          <w:b/>
          <w:i/>
          <w:sz w:val="18"/>
          <w:szCs w:val="18"/>
          <w:u w:val="single"/>
        </w:rPr>
        <w:t xml:space="preserve">, pn. </w:t>
      </w:r>
      <w:r w:rsidR="00263ABC" w:rsidRPr="009C364D">
        <w:rPr>
          <w:rFonts w:ascii="Arial" w:hAnsi="Arial" w:cs="Arial"/>
          <w:b/>
          <w:i/>
          <w:sz w:val="18"/>
          <w:szCs w:val="18"/>
          <w:u w:val="single"/>
        </w:rPr>
        <w:t>"Podniesienie jakości oferty kulturalnej Gminy Grójec poprzez modernizację Grójeckiego Ośrodka Kultury"</w:t>
      </w:r>
    </w:p>
    <w:p w14:paraId="11F91350" w14:textId="77777777" w:rsidR="00AA359E" w:rsidRPr="00F17BD8" w:rsidRDefault="00AA359E" w:rsidP="00FC4AE6">
      <w:pPr>
        <w:spacing w:after="0"/>
        <w:jc w:val="both"/>
        <w:rPr>
          <w:rFonts w:ascii="Arial" w:hAnsi="Arial" w:cs="Arial"/>
          <w:b/>
          <w:sz w:val="18"/>
          <w:szCs w:val="18"/>
        </w:rPr>
      </w:pPr>
    </w:p>
    <w:p w14:paraId="4C73DC6A" w14:textId="27683B85" w:rsidR="00485A7A" w:rsidRPr="00E41F69" w:rsidRDefault="008272BB" w:rsidP="00FC4AE6">
      <w:pPr>
        <w:autoSpaceDE w:val="0"/>
        <w:autoSpaceDN w:val="0"/>
        <w:adjustRightInd w:val="0"/>
        <w:spacing w:after="0"/>
        <w:jc w:val="both"/>
        <w:rPr>
          <w:rStyle w:val="FontStyle280"/>
          <w:rFonts w:ascii="Arial" w:eastAsia="Times New Roman" w:hAnsi="Arial" w:cs="Arial"/>
          <w:bCs/>
          <w:color w:val="auto"/>
          <w:sz w:val="18"/>
          <w:szCs w:val="18"/>
          <w:lang w:eastAsia="pl-PL"/>
        </w:rPr>
      </w:pPr>
      <w:r w:rsidRPr="00F17BD8">
        <w:rPr>
          <w:rStyle w:val="FontStyle280"/>
          <w:rFonts w:ascii="Arial" w:hAnsi="Arial" w:cs="Arial"/>
          <w:sz w:val="18"/>
          <w:szCs w:val="18"/>
        </w:rPr>
        <w:t xml:space="preserve">Przedmiotem projektu jest </w:t>
      </w:r>
      <w:r w:rsidR="0067468A" w:rsidRPr="00F17BD8">
        <w:rPr>
          <w:rStyle w:val="FontStyle280"/>
          <w:rFonts w:ascii="Arial" w:hAnsi="Arial" w:cs="Arial"/>
          <w:sz w:val="18"/>
          <w:szCs w:val="18"/>
        </w:rPr>
        <w:t>przebudowa i modernizacja</w:t>
      </w:r>
      <w:r w:rsidR="00412954" w:rsidRPr="00F17BD8">
        <w:rPr>
          <w:rStyle w:val="FontStyle280"/>
          <w:rFonts w:ascii="Arial" w:hAnsi="Arial" w:cs="Arial"/>
          <w:sz w:val="18"/>
          <w:szCs w:val="18"/>
        </w:rPr>
        <w:t xml:space="preserve"> </w:t>
      </w:r>
      <w:r w:rsidR="00485A7A" w:rsidRPr="00F17BD8">
        <w:rPr>
          <w:rStyle w:val="FontStyle280"/>
          <w:rFonts w:ascii="Arial" w:hAnsi="Arial" w:cs="Arial"/>
          <w:sz w:val="18"/>
          <w:szCs w:val="18"/>
        </w:rPr>
        <w:t>budynku</w:t>
      </w:r>
      <w:r w:rsidR="00412954" w:rsidRPr="00F17BD8">
        <w:rPr>
          <w:rStyle w:val="FontStyle280"/>
          <w:rFonts w:ascii="Arial" w:hAnsi="Arial" w:cs="Arial"/>
          <w:sz w:val="18"/>
          <w:szCs w:val="18"/>
        </w:rPr>
        <w:t xml:space="preserve"> </w:t>
      </w:r>
      <w:r w:rsidR="00F17BD8" w:rsidRPr="00F17BD8">
        <w:rPr>
          <w:rFonts w:ascii="Arial" w:eastAsia="Times New Roman" w:hAnsi="Arial" w:cs="Arial"/>
          <w:bCs/>
          <w:sz w:val="18"/>
          <w:szCs w:val="18"/>
          <w:lang w:eastAsia="pl-PL"/>
        </w:rPr>
        <w:t>Grójeckiego Ośrodka Kultury</w:t>
      </w:r>
      <w:r w:rsidR="00485A7A" w:rsidRPr="00F17BD8">
        <w:rPr>
          <w:rStyle w:val="FontStyle280"/>
          <w:rFonts w:ascii="Arial" w:hAnsi="Arial" w:cs="Arial"/>
          <w:sz w:val="18"/>
          <w:szCs w:val="18"/>
        </w:rPr>
        <w:t>.</w:t>
      </w:r>
      <w:r w:rsidR="0067468A" w:rsidRPr="00F17BD8">
        <w:rPr>
          <w:rFonts w:ascii="Arial" w:eastAsia="Times New Roman" w:hAnsi="Arial" w:cs="Arial"/>
          <w:bCs/>
          <w:sz w:val="18"/>
          <w:szCs w:val="18"/>
          <w:lang w:eastAsia="pl-PL"/>
        </w:rPr>
        <w:t xml:space="preserve"> Grójecki Ośrodek Kultury stanowi jedną z najważniejszych instytucji w mieście, służących</w:t>
      </w:r>
      <w:r w:rsidR="00F17BD8">
        <w:rPr>
          <w:rFonts w:ascii="Arial" w:eastAsia="Times New Roman" w:hAnsi="Arial" w:cs="Arial"/>
          <w:bCs/>
          <w:sz w:val="18"/>
          <w:szCs w:val="18"/>
          <w:lang w:eastAsia="pl-PL"/>
        </w:rPr>
        <w:t xml:space="preserve"> </w:t>
      </w:r>
      <w:r w:rsidR="0067468A" w:rsidRPr="00F17BD8">
        <w:rPr>
          <w:rFonts w:ascii="Arial" w:eastAsia="Times New Roman" w:hAnsi="Arial" w:cs="Arial"/>
          <w:bCs/>
          <w:sz w:val="18"/>
          <w:szCs w:val="18"/>
          <w:lang w:eastAsia="pl-PL"/>
        </w:rPr>
        <w:t xml:space="preserve">integracji mieszkańców i rozwojowi życia kulturalnego. </w:t>
      </w:r>
      <w:r w:rsidR="00485A7A" w:rsidRPr="00F17BD8">
        <w:rPr>
          <w:rStyle w:val="FontStyle280"/>
          <w:rFonts w:ascii="Arial" w:hAnsi="Arial" w:cs="Arial"/>
          <w:sz w:val="18"/>
          <w:szCs w:val="18"/>
        </w:rPr>
        <w:t xml:space="preserve"> Zakres projektu obejmuje prace architektoniczne, konstrukcyjne, elektryczne i sanitarne. </w:t>
      </w:r>
      <w:r w:rsidR="00412954" w:rsidRPr="00F17BD8">
        <w:rPr>
          <w:rStyle w:val="FontStyle280"/>
          <w:rFonts w:ascii="Arial" w:hAnsi="Arial" w:cs="Arial"/>
          <w:sz w:val="18"/>
          <w:szCs w:val="18"/>
        </w:rPr>
        <w:t>W ramach wymienionych zadań zostaną przebudowane</w:t>
      </w:r>
      <w:r w:rsidR="00485A7A" w:rsidRPr="00F17BD8">
        <w:rPr>
          <w:rStyle w:val="FontStyle280"/>
          <w:rFonts w:ascii="Arial" w:hAnsi="Arial" w:cs="Arial"/>
          <w:sz w:val="18"/>
          <w:szCs w:val="18"/>
        </w:rPr>
        <w:t xml:space="preserve"> i zmodernizowane: sala kinowa, g</w:t>
      </w:r>
      <w:r w:rsidR="00412954" w:rsidRPr="00F17BD8">
        <w:rPr>
          <w:rStyle w:val="FontStyle280"/>
          <w:rFonts w:ascii="Arial" w:hAnsi="Arial" w:cs="Arial"/>
          <w:sz w:val="18"/>
          <w:szCs w:val="18"/>
        </w:rPr>
        <w:t>aleria</w:t>
      </w:r>
      <w:r w:rsidR="00485A7A" w:rsidRPr="00F17BD8">
        <w:rPr>
          <w:rStyle w:val="FontStyle280"/>
          <w:rFonts w:ascii="Arial" w:hAnsi="Arial" w:cs="Arial"/>
          <w:sz w:val="18"/>
          <w:szCs w:val="18"/>
        </w:rPr>
        <w:t>, sanitariaty oraz pomieszczenie akustyka. Dodatkowo wykonano wzmocnienie dachu i wymianę stropodachu nad salą baletową.</w:t>
      </w:r>
    </w:p>
    <w:p w14:paraId="7C698BAD" w14:textId="77777777" w:rsidR="003F4E60" w:rsidRDefault="003F4E60" w:rsidP="00FC4AE6">
      <w:pPr>
        <w:spacing w:after="0"/>
        <w:rPr>
          <w:rStyle w:val="FontStyle280"/>
          <w:rFonts w:ascii="Arial" w:hAnsi="Arial" w:cs="Arial"/>
          <w:b/>
          <w:sz w:val="18"/>
          <w:szCs w:val="18"/>
          <w:u w:val="single"/>
        </w:rPr>
      </w:pPr>
    </w:p>
    <w:p w14:paraId="4483B4D2" w14:textId="3871A72A" w:rsidR="008272BB" w:rsidRPr="009C364D" w:rsidRDefault="00000926" w:rsidP="00FC4AE6">
      <w:pPr>
        <w:spacing w:after="0"/>
        <w:rPr>
          <w:rStyle w:val="FontStyle280"/>
          <w:rFonts w:ascii="Arial" w:hAnsi="Arial" w:cs="Arial"/>
          <w:sz w:val="18"/>
          <w:szCs w:val="18"/>
        </w:rPr>
      </w:pPr>
      <w:r>
        <w:rPr>
          <w:rFonts w:ascii="Arial" w:eastAsia="Times New Roman" w:hAnsi="Arial" w:cs="Arial"/>
          <w:b/>
          <w:sz w:val="18"/>
          <w:szCs w:val="18"/>
          <w:u w:val="single"/>
          <w:lang w:eastAsia="pl-PL"/>
        </w:rPr>
        <w:t>Orientacyjne</w:t>
      </w:r>
      <w:r w:rsidR="008272BB" w:rsidRPr="009C364D">
        <w:rPr>
          <w:rStyle w:val="FontStyle280"/>
          <w:rFonts w:ascii="Arial" w:hAnsi="Arial" w:cs="Arial"/>
          <w:b/>
          <w:sz w:val="18"/>
          <w:szCs w:val="18"/>
          <w:u w:val="single"/>
        </w:rPr>
        <w:t xml:space="preserve"> całk</w:t>
      </w:r>
      <w:r w:rsidR="007D7D1B" w:rsidRPr="009C364D">
        <w:rPr>
          <w:rStyle w:val="FontStyle280"/>
          <w:rFonts w:ascii="Arial" w:hAnsi="Arial" w:cs="Arial"/>
          <w:b/>
          <w:sz w:val="18"/>
          <w:szCs w:val="18"/>
          <w:u w:val="single"/>
        </w:rPr>
        <w:t>owite koszty projektu:</w:t>
      </w:r>
      <w:r w:rsidR="007D7D1B" w:rsidRPr="009C364D">
        <w:rPr>
          <w:rStyle w:val="FontStyle280"/>
          <w:rFonts w:ascii="Arial" w:hAnsi="Arial" w:cs="Arial"/>
          <w:sz w:val="18"/>
          <w:szCs w:val="18"/>
        </w:rPr>
        <w:t>1.230.105,50</w:t>
      </w:r>
      <w:r w:rsidR="008272BB" w:rsidRPr="009C364D">
        <w:rPr>
          <w:rStyle w:val="FontStyle280"/>
          <w:rFonts w:ascii="Arial" w:hAnsi="Arial" w:cs="Arial"/>
          <w:sz w:val="18"/>
          <w:szCs w:val="18"/>
        </w:rPr>
        <w:t xml:space="preserve"> PLN</w:t>
      </w:r>
    </w:p>
    <w:p w14:paraId="0BBCAABE" w14:textId="77777777" w:rsidR="008272BB" w:rsidRPr="009C364D" w:rsidRDefault="008272BB" w:rsidP="00FC4AE6">
      <w:pPr>
        <w:spacing w:after="0"/>
        <w:rPr>
          <w:rStyle w:val="FontStyle280"/>
          <w:rFonts w:ascii="Arial" w:hAnsi="Arial" w:cs="Arial"/>
          <w:sz w:val="18"/>
          <w:szCs w:val="18"/>
        </w:rPr>
      </w:pPr>
      <w:r w:rsidRPr="009C364D">
        <w:rPr>
          <w:rStyle w:val="FontStyle280"/>
          <w:rFonts w:ascii="Arial" w:hAnsi="Arial" w:cs="Arial"/>
          <w:sz w:val="18"/>
          <w:szCs w:val="18"/>
        </w:rPr>
        <w:t>Źródła finansowania projektu:</w:t>
      </w:r>
    </w:p>
    <w:p w14:paraId="5FEEF551" w14:textId="77777777" w:rsidR="008272BB" w:rsidRPr="009C364D" w:rsidRDefault="007D7D1B" w:rsidP="00FC4AE6">
      <w:pPr>
        <w:spacing w:after="0"/>
        <w:rPr>
          <w:rStyle w:val="FontStyle280"/>
          <w:rFonts w:ascii="Arial" w:hAnsi="Arial" w:cs="Arial"/>
          <w:sz w:val="18"/>
          <w:szCs w:val="18"/>
        </w:rPr>
      </w:pPr>
      <w:r w:rsidRPr="009C364D">
        <w:rPr>
          <w:rStyle w:val="FontStyle280"/>
          <w:rFonts w:ascii="Arial" w:hAnsi="Arial" w:cs="Arial"/>
          <w:sz w:val="18"/>
          <w:szCs w:val="18"/>
        </w:rPr>
        <w:t xml:space="preserve">RPO WM 85% - 1.045.589,68 </w:t>
      </w:r>
      <w:r w:rsidR="008272BB" w:rsidRPr="009C364D">
        <w:rPr>
          <w:rStyle w:val="FontStyle280"/>
          <w:rFonts w:ascii="Arial" w:hAnsi="Arial" w:cs="Arial"/>
          <w:sz w:val="18"/>
          <w:szCs w:val="18"/>
        </w:rPr>
        <w:t xml:space="preserve">PLN </w:t>
      </w:r>
    </w:p>
    <w:p w14:paraId="6D460A67" w14:textId="77777777" w:rsidR="008272BB" w:rsidRPr="009C364D" w:rsidRDefault="008272BB" w:rsidP="00FC4AE6">
      <w:pPr>
        <w:spacing w:after="0"/>
        <w:rPr>
          <w:rStyle w:val="FontStyle280"/>
          <w:rFonts w:ascii="Arial" w:hAnsi="Arial" w:cs="Arial"/>
          <w:sz w:val="18"/>
          <w:szCs w:val="18"/>
        </w:rPr>
      </w:pPr>
      <w:r w:rsidRPr="009C364D">
        <w:rPr>
          <w:rStyle w:val="FontStyle280"/>
          <w:rFonts w:ascii="Arial" w:hAnsi="Arial" w:cs="Arial"/>
          <w:sz w:val="18"/>
          <w:szCs w:val="18"/>
        </w:rPr>
        <w:t xml:space="preserve">wkład własny 15% - </w:t>
      </w:r>
      <w:r w:rsidR="007D7D1B" w:rsidRPr="009C364D">
        <w:rPr>
          <w:rStyle w:val="FontStyle280"/>
          <w:rFonts w:ascii="Arial" w:hAnsi="Arial" w:cs="Arial"/>
          <w:sz w:val="18"/>
          <w:szCs w:val="18"/>
        </w:rPr>
        <w:t>184.515,82</w:t>
      </w:r>
      <w:r w:rsidRPr="009C364D">
        <w:rPr>
          <w:rStyle w:val="FontStyle280"/>
          <w:rFonts w:ascii="Arial" w:hAnsi="Arial" w:cs="Arial"/>
          <w:sz w:val="18"/>
          <w:szCs w:val="18"/>
        </w:rPr>
        <w:t xml:space="preserve"> PLN</w:t>
      </w:r>
    </w:p>
    <w:p w14:paraId="7C0E89FD" w14:textId="77777777" w:rsidR="00485A7A" w:rsidRPr="009C364D" w:rsidRDefault="00485A7A" w:rsidP="00FC4AE6">
      <w:pPr>
        <w:spacing w:after="0"/>
        <w:contextualSpacing/>
        <w:jc w:val="both"/>
        <w:rPr>
          <w:rFonts w:ascii="Arial" w:eastAsia="Times New Roman" w:hAnsi="Arial" w:cs="Arial"/>
          <w:b/>
          <w:i/>
          <w:sz w:val="18"/>
          <w:szCs w:val="18"/>
          <w:u w:val="single"/>
          <w:lang w:eastAsia="pl-PL"/>
        </w:rPr>
      </w:pPr>
    </w:p>
    <w:p w14:paraId="54D0A0E0" w14:textId="728C15E5" w:rsidR="008272BB" w:rsidRPr="00F5689F" w:rsidRDefault="007D7D1B" w:rsidP="003F4E60">
      <w:pPr>
        <w:spacing w:after="0"/>
        <w:jc w:val="both"/>
        <w:rPr>
          <w:rFonts w:ascii="Arial" w:hAnsi="Arial" w:cs="Arial"/>
          <w:b/>
          <w:i/>
          <w:sz w:val="18"/>
          <w:szCs w:val="18"/>
        </w:rPr>
      </w:pPr>
      <w:r w:rsidRPr="009C364D">
        <w:rPr>
          <w:rFonts w:ascii="Arial" w:hAnsi="Arial" w:cs="Arial"/>
          <w:b/>
          <w:i/>
          <w:sz w:val="18"/>
          <w:szCs w:val="18"/>
          <w:u w:val="single"/>
        </w:rPr>
        <w:t>Ad. 6</w:t>
      </w:r>
      <w:r w:rsidR="008272BB" w:rsidRPr="009C364D">
        <w:rPr>
          <w:rFonts w:ascii="Arial" w:hAnsi="Arial" w:cs="Arial"/>
          <w:b/>
          <w:i/>
          <w:sz w:val="18"/>
          <w:szCs w:val="18"/>
          <w:u w:val="single"/>
        </w:rPr>
        <w:t xml:space="preserve"> Projekt </w:t>
      </w:r>
      <w:r w:rsidR="00263ABC" w:rsidRPr="009C364D">
        <w:rPr>
          <w:rFonts w:ascii="Arial" w:hAnsi="Arial" w:cs="Arial"/>
          <w:b/>
          <w:i/>
          <w:sz w:val="18"/>
          <w:szCs w:val="18"/>
          <w:u w:val="single"/>
        </w:rPr>
        <w:t>Gminy Iłża</w:t>
      </w:r>
      <w:r w:rsidR="008272BB" w:rsidRPr="009C364D">
        <w:rPr>
          <w:rFonts w:ascii="Arial" w:hAnsi="Arial" w:cs="Arial"/>
          <w:b/>
          <w:i/>
          <w:sz w:val="18"/>
          <w:szCs w:val="18"/>
          <w:u w:val="single"/>
        </w:rPr>
        <w:t>, pn</w:t>
      </w:r>
      <w:r w:rsidR="008E23FF" w:rsidRPr="009C364D">
        <w:rPr>
          <w:rFonts w:ascii="Arial" w:hAnsi="Arial" w:cs="Arial"/>
          <w:b/>
          <w:i/>
          <w:sz w:val="18"/>
          <w:szCs w:val="18"/>
          <w:u w:val="single"/>
        </w:rPr>
        <w:t>. „</w:t>
      </w:r>
      <w:r w:rsidR="00B12DE1" w:rsidRPr="009C364D">
        <w:rPr>
          <w:rFonts w:ascii="Arial" w:hAnsi="Arial" w:cs="Arial"/>
          <w:b/>
          <w:i/>
          <w:sz w:val="18"/>
          <w:szCs w:val="18"/>
          <w:u w:val="single"/>
        </w:rPr>
        <w:t>Otwarta strefa kultury w Iłży</w:t>
      </w:r>
      <w:r w:rsidR="008E23FF" w:rsidRPr="009C364D">
        <w:rPr>
          <w:rFonts w:ascii="Arial" w:hAnsi="Arial" w:cs="Arial"/>
          <w:b/>
          <w:i/>
          <w:sz w:val="18"/>
          <w:szCs w:val="18"/>
          <w:u w:val="single"/>
        </w:rPr>
        <w:t>”</w:t>
      </w:r>
    </w:p>
    <w:p w14:paraId="55FBD933" w14:textId="2A1FBD76" w:rsidR="009C364D" w:rsidRPr="00F5689F" w:rsidRDefault="000F7BBF" w:rsidP="00FC4AE6">
      <w:pPr>
        <w:tabs>
          <w:tab w:val="left" w:pos="6015"/>
        </w:tabs>
        <w:spacing w:after="0"/>
        <w:rPr>
          <w:rFonts w:ascii="Arial" w:hAnsi="Arial" w:cs="Arial"/>
          <w:b/>
          <w:i/>
          <w:sz w:val="18"/>
          <w:szCs w:val="18"/>
        </w:rPr>
      </w:pPr>
      <w:r w:rsidRPr="00F5689F">
        <w:rPr>
          <w:rFonts w:ascii="Arial" w:hAnsi="Arial" w:cs="Arial"/>
          <w:b/>
          <w:i/>
          <w:sz w:val="18"/>
          <w:szCs w:val="18"/>
        </w:rPr>
        <w:tab/>
      </w:r>
    </w:p>
    <w:p w14:paraId="62B895DA" w14:textId="77777777" w:rsidR="001B535D" w:rsidRPr="009C364D" w:rsidRDefault="008272BB" w:rsidP="00FC4AE6">
      <w:pPr>
        <w:spacing w:after="0"/>
        <w:rPr>
          <w:rStyle w:val="FontStyle280"/>
          <w:rFonts w:ascii="Arial" w:hAnsi="Arial" w:cs="Arial"/>
          <w:sz w:val="18"/>
          <w:szCs w:val="18"/>
        </w:rPr>
      </w:pPr>
      <w:r w:rsidRPr="00F5689F">
        <w:rPr>
          <w:rStyle w:val="FontStyle280"/>
          <w:rFonts w:ascii="Arial" w:hAnsi="Arial" w:cs="Arial"/>
          <w:sz w:val="18"/>
          <w:szCs w:val="18"/>
        </w:rPr>
        <w:t>Przedmiotem projektu jest</w:t>
      </w:r>
      <w:r w:rsidR="005E5142" w:rsidRPr="00F5689F">
        <w:rPr>
          <w:rStyle w:val="FontStyle280"/>
          <w:rFonts w:ascii="Arial" w:hAnsi="Arial" w:cs="Arial"/>
          <w:sz w:val="18"/>
          <w:szCs w:val="18"/>
        </w:rPr>
        <w:t xml:space="preserve"> </w:t>
      </w:r>
      <w:r w:rsidR="001B535D" w:rsidRPr="00F5689F">
        <w:rPr>
          <w:rStyle w:val="FontStyle280"/>
          <w:rFonts w:ascii="Arial" w:hAnsi="Arial" w:cs="Arial"/>
          <w:sz w:val="18"/>
          <w:szCs w:val="18"/>
        </w:rPr>
        <w:t>rewitalizacja zabytkowego rynku miejskiego w Iłży wraz z przebudową</w:t>
      </w:r>
      <w:r w:rsidR="001B535D" w:rsidRPr="009C364D">
        <w:rPr>
          <w:rStyle w:val="FontStyle280"/>
          <w:rFonts w:ascii="Arial" w:hAnsi="Arial" w:cs="Arial"/>
          <w:sz w:val="18"/>
          <w:szCs w:val="18"/>
        </w:rPr>
        <w:t xml:space="preserve"> oświetlenia oraz przebudową uliczek przyległych. Zadania realizowane w ramach projektu to w szczególności: </w:t>
      </w:r>
    </w:p>
    <w:p w14:paraId="5E59BC49" w14:textId="3B88066B" w:rsidR="001B535D" w:rsidRPr="009C364D" w:rsidRDefault="001B535D" w:rsidP="00FC4AE6">
      <w:pPr>
        <w:spacing w:after="0"/>
        <w:jc w:val="both"/>
        <w:rPr>
          <w:rStyle w:val="FontStyle280"/>
          <w:rFonts w:ascii="Arial" w:hAnsi="Arial" w:cs="Arial"/>
          <w:sz w:val="18"/>
          <w:szCs w:val="18"/>
        </w:rPr>
      </w:pPr>
      <w:r w:rsidRPr="009C364D">
        <w:rPr>
          <w:rStyle w:val="FontStyle280"/>
          <w:rFonts w:ascii="Arial" w:hAnsi="Arial" w:cs="Arial"/>
          <w:sz w:val="18"/>
          <w:szCs w:val="18"/>
        </w:rPr>
        <w:t>- p</w:t>
      </w:r>
      <w:r w:rsidR="005E5142" w:rsidRPr="009C364D">
        <w:rPr>
          <w:rStyle w:val="FontStyle280"/>
          <w:rFonts w:ascii="Arial" w:hAnsi="Arial" w:cs="Arial"/>
          <w:sz w:val="18"/>
          <w:szCs w:val="18"/>
        </w:rPr>
        <w:t>rzebudowa ulicy Powstania Listopadowego, Warszawskiej i Ratuszowej poprzez wymianę starej i zniszczonej nawierzchni na nową wykonaną z kostki granitowe</w:t>
      </w:r>
      <w:r w:rsidR="00F826D2">
        <w:rPr>
          <w:rStyle w:val="FontStyle280"/>
          <w:rFonts w:ascii="Arial" w:hAnsi="Arial" w:cs="Arial"/>
          <w:sz w:val="18"/>
          <w:szCs w:val="18"/>
        </w:rPr>
        <w:t>j,</w:t>
      </w:r>
    </w:p>
    <w:p w14:paraId="33993288" w14:textId="6C6AFA3B" w:rsidR="005E5142" w:rsidRPr="009C364D" w:rsidRDefault="005E5142" w:rsidP="00FC4AE6">
      <w:pPr>
        <w:spacing w:after="0"/>
        <w:jc w:val="both"/>
        <w:rPr>
          <w:rStyle w:val="FontStyle280"/>
          <w:rFonts w:ascii="Arial" w:hAnsi="Arial" w:cs="Arial"/>
          <w:sz w:val="18"/>
          <w:szCs w:val="18"/>
        </w:rPr>
      </w:pPr>
      <w:r w:rsidRPr="009C364D">
        <w:rPr>
          <w:rStyle w:val="FontStyle280"/>
          <w:rFonts w:ascii="Arial" w:hAnsi="Arial" w:cs="Arial"/>
          <w:sz w:val="18"/>
          <w:szCs w:val="18"/>
        </w:rPr>
        <w:t xml:space="preserve">- </w:t>
      </w:r>
      <w:r w:rsidR="00E76B92" w:rsidRPr="009C364D">
        <w:rPr>
          <w:rStyle w:val="FontStyle280"/>
          <w:rFonts w:ascii="Arial" w:hAnsi="Arial" w:cs="Arial"/>
          <w:sz w:val="18"/>
          <w:szCs w:val="18"/>
        </w:rPr>
        <w:t>p</w:t>
      </w:r>
      <w:r w:rsidRPr="009C364D">
        <w:rPr>
          <w:rStyle w:val="FontStyle280"/>
          <w:rFonts w:ascii="Arial" w:hAnsi="Arial" w:cs="Arial"/>
          <w:sz w:val="18"/>
          <w:szCs w:val="18"/>
        </w:rPr>
        <w:t>rzebudowa oświetlenia ulicznego w rynku</w:t>
      </w:r>
      <w:r w:rsidR="00F826D2">
        <w:rPr>
          <w:rStyle w:val="FontStyle280"/>
          <w:rFonts w:ascii="Arial" w:hAnsi="Arial" w:cs="Arial"/>
          <w:sz w:val="18"/>
          <w:szCs w:val="18"/>
        </w:rPr>
        <w:t>,</w:t>
      </w:r>
      <w:r w:rsidRPr="009C364D">
        <w:rPr>
          <w:rStyle w:val="FontStyle280"/>
          <w:rFonts w:ascii="Arial" w:hAnsi="Arial" w:cs="Arial"/>
          <w:sz w:val="18"/>
          <w:szCs w:val="18"/>
        </w:rPr>
        <w:t xml:space="preserve"> </w:t>
      </w:r>
    </w:p>
    <w:p w14:paraId="17346878" w14:textId="5F0E8E96" w:rsidR="005E5142" w:rsidRPr="009C364D" w:rsidRDefault="005E5142" w:rsidP="00FC4AE6">
      <w:pPr>
        <w:spacing w:after="0"/>
        <w:jc w:val="both"/>
        <w:rPr>
          <w:rStyle w:val="FontStyle280"/>
          <w:rFonts w:ascii="Arial" w:hAnsi="Arial" w:cs="Arial"/>
          <w:sz w:val="18"/>
          <w:szCs w:val="18"/>
        </w:rPr>
      </w:pPr>
      <w:r w:rsidRPr="009C364D">
        <w:rPr>
          <w:rStyle w:val="FontStyle280"/>
          <w:rFonts w:ascii="Arial" w:hAnsi="Arial" w:cs="Arial"/>
          <w:sz w:val="18"/>
          <w:szCs w:val="18"/>
        </w:rPr>
        <w:t xml:space="preserve">- </w:t>
      </w:r>
      <w:r w:rsidR="00485A7A" w:rsidRPr="009C364D">
        <w:rPr>
          <w:rStyle w:val="FontStyle280"/>
          <w:rFonts w:ascii="Arial" w:hAnsi="Arial" w:cs="Arial"/>
          <w:sz w:val="18"/>
          <w:szCs w:val="18"/>
        </w:rPr>
        <w:t>r</w:t>
      </w:r>
      <w:r w:rsidRPr="009C364D">
        <w:rPr>
          <w:rStyle w:val="FontStyle280"/>
          <w:rFonts w:ascii="Arial" w:hAnsi="Arial" w:cs="Arial"/>
          <w:sz w:val="18"/>
          <w:szCs w:val="18"/>
        </w:rPr>
        <w:t xml:space="preserve">enowacja zabytkowego Rynku </w:t>
      </w:r>
      <w:r w:rsidR="001B535D" w:rsidRPr="009C364D">
        <w:rPr>
          <w:rStyle w:val="FontStyle280"/>
          <w:rFonts w:ascii="Arial" w:hAnsi="Arial" w:cs="Arial"/>
          <w:sz w:val="18"/>
          <w:szCs w:val="18"/>
        </w:rPr>
        <w:t>przebudowie posadzki płyty Rynku (przebudowie jezdni i miejsc do parkowania oraz ciągów komunikacji pieszej, budowie fontanny punktowej, realizacji obiektów małej architektury, realizacji oświetlenia</w:t>
      </w:r>
      <w:r w:rsidR="00E41F69">
        <w:rPr>
          <w:rStyle w:val="FontStyle280"/>
          <w:rFonts w:ascii="Arial" w:hAnsi="Arial" w:cs="Arial"/>
          <w:sz w:val="18"/>
          <w:szCs w:val="18"/>
        </w:rPr>
        <w:t xml:space="preserve"> wraz z zasilaniem, nasadzenie</w:t>
      </w:r>
      <w:r w:rsidR="001B535D" w:rsidRPr="009C364D">
        <w:rPr>
          <w:rStyle w:val="FontStyle280"/>
          <w:rFonts w:ascii="Arial" w:hAnsi="Arial" w:cs="Arial"/>
          <w:sz w:val="18"/>
          <w:szCs w:val="18"/>
        </w:rPr>
        <w:t xml:space="preserve"> zieleni)</w:t>
      </w:r>
      <w:r w:rsidR="00F826D2">
        <w:rPr>
          <w:rStyle w:val="FontStyle280"/>
          <w:rFonts w:ascii="Arial" w:hAnsi="Arial" w:cs="Arial"/>
          <w:sz w:val="18"/>
          <w:szCs w:val="18"/>
        </w:rPr>
        <w:t>,</w:t>
      </w:r>
    </w:p>
    <w:p w14:paraId="50988DFF" w14:textId="4C80F2B9" w:rsidR="001B535D" w:rsidRPr="009C364D" w:rsidRDefault="005E5142" w:rsidP="00FC4AE6">
      <w:pPr>
        <w:spacing w:after="0"/>
        <w:jc w:val="both"/>
        <w:rPr>
          <w:rStyle w:val="FontStyle280"/>
          <w:rFonts w:ascii="Arial" w:hAnsi="Arial" w:cs="Arial"/>
          <w:sz w:val="18"/>
          <w:szCs w:val="18"/>
        </w:rPr>
      </w:pPr>
      <w:r w:rsidRPr="009C364D">
        <w:rPr>
          <w:rStyle w:val="FontStyle280"/>
          <w:rFonts w:ascii="Arial" w:hAnsi="Arial" w:cs="Arial"/>
          <w:sz w:val="18"/>
          <w:szCs w:val="18"/>
        </w:rPr>
        <w:t xml:space="preserve">- </w:t>
      </w:r>
      <w:r w:rsidR="00E76B92" w:rsidRPr="009C364D">
        <w:rPr>
          <w:rStyle w:val="FontStyle280"/>
          <w:rFonts w:ascii="Arial" w:hAnsi="Arial" w:cs="Arial"/>
          <w:sz w:val="18"/>
          <w:szCs w:val="18"/>
        </w:rPr>
        <w:t>z</w:t>
      </w:r>
      <w:r w:rsidRPr="009C364D">
        <w:rPr>
          <w:rStyle w:val="FontStyle280"/>
          <w:rFonts w:ascii="Arial" w:hAnsi="Arial" w:cs="Arial"/>
          <w:sz w:val="18"/>
          <w:szCs w:val="18"/>
        </w:rPr>
        <w:t xml:space="preserve">akup i dostawa sceny mobilnej </w:t>
      </w:r>
      <w:r w:rsidR="001B535D" w:rsidRPr="009C364D">
        <w:rPr>
          <w:rStyle w:val="FontStyle280"/>
          <w:rFonts w:ascii="Arial" w:hAnsi="Arial" w:cs="Arial"/>
          <w:sz w:val="18"/>
          <w:szCs w:val="18"/>
        </w:rPr>
        <w:t xml:space="preserve">(8m x 8m) </w:t>
      </w:r>
      <w:r w:rsidRPr="009C364D">
        <w:rPr>
          <w:rStyle w:val="FontStyle280"/>
          <w:rFonts w:ascii="Arial" w:hAnsi="Arial" w:cs="Arial"/>
          <w:sz w:val="18"/>
          <w:szCs w:val="18"/>
        </w:rPr>
        <w:t xml:space="preserve">wraz z nagłośnieniem </w:t>
      </w:r>
      <w:r w:rsidR="001B535D" w:rsidRPr="009C364D">
        <w:rPr>
          <w:rStyle w:val="FontStyle280"/>
          <w:rFonts w:ascii="Arial" w:hAnsi="Arial" w:cs="Arial"/>
          <w:sz w:val="18"/>
          <w:szCs w:val="18"/>
        </w:rPr>
        <w:t>i zadaszeniem</w:t>
      </w:r>
      <w:r w:rsidR="00F826D2">
        <w:rPr>
          <w:rStyle w:val="FontStyle280"/>
          <w:rFonts w:ascii="Arial" w:hAnsi="Arial" w:cs="Arial"/>
          <w:sz w:val="18"/>
          <w:szCs w:val="18"/>
        </w:rPr>
        <w:t>,</w:t>
      </w:r>
      <w:r w:rsidR="001B535D" w:rsidRPr="009C364D">
        <w:rPr>
          <w:rStyle w:val="FontStyle280"/>
          <w:rFonts w:ascii="Arial" w:hAnsi="Arial" w:cs="Arial"/>
          <w:sz w:val="18"/>
          <w:szCs w:val="18"/>
        </w:rPr>
        <w:t xml:space="preserve"> </w:t>
      </w:r>
    </w:p>
    <w:p w14:paraId="078C57A4" w14:textId="09EC8212" w:rsidR="005E5142" w:rsidRPr="009C364D" w:rsidRDefault="005E5142" w:rsidP="00FC4AE6">
      <w:pPr>
        <w:spacing w:after="0"/>
        <w:jc w:val="both"/>
        <w:rPr>
          <w:rStyle w:val="FontStyle280"/>
          <w:rFonts w:ascii="Arial" w:hAnsi="Arial" w:cs="Arial"/>
          <w:sz w:val="18"/>
          <w:szCs w:val="18"/>
        </w:rPr>
      </w:pPr>
      <w:r w:rsidRPr="009C364D">
        <w:rPr>
          <w:rStyle w:val="FontStyle280"/>
          <w:rFonts w:ascii="Arial" w:hAnsi="Arial" w:cs="Arial"/>
          <w:sz w:val="18"/>
          <w:szCs w:val="18"/>
        </w:rPr>
        <w:t xml:space="preserve">- </w:t>
      </w:r>
      <w:r w:rsidR="00E76B92" w:rsidRPr="009C364D">
        <w:rPr>
          <w:rStyle w:val="FontStyle280"/>
          <w:rFonts w:ascii="Arial" w:hAnsi="Arial" w:cs="Arial"/>
          <w:sz w:val="18"/>
          <w:szCs w:val="18"/>
        </w:rPr>
        <w:t>z</w:t>
      </w:r>
      <w:r w:rsidRPr="009C364D">
        <w:rPr>
          <w:rStyle w:val="FontStyle280"/>
          <w:rFonts w:ascii="Arial" w:hAnsi="Arial" w:cs="Arial"/>
          <w:sz w:val="18"/>
          <w:szCs w:val="18"/>
        </w:rPr>
        <w:t xml:space="preserve">akup plenerowych tablic wystawowych </w:t>
      </w:r>
      <w:r w:rsidR="001B535D" w:rsidRPr="009C364D">
        <w:rPr>
          <w:rStyle w:val="FontStyle280"/>
          <w:rFonts w:ascii="Arial" w:hAnsi="Arial" w:cs="Arial"/>
          <w:sz w:val="18"/>
          <w:szCs w:val="18"/>
        </w:rPr>
        <w:t>(15 sztuk)</w:t>
      </w:r>
      <w:r w:rsidR="00F826D2">
        <w:rPr>
          <w:rStyle w:val="FontStyle280"/>
          <w:rFonts w:ascii="Arial" w:hAnsi="Arial" w:cs="Arial"/>
          <w:sz w:val="18"/>
          <w:szCs w:val="18"/>
        </w:rPr>
        <w:t>,</w:t>
      </w:r>
    </w:p>
    <w:p w14:paraId="2E0AE68D" w14:textId="51469E5E" w:rsidR="005E5142" w:rsidRPr="009C364D" w:rsidRDefault="005E5142" w:rsidP="00FC4AE6">
      <w:pPr>
        <w:spacing w:after="0"/>
        <w:jc w:val="both"/>
        <w:rPr>
          <w:rStyle w:val="FontStyle280"/>
          <w:rFonts w:ascii="Arial" w:hAnsi="Arial" w:cs="Arial"/>
          <w:sz w:val="18"/>
          <w:szCs w:val="18"/>
        </w:rPr>
      </w:pPr>
      <w:r w:rsidRPr="009C364D">
        <w:rPr>
          <w:rStyle w:val="FontStyle280"/>
          <w:rFonts w:ascii="Arial" w:hAnsi="Arial" w:cs="Arial"/>
          <w:sz w:val="18"/>
          <w:szCs w:val="18"/>
        </w:rPr>
        <w:t xml:space="preserve">- </w:t>
      </w:r>
      <w:r w:rsidR="00E76B92" w:rsidRPr="009C364D">
        <w:rPr>
          <w:rStyle w:val="FontStyle280"/>
          <w:rFonts w:ascii="Arial" w:hAnsi="Arial" w:cs="Arial"/>
          <w:sz w:val="18"/>
          <w:szCs w:val="18"/>
        </w:rPr>
        <w:t>w</w:t>
      </w:r>
      <w:r w:rsidRPr="009C364D">
        <w:rPr>
          <w:rStyle w:val="FontStyle280"/>
          <w:rFonts w:ascii="Arial" w:hAnsi="Arial" w:cs="Arial"/>
          <w:sz w:val="18"/>
          <w:szCs w:val="18"/>
        </w:rPr>
        <w:t>ykonanie monitoringu wizyjnego w ryn</w:t>
      </w:r>
      <w:r w:rsidR="001B535D" w:rsidRPr="009C364D">
        <w:rPr>
          <w:rStyle w:val="FontStyle280"/>
          <w:rFonts w:ascii="Arial" w:hAnsi="Arial" w:cs="Arial"/>
          <w:sz w:val="18"/>
          <w:szCs w:val="18"/>
        </w:rPr>
        <w:t>ku (kamera wraz z urządzeniem do rejestracji i zapis obrazu)</w:t>
      </w:r>
      <w:r w:rsidR="00F826D2">
        <w:rPr>
          <w:rStyle w:val="FontStyle280"/>
          <w:rFonts w:ascii="Arial" w:hAnsi="Arial" w:cs="Arial"/>
          <w:sz w:val="18"/>
          <w:szCs w:val="18"/>
        </w:rPr>
        <w:t>.</w:t>
      </w:r>
    </w:p>
    <w:p w14:paraId="733B7CFF" w14:textId="77777777" w:rsidR="00E76B92" w:rsidRDefault="00485A7A" w:rsidP="00FC4AE6">
      <w:pPr>
        <w:pStyle w:val="Style11"/>
        <w:widowControl/>
        <w:spacing w:line="276" w:lineRule="auto"/>
        <w:contextualSpacing/>
        <w:rPr>
          <w:rStyle w:val="FontStyle280"/>
          <w:rFonts w:ascii="Arial" w:hAnsi="Arial" w:cs="Arial"/>
          <w:sz w:val="18"/>
          <w:szCs w:val="18"/>
        </w:rPr>
      </w:pPr>
      <w:r w:rsidRPr="009C364D">
        <w:rPr>
          <w:rStyle w:val="FontStyle280"/>
          <w:rFonts w:ascii="Arial" w:hAnsi="Arial" w:cs="Arial"/>
          <w:sz w:val="18"/>
          <w:szCs w:val="18"/>
        </w:rPr>
        <w:t xml:space="preserve"> </w:t>
      </w:r>
    </w:p>
    <w:p w14:paraId="7C6B621C" w14:textId="179D6833" w:rsidR="008272BB" w:rsidRPr="009C364D" w:rsidRDefault="00000926" w:rsidP="00FC4AE6">
      <w:pPr>
        <w:spacing w:after="0"/>
        <w:contextualSpacing/>
        <w:jc w:val="both"/>
        <w:rPr>
          <w:rFonts w:ascii="Arial" w:eastAsia="Times New Roman" w:hAnsi="Arial" w:cs="Arial"/>
          <w:sz w:val="18"/>
          <w:szCs w:val="18"/>
          <w:u w:val="single"/>
          <w:lang w:eastAsia="pl-PL"/>
        </w:rPr>
      </w:pPr>
      <w:r>
        <w:rPr>
          <w:rFonts w:ascii="Arial" w:eastAsia="Times New Roman" w:hAnsi="Arial" w:cs="Arial"/>
          <w:b/>
          <w:sz w:val="18"/>
          <w:szCs w:val="18"/>
          <w:u w:val="single"/>
          <w:lang w:eastAsia="pl-PL"/>
        </w:rPr>
        <w:t>Orientacyjne</w:t>
      </w:r>
      <w:r w:rsidR="008272BB" w:rsidRPr="009C364D">
        <w:rPr>
          <w:rFonts w:ascii="Arial" w:eastAsia="Times New Roman" w:hAnsi="Arial" w:cs="Arial"/>
          <w:b/>
          <w:sz w:val="18"/>
          <w:szCs w:val="18"/>
          <w:u w:val="single"/>
          <w:lang w:eastAsia="pl-PL"/>
        </w:rPr>
        <w:t xml:space="preserve"> całk</w:t>
      </w:r>
      <w:r w:rsidR="005E5142" w:rsidRPr="009C364D">
        <w:rPr>
          <w:rFonts w:ascii="Arial" w:eastAsia="Times New Roman" w:hAnsi="Arial" w:cs="Arial"/>
          <w:b/>
          <w:sz w:val="18"/>
          <w:szCs w:val="18"/>
          <w:u w:val="single"/>
          <w:lang w:eastAsia="pl-PL"/>
        </w:rPr>
        <w:t>owite koszty projektu:</w:t>
      </w:r>
      <w:r w:rsidR="005E5142" w:rsidRPr="009C364D">
        <w:rPr>
          <w:rFonts w:ascii="Arial" w:eastAsia="Times New Roman" w:hAnsi="Arial" w:cs="Arial"/>
          <w:sz w:val="18"/>
          <w:szCs w:val="18"/>
          <w:u w:val="single"/>
          <w:lang w:eastAsia="pl-PL"/>
        </w:rPr>
        <w:t xml:space="preserve"> </w:t>
      </w:r>
      <w:r w:rsidR="001B535D" w:rsidRPr="009C364D">
        <w:rPr>
          <w:rFonts w:ascii="Arial" w:eastAsia="Times New Roman" w:hAnsi="Arial" w:cs="Arial"/>
          <w:sz w:val="18"/>
          <w:szCs w:val="18"/>
          <w:lang w:eastAsia="pl-PL"/>
        </w:rPr>
        <w:t>1.642.105,09</w:t>
      </w:r>
      <w:r w:rsidR="008272BB" w:rsidRPr="009C364D">
        <w:rPr>
          <w:rFonts w:ascii="Arial" w:eastAsia="Times New Roman" w:hAnsi="Arial" w:cs="Arial"/>
          <w:sz w:val="18"/>
          <w:szCs w:val="18"/>
          <w:lang w:eastAsia="pl-PL"/>
        </w:rPr>
        <w:t xml:space="preserve"> PLN</w:t>
      </w:r>
    </w:p>
    <w:p w14:paraId="3E9FD823" w14:textId="77777777" w:rsidR="008272BB" w:rsidRPr="009C364D" w:rsidRDefault="008272BB" w:rsidP="00FC4AE6">
      <w:pPr>
        <w:spacing w:after="0"/>
        <w:contextualSpacing/>
        <w:jc w:val="both"/>
        <w:rPr>
          <w:rFonts w:ascii="Arial" w:eastAsia="Times New Roman" w:hAnsi="Arial" w:cs="Arial"/>
          <w:sz w:val="18"/>
          <w:szCs w:val="18"/>
          <w:lang w:eastAsia="pl-PL"/>
        </w:rPr>
      </w:pPr>
      <w:r w:rsidRPr="009C364D">
        <w:rPr>
          <w:rFonts w:ascii="Arial" w:eastAsia="Times New Roman" w:hAnsi="Arial" w:cs="Arial"/>
          <w:sz w:val="18"/>
          <w:szCs w:val="18"/>
          <w:lang w:eastAsia="pl-PL"/>
        </w:rPr>
        <w:t>Źródła finansowania projektu:</w:t>
      </w:r>
    </w:p>
    <w:p w14:paraId="15339C3F" w14:textId="77777777" w:rsidR="008272BB" w:rsidRPr="009C364D" w:rsidRDefault="008272BB" w:rsidP="00FC4AE6">
      <w:pPr>
        <w:numPr>
          <w:ilvl w:val="0"/>
          <w:numId w:val="8"/>
        </w:numPr>
        <w:spacing w:after="0"/>
        <w:contextualSpacing/>
        <w:jc w:val="both"/>
        <w:rPr>
          <w:rFonts w:ascii="Arial" w:eastAsia="Times New Roman" w:hAnsi="Arial" w:cs="Arial"/>
          <w:color w:val="000000"/>
          <w:sz w:val="18"/>
          <w:szCs w:val="18"/>
          <w:u w:val="single"/>
          <w:lang w:eastAsia="pl-PL"/>
        </w:rPr>
      </w:pPr>
      <w:r w:rsidRPr="009C364D">
        <w:rPr>
          <w:rFonts w:ascii="Arial" w:eastAsia="Times New Roman" w:hAnsi="Arial" w:cs="Arial"/>
          <w:sz w:val="18"/>
          <w:szCs w:val="18"/>
          <w:u w:val="single"/>
          <w:lang w:eastAsia="pl-PL"/>
        </w:rPr>
        <w:t xml:space="preserve">RPO WM 85% - </w:t>
      </w:r>
      <w:r w:rsidR="001B535D" w:rsidRPr="009C364D">
        <w:rPr>
          <w:rFonts w:ascii="Arial" w:eastAsia="Times New Roman" w:hAnsi="Arial" w:cs="Arial"/>
          <w:sz w:val="18"/>
          <w:szCs w:val="18"/>
          <w:u w:val="single"/>
          <w:lang w:eastAsia="pl-PL"/>
        </w:rPr>
        <w:t xml:space="preserve">1.395.789,33 </w:t>
      </w:r>
      <w:r w:rsidRPr="009C364D">
        <w:rPr>
          <w:rFonts w:ascii="Arial" w:eastAsia="Times New Roman" w:hAnsi="Arial" w:cs="Arial"/>
          <w:sz w:val="18"/>
          <w:szCs w:val="18"/>
          <w:u w:val="single"/>
          <w:lang w:eastAsia="pl-PL"/>
        </w:rPr>
        <w:t xml:space="preserve">PLN </w:t>
      </w:r>
    </w:p>
    <w:p w14:paraId="5FE4694F" w14:textId="15FC442E" w:rsidR="008272BB" w:rsidRPr="00B935A6" w:rsidRDefault="008272BB" w:rsidP="00B935A6">
      <w:pPr>
        <w:numPr>
          <w:ilvl w:val="0"/>
          <w:numId w:val="8"/>
        </w:numPr>
        <w:spacing w:after="0"/>
        <w:contextualSpacing/>
        <w:jc w:val="both"/>
        <w:rPr>
          <w:rFonts w:ascii="Arial" w:eastAsia="Times New Roman" w:hAnsi="Arial" w:cs="Arial"/>
          <w:color w:val="000000"/>
          <w:sz w:val="18"/>
          <w:szCs w:val="18"/>
          <w:lang w:eastAsia="pl-PL"/>
        </w:rPr>
      </w:pPr>
      <w:r w:rsidRPr="009C364D">
        <w:rPr>
          <w:rFonts w:ascii="Arial" w:eastAsia="Times New Roman" w:hAnsi="Arial" w:cs="Arial"/>
          <w:sz w:val="18"/>
          <w:szCs w:val="18"/>
          <w:lang w:eastAsia="pl-PL"/>
        </w:rPr>
        <w:t xml:space="preserve">wkład własny 15% - </w:t>
      </w:r>
      <w:r w:rsidR="001B535D" w:rsidRPr="009C364D">
        <w:rPr>
          <w:rFonts w:ascii="Arial" w:eastAsia="Times New Roman" w:hAnsi="Arial" w:cs="Arial"/>
          <w:sz w:val="18"/>
          <w:szCs w:val="18"/>
          <w:lang w:eastAsia="pl-PL"/>
        </w:rPr>
        <w:t>246.315,76</w:t>
      </w:r>
      <w:r w:rsidRPr="009C364D">
        <w:rPr>
          <w:rFonts w:ascii="Arial" w:eastAsia="Times New Roman" w:hAnsi="Arial" w:cs="Arial"/>
          <w:color w:val="000000"/>
          <w:sz w:val="18"/>
          <w:szCs w:val="18"/>
          <w:lang w:eastAsia="pl-PL"/>
        </w:rPr>
        <w:t xml:space="preserve"> </w:t>
      </w:r>
      <w:r w:rsidRPr="009C364D">
        <w:rPr>
          <w:rFonts w:ascii="Arial" w:eastAsia="Times New Roman" w:hAnsi="Arial" w:cs="Arial"/>
          <w:sz w:val="18"/>
          <w:szCs w:val="18"/>
          <w:lang w:eastAsia="pl-PL"/>
        </w:rPr>
        <w:t>PLN</w:t>
      </w:r>
    </w:p>
    <w:p w14:paraId="375C3FC3" w14:textId="77777777" w:rsidR="001B535D" w:rsidRPr="009C364D" w:rsidRDefault="001B535D" w:rsidP="00FC4AE6">
      <w:pPr>
        <w:spacing w:after="0"/>
        <w:contextualSpacing/>
        <w:jc w:val="both"/>
        <w:rPr>
          <w:rFonts w:ascii="Arial" w:eastAsia="Times New Roman" w:hAnsi="Arial" w:cs="Arial"/>
          <w:b/>
          <w:sz w:val="18"/>
          <w:szCs w:val="18"/>
          <w:lang w:eastAsia="pl-PL"/>
        </w:rPr>
      </w:pPr>
    </w:p>
    <w:p w14:paraId="6906EE69" w14:textId="091EA0CA" w:rsidR="008272BB" w:rsidRDefault="008272BB" w:rsidP="003F4E60">
      <w:pPr>
        <w:spacing w:after="0"/>
        <w:jc w:val="both"/>
        <w:rPr>
          <w:rFonts w:ascii="Arial" w:hAnsi="Arial" w:cs="Arial"/>
          <w:b/>
          <w:i/>
          <w:sz w:val="18"/>
          <w:szCs w:val="18"/>
          <w:u w:val="single"/>
        </w:rPr>
      </w:pPr>
      <w:r w:rsidRPr="009C364D">
        <w:rPr>
          <w:rFonts w:ascii="Arial" w:hAnsi="Arial" w:cs="Arial"/>
          <w:b/>
          <w:i/>
          <w:sz w:val="18"/>
          <w:szCs w:val="18"/>
          <w:u w:val="single"/>
        </w:rPr>
        <w:t xml:space="preserve">Ad. </w:t>
      </w:r>
      <w:r w:rsidR="001B535D" w:rsidRPr="009C364D">
        <w:rPr>
          <w:rFonts w:ascii="Arial" w:hAnsi="Arial" w:cs="Arial"/>
          <w:b/>
          <w:i/>
          <w:sz w:val="18"/>
          <w:szCs w:val="18"/>
          <w:u w:val="single"/>
        </w:rPr>
        <w:t>7</w:t>
      </w:r>
      <w:r w:rsidRPr="009C364D">
        <w:rPr>
          <w:rFonts w:ascii="Arial" w:hAnsi="Arial" w:cs="Arial"/>
          <w:b/>
          <w:i/>
          <w:sz w:val="18"/>
          <w:szCs w:val="18"/>
          <w:u w:val="single"/>
        </w:rPr>
        <w:t xml:space="preserve"> Projekt </w:t>
      </w:r>
      <w:r w:rsidR="00874A10" w:rsidRPr="009C364D">
        <w:rPr>
          <w:rFonts w:ascii="Arial" w:hAnsi="Arial" w:cs="Arial"/>
          <w:b/>
          <w:i/>
          <w:sz w:val="18"/>
          <w:szCs w:val="18"/>
          <w:u w:val="single"/>
        </w:rPr>
        <w:t>Gminy Kozienice</w:t>
      </w:r>
      <w:r w:rsidRPr="009C364D">
        <w:rPr>
          <w:rFonts w:ascii="Arial" w:hAnsi="Arial" w:cs="Arial"/>
          <w:b/>
          <w:i/>
          <w:sz w:val="18"/>
          <w:szCs w:val="18"/>
          <w:u w:val="single"/>
        </w:rPr>
        <w:t>, pn. „</w:t>
      </w:r>
      <w:r w:rsidR="00E41F69">
        <w:rPr>
          <w:rFonts w:ascii="Arial" w:hAnsi="Arial" w:cs="Arial"/>
          <w:b/>
          <w:i/>
          <w:sz w:val="18"/>
          <w:szCs w:val="18"/>
          <w:u w:val="single"/>
        </w:rPr>
        <w:t>Budowa</w:t>
      </w:r>
      <w:r w:rsidR="00874A10" w:rsidRPr="009C364D">
        <w:rPr>
          <w:rFonts w:ascii="Arial" w:hAnsi="Arial" w:cs="Arial"/>
          <w:b/>
          <w:i/>
          <w:sz w:val="18"/>
          <w:szCs w:val="18"/>
          <w:u w:val="single"/>
        </w:rPr>
        <w:t xml:space="preserve"> Centrum </w:t>
      </w:r>
      <w:proofErr w:type="spellStart"/>
      <w:r w:rsidR="00874A10" w:rsidRPr="009C364D">
        <w:rPr>
          <w:rFonts w:ascii="Arial" w:hAnsi="Arial" w:cs="Arial"/>
          <w:b/>
          <w:i/>
          <w:sz w:val="18"/>
          <w:szCs w:val="18"/>
          <w:u w:val="single"/>
        </w:rPr>
        <w:t>Kulturalno</w:t>
      </w:r>
      <w:proofErr w:type="spellEnd"/>
      <w:r w:rsidR="00874A10" w:rsidRPr="009C364D">
        <w:rPr>
          <w:rFonts w:ascii="Arial" w:hAnsi="Arial" w:cs="Arial"/>
          <w:b/>
          <w:i/>
          <w:sz w:val="18"/>
          <w:szCs w:val="18"/>
          <w:u w:val="single"/>
        </w:rPr>
        <w:t xml:space="preserve"> - Artystycznego w Kozienicach</w:t>
      </w:r>
      <w:r w:rsidR="009C364D" w:rsidRPr="009C364D">
        <w:rPr>
          <w:rFonts w:ascii="Arial" w:hAnsi="Arial" w:cs="Arial"/>
          <w:b/>
          <w:i/>
          <w:sz w:val="18"/>
          <w:szCs w:val="18"/>
          <w:u w:val="single"/>
        </w:rPr>
        <w:t>”</w:t>
      </w:r>
    </w:p>
    <w:p w14:paraId="6EC2BDC0" w14:textId="77777777" w:rsidR="009C364D" w:rsidRPr="00E41F69" w:rsidRDefault="009C364D" w:rsidP="00FC4AE6">
      <w:pPr>
        <w:spacing w:after="0"/>
        <w:rPr>
          <w:rFonts w:ascii="Arial" w:hAnsi="Arial" w:cs="Arial"/>
          <w:b/>
          <w:i/>
          <w:sz w:val="18"/>
          <w:szCs w:val="18"/>
          <w:u w:val="single"/>
        </w:rPr>
      </w:pPr>
    </w:p>
    <w:p w14:paraId="5D612D1B" w14:textId="77777777" w:rsidR="00872791" w:rsidRDefault="008272BB" w:rsidP="00FC4AE6">
      <w:pPr>
        <w:autoSpaceDE w:val="0"/>
        <w:autoSpaceDN w:val="0"/>
        <w:adjustRightInd w:val="0"/>
        <w:spacing w:after="0"/>
        <w:contextualSpacing/>
        <w:jc w:val="both"/>
        <w:rPr>
          <w:rFonts w:ascii="Arial" w:eastAsia="Times New Roman" w:hAnsi="Arial" w:cs="Arial"/>
          <w:bCs/>
          <w:sz w:val="18"/>
          <w:szCs w:val="18"/>
          <w:lang w:eastAsia="pl-PL"/>
        </w:rPr>
      </w:pPr>
      <w:r w:rsidRPr="00E41F69">
        <w:rPr>
          <w:rStyle w:val="FontStyle280"/>
          <w:rFonts w:ascii="Arial" w:hAnsi="Arial" w:cs="Arial"/>
          <w:sz w:val="18"/>
          <w:szCs w:val="18"/>
        </w:rPr>
        <w:t xml:space="preserve">Przedmiotem projektu jest </w:t>
      </w:r>
      <w:r w:rsidR="00A634B3" w:rsidRPr="00E41F69">
        <w:rPr>
          <w:rStyle w:val="FontStyle280"/>
          <w:rFonts w:ascii="Arial" w:hAnsi="Arial" w:cs="Arial"/>
          <w:sz w:val="18"/>
          <w:szCs w:val="18"/>
        </w:rPr>
        <w:t xml:space="preserve">budowa nowego, ogólnodostępnego obiektu centrum kulturalno-artystycznego </w:t>
      </w:r>
      <w:r w:rsidR="00BD36C4" w:rsidRPr="00E41F69">
        <w:rPr>
          <w:rStyle w:val="FontStyle280"/>
          <w:rFonts w:ascii="Arial" w:hAnsi="Arial" w:cs="Arial"/>
          <w:sz w:val="18"/>
          <w:szCs w:val="18"/>
        </w:rPr>
        <w:br/>
      </w:r>
      <w:r w:rsidR="00A634B3" w:rsidRPr="00E41F69">
        <w:rPr>
          <w:rStyle w:val="FontStyle280"/>
          <w:rFonts w:ascii="Arial" w:hAnsi="Arial" w:cs="Arial"/>
          <w:sz w:val="18"/>
          <w:szCs w:val="18"/>
        </w:rPr>
        <w:t xml:space="preserve">w Kozienicach. </w:t>
      </w:r>
      <w:r w:rsidR="00E41F69" w:rsidRPr="00E41F69">
        <w:rPr>
          <w:rFonts w:ascii="Arial" w:eastAsia="Times New Roman" w:hAnsi="Arial" w:cs="Arial"/>
          <w:bCs/>
          <w:sz w:val="18"/>
          <w:szCs w:val="18"/>
          <w:lang w:eastAsia="pl-PL"/>
        </w:rPr>
        <w:t>Celem szczegółowym projektu jest stworzenie kompleksowej oferty kulturalnej</w:t>
      </w:r>
      <w:r w:rsidR="00872791">
        <w:rPr>
          <w:rFonts w:ascii="Arial" w:eastAsia="Times New Roman" w:hAnsi="Arial" w:cs="Arial"/>
          <w:bCs/>
          <w:sz w:val="18"/>
          <w:szCs w:val="18"/>
          <w:lang w:eastAsia="pl-PL"/>
        </w:rPr>
        <w:t xml:space="preserve"> </w:t>
      </w:r>
      <w:r w:rsidR="00E41F69" w:rsidRPr="00E41F69">
        <w:rPr>
          <w:rFonts w:ascii="Arial" w:eastAsia="Times New Roman" w:hAnsi="Arial" w:cs="Arial"/>
          <w:bCs/>
          <w:sz w:val="18"/>
          <w:szCs w:val="18"/>
          <w:lang w:eastAsia="pl-PL"/>
        </w:rPr>
        <w:t>Centrum Kulturalno-Artystycznego w Kozienicach poprzez zapewnienie odpowiedniego</w:t>
      </w:r>
      <w:r w:rsidR="00E41F69">
        <w:rPr>
          <w:rFonts w:ascii="Arial" w:eastAsia="Times New Roman" w:hAnsi="Arial" w:cs="Arial"/>
          <w:bCs/>
          <w:sz w:val="18"/>
          <w:szCs w:val="18"/>
          <w:lang w:eastAsia="pl-PL"/>
        </w:rPr>
        <w:t xml:space="preserve"> </w:t>
      </w:r>
      <w:r w:rsidR="00E41F69" w:rsidRPr="00E41F69">
        <w:rPr>
          <w:rFonts w:ascii="Arial" w:eastAsia="Times New Roman" w:hAnsi="Arial" w:cs="Arial"/>
          <w:bCs/>
          <w:sz w:val="18"/>
          <w:szCs w:val="18"/>
          <w:lang w:eastAsia="pl-PL"/>
        </w:rPr>
        <w:t>obiektu.  Nowy obiekt będzie pełnić nie tylko funkcję kultury, ale także sprzyjać integracji</w:t>
      </w:r>
      <w:r w:rsidR="00E41F69">
        <w:rPr>
          <w:rFonts w:ascii="Arial" w:eastAsia="Times New Roman" w:hAnsi="Arial" w:cs="Arial"/>
          <w:bCs/>
          <w:sz w:val="18"/>
          <w:szCs w:val="18"/>
          <w:lang w:eastAsia="pl-PL"/>
        </w:rPr>
        <w:t xml:space="preserve"> </w:t>
      </w:r>
      <w:r w:rsidR="00E41F69" w:rsidRPr="00E41F69">
        <w:rPr>
          <w:rFonts w:ascii="Arial" w:eastAsia="Times New Roman" w:hAnsi="Arial" w:cs="Arial"/>
          <w:bCs/>
          <w:sz w:val="18"/>
          <w:szCs w:val="18"/>
          <w:lang w:eastAsia="pl-PL"/>
        </w:rPr>
        <w:t>społecznej mieszkańców całego subregionu radomskiego. Będzie to miejsce edukacji artystycznej, organizacji wielu imprez kulturalnych, edukacyjnych, koncertów, funkcjonowania m.in. koła teatralnego, plastycznego, naukowego, tańca. Obiekt ten umożliwi przeprowadzanie zebrań mieszkańców, organizowanie konferencji i pokazów filmowych.</w:t>
      </w:r>
    </w:p>
    <w:p w14:paraId="59D0C918" w14:textId="204EF58B" w:rsidR="008272BB" w:rsidRDefault="00A634B3" w:rsidP="00FC4AE6">
      <w:pPr>
        <w:autoSpaceDE w:val="0"/>
        <w:autoSpaceDN w:val="0"/>
        <w:adjustRightInd w:val="0"/>
        <w:spacing w:after="0"/>
        <w:contextualSpacing/>
        <w:jc w:val="both"/>
        <w:rPr>
          <w:rStyle w:val="FontStyle280"/>
          <w:rFonts w:ascii="Arial" w:hAnsi="Arial" w:cs="Arial"/>
          <w:sz w:val="18"/>
          <w:szCs w:val="18"/>
        </w:rPr>
      </w:pPr>
      <w:r w:rsidRPr="00E41F69">
        <w:rPr>
          <w:rStyle w:val="FontStyle280"/>
          <w:rFonts w:ascii="Arial" w:hAnsi="Arial" w:cs="Arial"/>
          <w:sz w:val="18"/>
          <w:szCs w:val="18"/>
        </w:rPr>
        <w:t xml:space="preserve">Budynek jest zaprojektowany z uwzględnieniem innowacyjnych rozwiązań technicznych i multimedialnych, jak również ekologicznych (wymienniki ciepła, panele fotowoltaiczne), ma nowoczesny design. Jest dostosowany, zarówno wewnątrz jak i na zewnątrz, do potrzeb osób niepełnosprawnych. </w:t>
      </w:r>
      <w:r w:rsidR="00BD36C4" w:rsidRPr="00E41F69">
        <w:rPr>
          <w:rStyle w:val="FontStyle280"/>
          <w:rFonts w:ascii="Arial" w:hAnsi="Arial" w:cs="Arial"/>
          <w:sz w:val="18"/>
          <w:szCs w:val="18"/>
        </w:rPr>
        <w:t>Obiekt łączy</w:t>
      </w:r>
      <w:r w:rsidRPr="00E41F69">
        <w:rPr>
          <w:rStyle w:val="FontStyle280"/>
          <w:rFonts w:ascii="Arial" w:hAnsi="Arial" w:cs="Arial"/>
          <w:sz w:val="18"/>
          <w:szCs w:val="18"/>
        </w:rPr>
        <w:t xml:space="preserve"> w sobie funkcję domu kultury z salą widowiskową, szkoły muzycznej I </w:t>
      </w:r>
      <w:proofErr w:type="spellStart"/>
      <w:r w:rsidRPr="00E41F69">
        <w:rPr>
          <w:rStyle w:val="FontStyle280"/>
          <w:rFonts w:ascii="Arial" w:hAnsi="Arial" w:cs="Arial"/>
          <w:sz w:val="18"/>
          <w:szCs w:val="18"/>
        </w:rPr>
        <w:t>i</w:t>
      </w:r>
      <w:proofErr w:type="spellEnd"/>
      <w:r w:rsidRPr="00E41F69">
        <w:rPr>
          <w:rStyle w:val="FontStyle280"/>
          <w:rFonts w:ascii="Arial" w:hAnsi="Arial" w:cs="Arial"/>
          <w:sz w:val="18"/>
          <w:szCs w:val="18"/>
        </w:rPr>
        <w:t xml:space="preserve"> II stopnia, telewizji regionalnej oraz biblioteki multimedialnej.</w:t>
      </w:r>
    </w:p>
    <w:p w14:paraId="102E91D1" w14:textId="77777777" w:rsidR="00622BF0" w:rsidRPr="00622BF0" w:rsidRDefault="00622BF0" w:rsidP="00FC4AE6">
      <w:pPr>
        <w:autoSpaceDE w:val="0"/>
        <w:autoSpaceDN w:val="0"/>
        <w:adjustRightInd w:val="0"/>
        <w:spacing w:after="0"/>
        <w:contextualSpacing/>
        <w:jc w:val="both"/>
        <w:rPr>
          <w:rFonts w:ascii="Arial" w:eastAsia="Times New Roman" w:hAnsi="Arial" w:cs="Arial"/>
          <w:bCs/>
          <w:sz w:val="18"/>
          <w:szCs w:val="18"/>
          <w:lang w:eastAsia="pl-PL"/>
        </w:rPr>
      </w:pPr>
    </w:p>
    <w:p w14:paraId="6C9C2BE3" w14:textId="5335261D" w:rsidR="008272BB" w:rsidRPr="009C364D" w:rsidRDefault="00000926" w:rsidP="00FC4AE6">
      <w:pPr>
        <w:spacing w:after="0"/>
        <w:contextualSpacing/>
        <w:jc w:val="both"/>
        <w:rPr>
          <w:rFonts w:ascii="Arial" w:eastAsia="Times New Roman" w:hAnsi="Arial" w:cs="Arial"/>
          <w:sz w:val="18"/>
          <w:szCs w:val="18"/>
          <w:u w:val="single"/>
          <w:lang w:eastAsia="pl-PL"/>
        </w:rPr>
      </w:pPr>
      <w:r>
        <w:rPr>
          <w:rFonts w:ascii="Arial" w:eastAsia="Times New Roman" w:hAnsi="Arial" w:cs="Arial"/>
          <w:b/>
          <w:sz w:val="18"/>
          <w:szCs w:val="18"/>
          <w:u w:val="single"/>
          <w:lang w:eastAsia="pl-PL"/>
        </w:rPr>
        <w:lastRenderedPageBreak/>
        <w:t>Orientacyjne</w:t>
      </w:r>
      <w:r w:rsidR="008272BB" w:rsidRPr="009C364D">
        <w:rPr>
          <w:rFonts w:ascii="Arial" w:eastAsia="Times New Roman" w:hAnsi="Arial" w:cs="Arial"/>
          <w:b/>
          <w:sz w:val="18"/>
          <w:szCs w:val="18"/>
          <w:u w:val="single"/>
          <w:lang w:eastAsia="pl-PL"/>
        </w:rPr>
        <w:t xml:space="preserve"> całkowite koszty projektu:</w:t>
      </w:r>
      <w:r w:rsidR="008272BB" w:rsidRPr="009C364D">
        <w:rPr>
          <w:rFonts w:ascii="Arial" w:eastAsia="Times New Roman" w:hAnsi="Arial" w:cs="Arial"/>
          <w:sz w:val="18"/>
          <w:szCs w:val="18"/>
          <w:u w:val="single"/>
          <w:lang w:eastAsia="pl-PL"/>
        </w:rPr>
        <w:t xml:space="preserve"> </w:t>
      </w:r>
      <w:r w:rsidR="00A634B3" w:rsidRPr="009C364D">
        <w:rPr>
          <w:rFonts w:ascii="Arial" w:eastAsia="Times New Roman" w:hAnsi="Arial" w:cs="Arial"/>
          <w:sz w:val="18"/>
          <w:szCs w:val="18"/>
          <w:lang w:eastAsia="pl-PL"/>
        </w:rPr>
        <w:t>27.412.670,76</w:t>
      </w:r>
      <w:r w:rsidR="008272BB" w:rsidRPr="009C364D">
        <w:rPr>
          <w:rFonts w:ascii="Arial" w:eastAsia="Times New Roman" w:hAnsi="Arial" w:cs="Arial"/>
          <w:sz w:val="18"/>
          <w:szCs w:val="18"/>
          <w:lang w:eastAsia="pl-PL"/>
        </w:rPr>
        <w:t xml:space="preserve"> PLN</w:t>
      </w:r>
    </w:p>
    <w:p w14:paraId="3E4C9FB2" w14:textId="77777777" w:rsidR="008272BB" w:rsidRPr="009C364D" w:rsidRDefault="008272BB" w:rsidP="00FC4AE6">
      <w:pPr>
        <w:spacing w:after="0"/>
        <w:contextualSpacing/>
        <w:jc w:val="both"/>
        <w:rPr>
          <w:rFonts w:ascii="Arial" w:eastAsia="Times New Roman" w:hAnsi="Arial" w:cs="Arial"/>
          <w:sz w:val="18"/>
          <w:szCs w:val="18"/>
          <w:lang w:eastAsia="pl-PL"/>
        </w:rPr>
      </w:pPr>
      <w:r w:rsidRPr="009C364D">
        <w:rPr>
          <w:rFonts w:ascii="Arial" w:eastAsia="Times New Roman" w:hAnsi="Arial" w:cs="Arial"/>
          <w:sz w:val="18"/>
          <w:szCs w:val="18"/>
          <w:lang w:eastAsia="pl-PL"/>
        </w:rPr>
        <w:t>Źródła finansowania projektu:</w:t>
      </w:r>
    </w:p>
    <w:p w14:paraId="1C974FCD" w14:textId="77777777" w:rsidR="008272BB" w:rsidRPr="009C364D" w:rsidRDefault="008272BB" w:rsidP="00FC4AE6">
      <w:pPr>
        <w:numPr>
          <w:ilvl w:val="0"/>
          <w:numId w:val="9"/>
        </w:numPr>
        <w:spacing w:after="0"/>
        <w:contextualSpacing/>
        <w:jc w:val="both"/>
        <w:rPr>
          <w:rFonts w:ascii="Arial" w:eastAsia="Times New Roman" w:hAnsi="Arial" w:cs="Arial"/>
          <w:color w:val="000000"/>
          <w:sz w:val="18"/>
          <w:szCs w:val="18"/>
          <w:u w:val="single"/>
          <w:lang w:eastAsia="pl-PL"/>
        </w:rPr>
      </w:pPr>
      <w:r w:rsidRPr="009C364D">
        <w:rPr>
          <w:rFonts w:ascii="Arial" w:eastAsia="Times New Roman" w:hAnsi="Arial" w:cs="Arial"/>
          <w:sz w:val="18"/>
          <w:szCs w:val="18"/>
          <w:u w:val="single"/>
          <w:lang w:eastAsia="pl-PL"/>
        </w:rPr>
        <w:t xml:space="preserve">RPO WM 85% - </w:t>
      </w:r>
      <w:r w:rsidR="00CF2770" w:rsidRPr="009C364D">
        <w:rPr>
          <w:rFonts w:ascii="Arial" w:eastAsia="Times New Roman" w:hAnsi="Arial" w:cs="Arial"/>
          <w:color w:val="000000"/>
          <w:sz w:val="18"/>
          <w:szCs w:val="18"/>
          <w:u w:val="single"/>
          <w:lang w:eastAsia="pl-PL"/>
        </w:rPr>
        <w:t xml:space="preserve">23.300.770,10 </w:t>
      </w:r>
      <w:r w:rsidRPr="009C364D">
        <w:rPr>
          <w:rFonts w:ascii="Arial" w:eastAsia="Times New Roman" w:hAnsi="Arial" w:cs="Arial"/>
          <w:sz w:val="18"/>
          <w:szCs w:val="18"/>
          <w:u w:val="single"/>
          <w:lang w:eastAsia="pl-PL"/>
        </w:rPr>
        <w:t xml:space="preserve">PLN </w:t>
      </w:r>
    </w:p>
    <w:p w14:paraId="73DD20AB" w14:textId="77777777" w:rsidR="008272BB" w:rsidRPr="009C364D" w:rsidRDefault="008272BB" w:rsidP="00FC4AE6">
      <w:pPr>
        <w:numPr>
          <w:ilvl w:val="0"/>
          <w:numId w:val="9"/>
        </w:numPr>
        <w:spacing w:after="0"/>
        <w:contextualSpacing/>
        <w:jc w:val="both"/>
        <w:rPr>
          <w:rFonts w:ascii="Arial" w:eastAsia="Times New Roman" w:hAnsi="Arial" w:cs="Arial"/>
          <w:color w:val="000000"/>
          <w:sz w:val="18"/>
          <w:szCs w:val="18"/>
          <w:lang w:eastAsia="pl-PL"/>
        </w:rPr>
      </w:pPr>
      <w:r w:rsidRPr="009C364D">
        <w:rPr>
          <w:rFonts w:ascii="Arial" w:eastAsia="Times New Roman" w:hAnsi="Arial" w:cs="Arial"/>
          <w:sz w:val="18"/>
          <w:szCs w:val="18"/>
          <w:lang w:eastAsia="pl-PL"/>
        </w:rPr>
        <w:t xml:space="preserve">wkład własny 15% - </w:t>
      </w:r>
      <w:r w:rsidR="00CF2770" w:rsidRPr="009C364D">
        <w:rPr>
          <w:rFonts w:ascii="Arial" w:eastAsia="Times New Roman" w:hAnsi="Arial" w:cs="Arial"/>
          <w:color w:val="000000"/>
          <w:sz w:val="18"/>
          <w:szCs w:val="18"/>
          <w:lang w:eastAsia="pl-PL"/>
        </w:rPr>
        <w:t xml:space="preserve">4.111.900,66 </w:t>
      </w:r>
      <w:r w:rsidRPr="009C364D">
        <w:rPr>
          <w:rFonts w:ascii="Arial" w:eastAsia="Times New Roman" w:hAnsi="Arial" w:cs="Arial"/>
          <w:sz w:val="18"/>
          <w:szCs w:val="18"/>
          <w:lang w:eastAsia="pl-PL"/>
        </w:rPr>
        <w:t>PLN</w:t>
      </w:r>
    </w:p>
    <w:p w14:paraId="55E81B76" w14:textId="77777777" w:rsidR="00513ABE" w:rsidRPr="009C364D" w:rsidRDefault="00513ABE" w:rsidP="00FC4AE6">
      <w:pPr>
        <w:spacing w:after="0"/>
        <w:contextualSpacing/>
        <w:jc w:val="both"/>
        <w:rPr>
          <w:rFonts w:ascii="Arial" w:hAnsi="Arial" w:cs="Arial"/>
          <w:b/>
          <w:sz w:val="18"/>
          <w:szCs w:val="18"/>
        </w:rPr>
      </w:pPr>
    </w:p>
    <w:p w14:paraId="44726305" w14:textId="535CAC5B" w:rsidR="00513ABE" w:rsidRPr="00102D0B" w:rsidRDefault="00513ABE" w:rsidP="003F4E60">
      <w:pPr>
        <w:spacing w:after="0"/>
        <w:contextualSpacing/>
        <w:jc w:val="both"/>
        <w:rPr>
          <w:rFonts w:ascii="Arial" w:hAnsi="Arial" w:cs="Arial"/>
          <w:b/>
          <w:i/>
          <w:sz w:val="18"/>
          <w:szCs w:val="18"/>
          <w:u w:val="single"/>
        </w:rPr>
      </w:pPr>
      <w:r w:rsidRPr="00102D0B">
        <w:rPr>
          <w:rFonts w:ascii="Arial" w:hAnsi="Arial" w:cs="Arial"/>
          <w:b/>
          <w:i/>
          <w:sz w:val="18"/>
          <w:szCs w:val="18"/>
          <w:u w:val="single"/>
        </w:rPr>
        <w:t xml:space="preserve">Ad. 8  Projekt Miasta Mława  pn.: „Przebudowa, nadbudowa i rozbudowa MDK </w:t>
      </w:r>
      <w:r w:rsidR="003F4E60">
        <w:rPr>
          <w:rFonts w:ascii="Arial" w:hAnsi="Arial" w:cs="Arial"/>
          <w:b/>
          <w:i/>
          <w:sz w:val="18"/>
          <w:szCs w:val="18"/>
          <w:u w:val="single"/>
        </w:rPr>
        <w:t xml:space="preserve"> przy ul. Stary Rynek w </w:t>
      </w:r>
      <w:r w:rsidRPr="00102D0B">
        <w:rPr>
          <w:rFonts w:ascii="Arial" w:hAnsi="Arial" w:cs="Arial"/>
          <w:b/>
          <w:i/>
          <w:sz w:val="18"/>
          <w:szCs w:val="18"/>
          <w:u w:val="single"/>
        </w:rPr>
        <w:t>Mławie – etap I”</w:t>
      </w:r>
    </w:p>
    <w:p w14:paraId="3FF65DCB" w14:textId="77777777" w:rsidR="009C364D" w:rsidRPr="00102D0B" w:rsidRDefault="009C364D" w:rsidP="00FC4AE6">
      <w:pPr>
        <w:spacing w:after="0"/>
        <w:contextualSpacing/>
        <w:jc w:val="center"/>
        <w:rPr>
          <w:rFonts w:ascii="Arial" w:hAnsi="Arial" w:cs="Arial"/>
          <w:b/>
          <w:i/>
          <w:sz w:val="18"/>
          <w:szCs w:val="18"/>
          <w:u w:val="single"/>
        </w:rPr>
      </w:pPr>
    </w:p>
    <w:p w14:paraId="734D98E5" w14:textId="3379BEEA" w:rsidR="00513ABE" w:rsidRPr="00102D0B" w:rsidRDefault="00513ABE" w:rsidP="00FC4AE6">
      <w:pPr>
        <w:spacing w:after="0"/>
        <w:jc w:val="both"/>
        <w:rPr>
          <w:rFonts w:ascii="Arial" w:hAnsi="Arial" w:cs="Arial"/>
          <w:sz w:val="18"/>
          <w:szCs w:val="18"/>
        </w:rPr>
      </w:pPr>
      <w:r w:rsidRPr="00102D0B">
        <w:rPr>
          <w:rFonts w:ascii="Arial" w:hAnsi="Arial" w:cs="Arial"/>
          <w:sz w:val="18"/>
          <w:szCs w:val="18"/>
        </w:rPr>
        <w:t xml:space="preserve">Przedmiotem projektu jest przebudowa czterokondygnacyjnego budynku frontowego Miejskiego Domu Kultury </w:t>
      </w:r>
      <w:r w:rsidR="00FC4AE6">
        <w:rPr>
          <w:rFonts w:ascii="Arial" w:hAnsi="Arial" w:cs="Arial"/>
          <w:sz w:val="18"/>
          <w:szCs w:val="18"/>
        </w:rPr>
        <w:br/>
      </w:r>
      <w:r w:rsidRPr="00102D0B">
        <w:rPr>
          <w:rFonts w:ascii="Arial" w:hAnsi="Arial" w:cs="Arial"/>
          <w:sz w:val="18"/>
          <w:szCs w:val="18"/>
        </w:rPr>
        <w:t xml:space="preserve">w Mławie. W ramach projektu odnowione zostało również pomieszczenie </w:t>
      </w:r>
      <w:proofErr w:type="spellStart"/>
      <w:r w:rsidRPr="00102D0B">
        <w:rPr>
          <w:rFonts w:ascii="Arial" w:hAnsi="Arial" w:cs="Arial"/>
          <w:sz w:val="18"/>
          <w:szCs w:val="18"/>
        </w:rPr>
        <w:t>projektorn</w:t>
      </w:r>
      <w:r w:rsidR="00F826D2" w:rsidRPr="00102D0B">
        <w:rPr>
          <w:rFonts w:ascii="Arial" w:hAnsi="Arial" w:cs="Arial"/>
          <w:sz w:val="18"/>
          <w:szCs w:val="18"/>
        </w:rPr>
        <w:t>i</w:t>
      </w:r>
      <w:proofErr w:type="spellEnd"/>
      <w:r w:rsidRPr="00102D0B">
        <w:rPr>
          <w:rFonts w:ascii="Arial" w:hAnsi="Arial" w:cs="Arial"/>
          <w:sz w:val="18"/>
          <w:szCs w:val="18"/>
        </w:rPr>
        <w:t xml:space="preserve"> wraz z dobudową ewakuacyjnej klatki schodowej oraz wykonaniem łącznika do przyszłej sali baletowej.</w:t>
      </w:r>
    </w:p>
    <w:p w14:paraId="02EF807B" w14:textId="231FA9AF" w:rsidR="00513ABE" w:rsidRPr="00102D0B" w:rsidRDefault="00513ABE" w:rsidP="00FC4AE6">
      <w:pPr>
        <w:spacing w:after="0"/>
        <w:jc w:val="both"/>
        <w:rPr>
          <w:rFonts w:ascii="Arial" w:hAnsi="Arial" w:cs="Arial"/>
          <w:sz w:val="18"/>
          <w:szCs w:val="18"/>
        </w:rPr>
      </w:pPr>
      <w:r w:rsidRPr="00102D0B">
        <w:rPr>
          <w:rFonts w:ascii="Arial" w:hAnsi="Arial" w:cs="Arial"/>
          <w:sz w:val="18"/>
          <w:szCs w:val="18"/>
        </w:rPr>
        <w:t xml:space="preserve">Docieplone zostały ściany zewnętrzne budynku jak również jego dach. Odnowione zostały elewacje budynku. Okna zostały powiększone poprzez wyburzenie części podokiennej. Stworzona została możliwość korzystania </w:t>
      </w:r>
      <w:r w:rsidR="00FC4AE6">
        <w:rPr>
          <w:rFonts w:ascii="Arial" w:hAnsi="Arial" w:cs="Arial"/>
          <w:sz w:val="18"/>
          <w:szCs w:val="18"/>
        </w:rPr>
        <w:br/>
      </w:r>
      <w:r w:rsidRPr="00102D0B">
        <w:rPr>
          <w:rFonts w:ascii="Arial" w:hAnsi="Arial" w:cs="Arial"/>
          <w:sz w:val="18"/>
          <w:szCs w:val="18"/>
        </w:rPr>
        <w:t>z tarasu, ponadto wykonane zostały dwie loggie. Wykonane zostało nowe pokrycie dachu.</w:t>
      </w:r>
      <w:r w:rsidR="000E53B5" w:rsidRPr="00102D0B">
        <w:rPr>
          <w:rFonts w:ascii="Arial" w:hAnsi="Arial" w:cs="Arial"/>
          <w:sz w:val="18"/>
          <w:szCs w:val="18"/>
        </w:rPr>
        <w:t xml:space="preserve"> </w:t>
      </w:r>
      <w:r w:rsidR="00F826D2" w:rsidRPr="00102D0B">
        <w:rPr>
          <w:rFonts w:ascii="Arial" w:hAnsi="Arial" w:cs="Arial"/>
          <w:sz w:val="18"/>
          <w:szCs w:val="18"/>
        </w:rPr>
        <w:t xml:space="preserve">Wykonano </w:t>
      </w:r>
      <w:r w:rsidRPr="00102D0B">
        <w:rPr>
          <w:rFonts w:ascii="Arial" w:hAnsi="Arial" w:cs="Arial"/>
          <w:sz w:val="18"/>
          <w:szCs w:val="18"/>
        </w:rPr>
        <w:t xml:space="preserve">zupełnie nowe instalacje wewnętrze w budynku </w:t>
      </w:r>
      <w:proofErr w:type="spellStart"/>
      <w:r w:rsidRPr="00102D0B">
        <w:rPr>
          <w:rFonts w:ascii="Arial" w:hAnsi="Arial" w:cs="Arial"/>
          <w:sz w:val="18"/>
          <w:szCs w:val="18"/>
        </w:rPr>
        <w:t>tj</w:t>
      </w:r>
      <w:proofErr w:type="spellEnd"/>
      <w:r w:rsidRPr="00102D0B">
        <w:rPr>
          <w:rFonts w:ascii="Arial" w:hAnsi="Arial" w:cs="Arial"/>
          <w:sz w:val="18"/>
          <w:szCs w:val="18"/>
        </w:rPr>
        <w:t xml:space="preserve">: elektryczne, wodno-kanalizacyjne, wentylacyjne, klimatyzacyjne, teletechniczne, </w:t>
      </w:r>
      <w:proofErr w:type="spellStart"/>
      <w:r w:rsidRPr="00102D0B">
        <w:rPr>
          <w:rFonts w:ascii="Arial" w:hAnsi="Arial" w:cs="Arial"/>
          <w:sz w:val="18"/>
          <w:szCs w:val="18"/>
        </w:rPr>
        <w:t>ppoż</w:t>
      </w:r>
      <w:proofErr w:type="spellEnd"/>
      <w:r w:rsidRPr="00102D0B">
        <w:rPr>
          <w:rFonts w:ascii="Arial" w:hAnsi="Arial" w:cs="Arial"/>
          <w:sz w:val="18"/>
          <w:szCs w:val="18"/>
        </w:rPr>
        <w:t xml:space="preserve"> i oddymiania oraz nowe oświetlenie. Od strony południowej dobudowana została klatka schodowa ewakuacyjna.</w:t>
      </w:r>
    </w:p>
    <w:p w14:paraId="3920A8C1" w14:textId="609DDC77" w:rsidR="00513ABE" w:rsidRPr="00102D0B" w:rsidRDefault="00513ABE" w:rsidP="00FC4AE6">
      <w:pPr>
        <w:spacing w:after="0"/>
        <w:jc w:val="both"/>
        <w:rPr>
          <w:rFonts w:ascii="Arial" w:hAnsi="Arial" w:cs="Arial"/>
          <w:sz w:val="18"/>
          <w:szCs w:val="18"/>
        </w:rPr>
      </w:pPr>
      <w:r w:rsidRPr="00102D0B">
        <w:rPr>
          <w:rFonts w:ascii="Arial" w:hAnsi="Arial" w:cs="Arial"/>
          <w:sz w:val="18"/>
          <w:szCs w:val="18"/>
        </w:rPr>
        <w:t xml:space="preserve">Budynek podzielony został w sensie funkcjonalnym na trzy strefy. Strefę pierwszą stanowi parter budynku, gdzie zostały ulokowane kino (nie objęte projektem) i hall wejściowy z częścią szatniową i kasową, recepcją i węzłami sanitarnymi. Drugą strefę stanowi I piętro budynku z salą konferencyjną i kawiarnią. Strefa I </w:t>
      </w:r>
      <w:proofErr w:type="spellStart"/>
      <w:r w:rsidRPr="00102D0B">
        <w:rPr>
          <w:rFonts w:ascii="Arial" w:hAnsi="Arial" w:cs="Arial"/>
          <w:sz w:val="18"/>
          <w:szCs w:val="18"/>
        </w:rPr>
        <w:t>i</w:t>
      </w:r>
      <w:proofErr w:type="spellEnd"/>
      <w:r w:rsidRPr="00102D0B">
        <w:rPr>
          <w:rFonts w:ascii="Arial" w:hAnsi="Arial" w:cs="Arial"/>
          <w:sz w:val="18"/>
          <w:szCs w:val="18"/>
        </w:rPr>
        <w:t xml:space="preserve"> II połączone są wewnętrzną klatką schodową. Mogą one stanowić jedno wnętrze, lub zostać wydzielone za pomocą szklanych drzwi znajdujących się na parterze. Strefa III to sale ćwiczeń domu kultury, piwnica z magazynami i część biurowa na III piętrze. Kompleksowo odnowione i wyposażone zostały wszystkie pomieszczenia w budynku, zgodnie z przewidzianymi dla nich funkcjami. Utworzone zostały również zupełnie nowe pracownie: ceramiki, witrażu, plastyczna, mała sala taneczna, sala prób muzycznych oraz wydzielono pomieszczenie </w:t>
      </w:r>
      <w:r w:rsidR="00FC4AE6">
        <w:rPr>
          <w:rFonts w:ascii="Arial" w:hAnsi="Arial" w:cs="Arial"/>
          <w:sz w:val="18"/>
          <w:szCs w:val="18"/>
        </w:rPr>
        <w:br/>
      </w:r>
      <w:r w:rsidRPr="00102D0B">
        <w:rPr>
          <w:rFonts w:ascii="Arial" w:hAnsi="Arial" w:cs="Arial"/>
          <w:sz w:val="18"/>
          <w:szCs w:val="18"/>
        </w:rPr>
        <w:t>z przeznaczeniem na studio nagrań.</w:t>
      </w:r>
    </w:p>
    <w:p w14:paraId="34F6C530" w14:textId="77777777" w:rsidR="00513ABE" w:rsidRPr="00102D0B" w:rsidRDefault="00513ABE" w:rsidP="00FC4AE6">
      <w:pPr>
        <w:pStyle w:val="Style11"/>
        <w:widowControl/>
        <w:spacing w:line="276" w:lineRule="auto"/>
        <w:contextualSpacing/>
        <w:rPr>
          <w:rFonts w:ascii="Arial" w:hAnsi="Arial" w:cs="Arial"/>
          <w:sz w:val="18"/>
          <w:szCs w:val="18"/>
        </w:rPr>
      </w:pPr>
    </w:p>
    <w:p w14:paraId="716A9511" w14:textId="6C9191E3" w:rsidR="00513ABE" w:rsidRPr="00102D0B" w:rsidRDefault="00000926" w:rsidP="00FC4AE6">
      <w:pPr>
        <w:spacing w:after="0"/>
        <w:contextualSpacing/>
        <w:jc w:val="both"/>
        <w:rPr>
          <w:rFonts w:ascii="Arial" w:eastAsia="Times New Roman" w:hAnsi="Arial" w:cs="Arial"/>
          <w:sz w:val="18"/>
          <w:szCs w:val="18"/>
          <w:u w:val="single"/>
          <w:lang w:eastAsia="pl-PL"/>
        </w:rPr>
      </w:pPr>
      <w:r w:rsidRPr="00102D0B">
        <w:rPr>
          <w:rFonts w:ascii="Arial" w:eastAsia="Times New Roman" w:hAnsi="Arial" w:cs="Arial"/>
          <w:b/>
          <w:sz w:val="18"/>
          <w:szCs w:val="18"/>
          <w:u w:val="single"/>
          <w:lang w:eastAsia="pl-PL"/>
        </w:rPr>
        <w:t>Orientacyjne</w:t>
      </w:r>
      <w:r w:rsidR="00513ABE" w:rsidRPr="00102D0B">
        <w:rPr>
          <w:rFonts w:ascii="Arial" w:eastAsia="Times New Roman" w:hAnsi="Arial" w:cs="Arial"/>
          <w:b/>
          <w:sz w:val="18"/>
          <w:szCs w:val="18"/>
          <w:u w:val="single"/>
          <w:lang w:eastAsia="pl-PL"/>
        </w:rPr>
        <w:t xml:space="preserve"> całkowite koszty projektu:</w:t>
      </w:r>
      <w:r w:rsidR="00513ABE" w:rsidRPr="00102D0B">
        <w:rPr>
          <w:rFonts w:ascii="Arial" w:eastAsia="Times New Roman" w:hAnsi="Arial" w:cs="Arial"/>
          <w:sz w:val="18"/>
          <w:szCs w:val="18"/>
          <w:u w:val="single"/>
          <w:lang w:eastAsia="pl-PL"/>
        </w:rPr>
        <w:t xml:space="preserve"> </w:t>
      </w:r>
      <w:r w:rsidR="00513ABE" w:rsidRPr="00102D0B">
        <w:rPr>
          <w:rFonts w:ascii="Arial" w:eastAsia="Times New Roman" w:hAnsi="Arial" w:cs="Arial"/>
          <w:sz w:val="18"/>
          <w:szCs w:val="18"/>
          <w:lang w:eastAsia="pl-PL"/>
        </w:rPr>
        <w:t>3 383 886,68 PLN</w:t>
      </w:r>
    </w:p>
    <w:p w14:paraId="20E5AC2E" w14:textId="77777777" w:rsidR="00513ABE" w:rsidRPr="00102D0B" w:rsidRDefault="00513ABE" w:rsidP="00FC4AE6">
      <w:pPr>
        <w:spacing w:after="0"/>
        <w:contextualSpacing/>
        <w:jc w:val="both"/>
        <w:rPr>
          <w:rFonts w:ascii="Arial" w:eastAsia="Times New Roman" w:hAnsi="Arial" w:cs="Arial"/>
          <w:sz w:val="18"/>
          <w:szCs w:val="18"/>
          <w:lang w:eastAsia="pl-PL"/>
        </w:rPr>
      </w:pPr>
      <w:r w:rsidRPr="00102D0B">
        <w:rPr>
          <w:rFonts w:ascii="Arial" w:eastAsia="Times New Roman" w:hAnsi="Arial" w:cs="Arial"/>
          <w:sz w:val="18"/>
          <w:szCs w:val="18"/>
          <w:lang w:eastAsia="pl-PL"/>
        </w:rPr>
        <w:t>Źródła finansowania projektu:</w:t>
      </w:r>
    </w:p>
    <w:p w14:paraId="260B360E" w14:textId="77777777" w:rsidR="00513ABE" w:rsidRPr="00102D0B" w:rsidRDefault="00513ABE" w:rsidP="00FC4AE6">
      <w:pPr>
        <w:numPr>
          <w:ilvl w:val="0"/>
          <w:numId w:val="10"/>
        </w:numPr>
        <w:spacing w:after="0"/>
        <w:contextualSpacing/>
        <w:jc w:val="both"/>
        <w:rPr>
          <w:rFonts w:ascii="Arial" w:eastAsia="Times New Roman" w:hAnsi="Arial" w:cs="Arial"/>
          <w:color w:val="000000"/>
          <w:sz w:val="18"/>
          <w:szCs w:val="18"/>
          <w:u w:val="single"/>
          <w:lang w:eastAsia="pl-PL"/>
        </w:rPr>
      </w:pPr>
      <w:r w:rsidRPr="00102D0B">
        <w:rPr>
          <w:rFonts w:ascii="Arial" w:eastAsia="Times New Roman" w:hAnsi="Arial" w:cs="Arial"/>
          <w:sz w:val="18"/>
          <w:szCs w:val="18"/>
          <w:u w:val="single"/>
          <w:lang w:eastAsia="pl-PL"/>
        </w:rPr>
        <w:t xml:space="preserve">RPO WM 85% - </w:t>
      </w:r>
      <w:r w:rsidRPr="00102D0B">
        <w:rPr>
          <w:rFonts w:ascii="Arial" w:eastAsia="Times New Roman" w:hAnsi="Arial" w:cs="Arial"/>
          <w:color w:val="000000"/>
          <w:sz w:val="18"/>
          <w:szCs w:val="18"/>
          <w:u w:val="single"/>
          <w:lang w:eastAsia="pl-PL"/>
        </w:rPr>
        <w:t xml:space="preserve">2 876 303,68 </w:t>
      </w:r>
      <w:r w:rsidRPr="00102D0B">
        <w:rPr>
          <w:rFonts w:ascii="Arial" w:eastAsia="Times New Roman" w:hAnsi="Arial" w:cs="Arial"/>
          <w:sz w:val="18"/>
          <w:szCs w:val="18"/>
          <w:u w:val="single"/>
          <w:lang w:eastAsia="pl-PL"/>
        </w:rPr>
        <w:t xml:space="preserve">PLN </w:t>
      </w:r>
    </w:p>
    <w:p w14:paraId="17258CA8" w14:textId="77777777" w:rsidR="00513ABE" w:rsidRPr="00102D0B" w:rsidRDefault="00513ABE" w:rsidP="00FC4AE6">
      <w:pPr>
        <w:numPr>
          <w:ilvl w:val="0"/>
          <w:numId w:val="10"/>
        </w:numPr>
        <w:spacing w:after="0"/>
        <w:contextualSpacing/>
        <w:jc w:val="both"/>
        <w:rPr>
          <w:rFonts w:ascii="Arial" w:eastAsia="Times New Roman" w:hAnsi="Arial" w:cs="Arial"/>
          <w:color w:val="000000"/>
          <w:sz w:val="18"/>
          <w:szCs w:val="18"/>
          <w:lang w:eastAsia="pl-PL"/>
        </w:rPr>
      </w:pPr>
      <w:r w:rsidRPr="00102D0B">
        <w:rPr>
          <w:rFonts w:ascii="Arial" w:eastAsia="Times New Roman" w:hAnsi="Arial" w:cs="Arial"/>
          <w:sz w:val="18"/>
          <w:szCs w:val="18"/>
          <w:lang w:eastAsia="pl-PL"/>
        </w:rPr>
        <w:t xml:space="preserve">wkład własny 15% - </w:t>
      </w:r>
      <w:r w:rsidRPr="00102D0B">
        <w:rPr>
          <w:rFonts w:ascii="Arial" w:eastAsia="Times New Roman" w:hAnsi="Arial" w:cs="Arial"/>
          <w:color w:val="000000"/>
          <w:sz w:val="18"/>
          <w:szCs w:val="18"/>
          <w:lang w:eastAsia="pl-PL"/>
        </w:rPr>
        <w:t xml:space="preserve">507 583,00 </w:t>
      </w:r>
      <w:r w:rsidRPr="00102D0B">
        <w:rPr>
          <w:rFonts w:ascii="Arial" w:eastAsia="Times New Roman" w:hAnsi="Arial" w:cs="Arial"/>
          <w:sz w:val="18"/>
          <w:szCs w:val="18"/>
          <w:lang w:eastAsia="pl-PL"/>
        </w:rPr>
        <w:t>PLN</w:t>
      </w:r>
    </w:p>
    <w:p w14:paraId="759F073A" w14:textId="77777777" w:rsidR="00513ABE" w:rsidRPr="00102D0B" w:rsidRDefault="00513ABE" w:rsidP="00FC4AE6">
      <w:pPr>
        <w:spacing w:after="0"/>
        <w:contextualSpacing/>
        <w:jc w:val="both"/>
        <w:rPr>
          <w:rFonts w:ascii="Arial" w:eastAsia="Times New Roman" w:hAnsi="Arial" w:cs="Arial"/>
          <w:b/>
          <w:sz w:val="18"/>
          <w:szCs w:val="18"/>
          <w:lang w:eastAsia="pl-PL"/>
        </w:rPr>
      </w:pPr>
    </w:p>
    <w:p w14:paraId="70E526B1" w14:textId="20D1FF56" w:rsidR="00513ABE" w:rsidRPr="00102D0B" w:rsidRDefault="00D45C5C" w:rsidP="003F4E60">
      <w:pPr>
        <w:spacing w:after="0"/>
        <w:jc w:val="both"/>
        <w:rPr>
          <w:rFonts w:ascii="Arial" w:hAnsi="Arial" w:cs="Arial"/>
          <w:b/>
          <w:i/>
          <w:sz w:val="18"/>
          <w:szCs w:val="18"/>
          <w:u w:val="single"/>
        </w:rPr>
      </w:pPr>
      <w:r>
        <w:rPr>
          <w:rFonts w:ascii="Arial" w:hAnsi="Arial" w:cs="Arial"/>
          <w:b/>
          <w:i/>
          <w:sz w:val="18"/>
          <w:szCs w:val="18"/>
          <w:u w:val="single"/>
        </w:rPr>
        <w:t xml:space="preserve">Ad. 9  Projekt </w:t>
      </w:r>
      <w:r w:rsidR="00513ABE" w:rsidRPr="00102D0B">
        <w:rPr>
          <w:rFonts w:ascii="Arial" w:hAnsi="Arial" w:cs="Arial"/>
          <w:b/>
          <w:i/>
          <w:sz w:val="18"/>
          <w:szCs w:val="18"/>
          <w:u w:val="single"/>
        </w:rPr>
        <w:t xml:space="preserve">pn. „Kompleksowa renowacji ślusarki okiennej z </w:t>
      </w:r>
      <w:r w:rsidR="003F4E60">
        <w:rPr>
          <w:rFonts w:ascii="Arial" w:hAnsi="Arial" w:cs="Arial"/>
          <w:b/>
          <w:i/>
          <w:sz w:val="18"/>
          <w:szCs w:val="18"/>
          <w:u w:val="single"/>
        </w:rPr>
        <w:t xml:space="preserve">jednoczesnym dociepleniem okien </w:t>
      </w:r>
      <w:r w:rsidR="00513ABE" w:rsidRPr="00102D0B">
        <w:rPr>
          <w:rFonts w:ascii="Arial" w:hAnsi="Arial" w:cs="Arial"/>
          <w:b/>
          <w:i/>
          <w:sz w:val="18"/>
          <w:szCs w:val="18"/>
          <w:u w:val="single"/>
        </w:rPr>
        <w:t>budynku kościoła Parafialnego pw. Narodzenia Najświętszej Maryi Panny w Kosowie Lackim”</w:t>
      </w:r>
    </w:p>
    <w:p w14:paraId="506108CE" w14:textId="77777777" w:rsidR="009C364D" w:rsidRPr="00102D0B" w:rsidRDefault="009C364D" w:rsidP="00FC4AE6">
      <w:pPr>
        <w:spacing w:after="0"/>
        <w:jc w:val="center"/>
        <w:rPr>
          <w:rFonts w:ascii="Arial" w:hAnsi="Arial" w:cs="Arial"/>
          <w:b/>
          <w:i/>
          <w:sz w:val="18"/>
          <w:szCs w:val="18"/>
          <w:u w:val="single"/>
        </w:rPr>
      </w:pPr>
    </w:p>
    <w:p w14:paraId="220A406D" w14:textId="10BD59FF" w:rsidR="00D55181" w:rsidRPr="00102D0B" w:rsidRDefault="00513ABE" w:rsidP="00FC4AE6">
      <w:pPr>
        <w:pStyle w:val="Style11"/>
        <w:widowControl/>
        <w:spacing w:line="276" w:lineRule="auto"/>
        <w:contextualSpacing/>
        <w:rPr>
          <w:rStyle w:val="FontStyle280"/>
          <w:rFonts w:ascii="Arial" w:hAnsi="Arial" w:cs="Arial"/>
          <w:color w:val="FF0000"/>
          <w:sz w:val="18"/>
          <w:szCs w:val="18"/>
        </w:rPr>
      </w:pPr>
      <w:r w:rsidRPr="00102D0B">
        <w:rPr>
          <w:rStyle w:val="FontStyle280"/>
          <w:rFonts w:ascii="Arial" w:hAnsi="Arial" w:cs="Arial"/>
          <w:color w:val="auto"/>
          <w:sz w:val="18"/>
          <w:szCs w:val="18"/>
        </w:rPr>
        <w:t>Przedmiotem projektu jest gruntowana renowacja wnętrza kości</w:t>
      </w:r>
      <w:r w:rsidR="00D55181" w:rsidRPr="00102D0B">
        <w:rPr>
          <w:rStyle w:val="FontStyle280"/>
          <w:rFonts w:ascii="Arial" w:hAnsi="Arial" w:cs="Arial"/>
          <w:color w:val="auto"/>
          <w:sz w:val="18"/>
          <w:szCs w:val="18"/>
        </w:rPr>
        <w:t>oła z uwzgl</w:t>
      </w:r>
      <w:r w:rsidR="00470640" w:rsidRPr="00102D0B">
        <w:rPr>
          <w:rStyle w:val="FontStyle280"/>
          <w:rFonts w:ascii="Arial" w:hAnsi="Arial" w:cs="Arial"/>
          <w:color w:val="auto"/>
          <w:sz w:val="18"/>
          <w:szCs w:val="18"/>
        </w:rPr>
        <w:t>ędnieniem</w:t>
      </w:r>
      <w:r w:rsidR="00D55181" w:rsidRPr="00102D0B">
        <w:rPr>
          <w:rStyle w:val="FontStyle280"/>
          <w:rFonts w:ascii="Arial" w:hAnsi="Arial" w:cs="Arial"/>
          <w:color w:val="auto"/>
          <w:sz w:val="18"/>
          <w:szCs w:val="18"/>
        </w:rPr>
        <w:t xml:space="preserve"> robót,</w:t>
      </w:r>
      <w:r w:rsidR="00CA2A48" w:rsidRPr="00102D0B">
        <w:rPr>
          <w:rStyle w:val="FontStyle280"/>
          <w:rFonts w:ascii="Arial" w:hAnsi="Arial" w:cs="Arial"/>
          <w:color w:val="auto"/>
          <w:sz w:val="18"/>
          <w:szCs w:val="18"/>
        </w:rPr>
        <w:t xml:space="preserve"> skupionych </w:t>
      </w:r>
      <w:r w:rsidR="00FC4AE6">
        <w:rPr>
          <w:rStyle w:val="FontStyle280"/>
          <w:rFonts w:ascii="Arial" w:hAnsi="Arial" w:cs="Arial"/>
          <w:color w:val="auto"/>
          <w:sz w:val="18"/>
          <w:szCs w:val="18"/>
        </w:rPr>
        <w:br/>
      </w:r>
      <w:r w:rsidR="00CA2A48" w:rsidRPr="00102D0B">
        <w:rPr>
          <w:rStyle w:val="FontStyle280"/>
          <w:rFonts w:ascii="Arial" w:hAnsi="Arial" w:cs="Arial"/>
          <w:color w:val="auto"/>
          <w:sz w:val="18"/>
          <w:szCs w:val="18"/>
        </w:rPr>
        <w:t>na wykorzystaniu odnawialnych źródeł energii</w:t>
      </w:r>
      <w:r w:rsidR="00D55181" w:rsidRPr="00102D0B">
        <w:rPr>
          <w:rStyle w:val="FontStyle280"/>
          <w:rFonts w:ascii="Arial" w:hAnsi="Arial" w:cs="Arial"/>
          <w:color w:val="auto"/>
          <w:sz w:val="18"/>
          <w:szCs w:val="18"/>
        </w:rPr>
        <w:t xml:space="preserve"> do ogrzewania świątyni</w:t>
      </w:r>
      <w:r w:rsidR="00D55181" w:rsidRPr="00102D0B">
        <w:rPr>
          <w:rStyle w:val="FontStyle280"/>
          <w:rFonts w:ascii="Arial" w:hAnsi="Arial" w:cs="Arial"/>
          <w:color w:val="FF0000"/>
          <w:sz w:val="18"/>
          <w:szCs w:val="18"/>
        </w:rPr>
        <w:t>.</w:t>
      </w:r>
      <w:r w:rsidR="009B1068" w:rsidRPr="00102D0B">
        <w:rPr>
          <w:rStyle w:val="FontStyle280"/>
          <w:rFonts w:ascii="Arial" w:hAnsi="Arial" w:cs="Arial"/>
          <w:color w:val="FF0000"/>
          <w:sz w:val="18"/>
          <w:szCs w:val="18"/>
        </w:rPr>
        <w:t xml:space="preserve"> </w:t>
      </w:r>
      <w:r w:rsidR="00470640" w:rsidRPr="00102D0B">
        <w:rPr>
          <w:rStyle w:val="FontStyle280"/>
          <w:rFonts w:ascii="Arial" w:hAnsi="Arial" w:cs="Arial"/>
          <w:color w:val="auto"/>
          <w:sz w:val="18"/>
          <w:szCs w:val="18"/>
        </w:rPr>
        <w:t xml:space="preserve">W </w:t>
      </w:r>
      <w:r w:rsidR="009B1068" w:rsidRPr="00102D0B">
        <w:rPr>
          <w:rStyle w:val="FontStyle280"/>
          <w:rFonts w:ascii="Arial" w:hAnsi="Arial" w:cs="Arial"/>
          <w:color w:val="auto"/>
          <w:sz w:val="18"/>
          <w:szCs w:val="18"/>
        </w:rPr>
        <w:t xml:space="preserve">podziemiach </w:t>
      </w:r>
      <w:r w:rsidR="00470640" w:rsidRPr="00102D0B">
        <w:rPr>
          <w:rStyle w:val="FontStyle280"/>
          <w:rFonts w:ascii="Arial" w:hAnsi="Arial" w:cs="Arial"/>
          <w:color w:val="auto"/>
          <w:sz w:val="18"/>
          <w:szCs w:val="18"/>
        </w:rPr>
        <w:t>koś</w:t>
      </w:r>
      <w:r w:rsidR="009B1068" w:rsidRPr="00102D0B">
        <w:rPr>
          <w:rStyle w:val="FontStyle280"/>
          <w:rFonts w:ascii="Arial" w:hAnsi="Arial" w:cs="Arial"/>
          <w:color w:val="auto"/>
          <w:sz w:val="18"/>
          <w:szCs w:val="18"/>
        </w:rPr>
        <w:t>cioła</w:t>
      </w:r>
      <w:r w:rsidR="00470640" w:rsidRPr="00102D0B">
        <w:rPr>
          <w:rStyle w:val="FontStyle280"/>
          <w:rFonts w:ascii="Arial" w:hAnsi="Arial" w:cs="Arial"/>
          <w:color w:val="auto"/>
          <w:sz w:val="18"/>
          <w:szCs w:val="18"/>
        </w:rPr>
        <w:t xml:space="preserve"> zamontowano pompę ciepła i wykorzystano </w:t>
      </w:r>
      <w:proofErr w:type="spellStart"/>
      <w:r w:rsidR="00470640" w:rsidRPr="00102D0B">
        <w:rPr>
          <w:rStyle w:val="FontStyle280"/>
          <w:rFonts w:ascii="Arial" w:hAnsi="Arial" w:cs="Arial"/>
          <w:color w:val="auto"/>
          <w:sz w:val="18"/>
          <w:szCs w:val="18"/>
        </w:rPr>
        <w:t>klimakonwektory</w:t>
      </w:r>
      <w:proofErr w:type="spellEnd"/>
      <w:r w:rsidR="00470640" w:rsidRPr="00102D0B">
        <w:rPr>
          <w:rStyle w:val="FontStyle280"/>
          <w:rFonts w:ascii="Arial" w:hAnsi="Arial" w:cs="Arial"/>
          <w:color w:val="auto"/>
          <w:sz w:val="18"/>
          <w:szCs w:val="18"/>
        </w:rPr>
        <w:t>.</w:t>
      </w:r>
      <w:r w:rsidR="009B1068" w:rsidRPr="00102D0B">
        <w:rPr>
          <w:rStyle w:val="FontStyle280"/>
          <w:rFonts w:ascii="Arial" w:hAnsi="Arial" w:cs="Arial"/>
          <w:color w:val="auto"/>
          <w:sz w:val="18"/>
          <w:szCs w:val="18"/>
        </w:rPr>
        <w:t xml:space="preserve"> </w:t>
      </w:r>
      <w:r w:rsidR="00470640" w:rsidRPr="00102D0B">
        <w:rPr>
          <w:rStyle w:val="FontStyle280"/>
          <w:rFonts w:ascii="Arial" w:hAnsi="Arial" w:cs="Arial"/>
          <w:color w:val="auto"/>
          <w:sz w:val="18"/>
          <w:szCs w:val="18"/>
        </w:rPr>
        <w:t>Najważniejsze etapy inwestycji to uszczelnienie okien</w:t>
      </w:r>
      <w:r w:rsidR="009B1068" w:rsidRPr="00102D0B">
        <w:rPr>
          <w:rStyle w:val="FontStyle280"/>
          <w:rFonts w:ascii="Arial" w:hAnsi="Arial" w:cs="Arial"/>
          <w:color w:val="auto"/>
          <w:sz w:val="18"/>
          <w:szCs w:val="18"/>
        </w:rPr>
        <w:t xml:space="preserve"> (w tym ratowanie witraży) oraz przygotowanie bazy informacyjnej.</w:t>
      </w:r>
      <w:r w:rsidR="00D771D8" w:rsidRPr="00102D0B">
        <w:rPr>
          <w:rStyle w:val="FontStyle280"/>
          <w:rFonts w:ascii="Arial" w:hAnsi="Arial" w:cs="Arial"/>
          <w:color w:val="auto"/>
          <w:sz w:val="18"/>
          <w:szCs w:val="18"/>
        </w:rPr>
        <w:t xml:space="preserve"> W ramach projektu przewidziano zakup konfesjonału dla osób słabosłyszących oraz wyłożenie parkingu kostką brukową.</w:t>
      </w:r>
      <w:r w:rsidR="00726484" w:rsidRPr="00102D0B">
        <w:rPr>
          <w:rStyle w:val="FontStyle280"/>
          <w:rFonts w:ascii="Arial" w:hAnsi="Arial" w:cs="Arial"/>
          <w:color w:val="auto"/>
          <w:sz w:val="18"/>
          <w:szCs w:val="18"/>
        </w:rPr>
        <w:t xml:space="preserve"> Parafia zamierza także kontynuować inicjatywy związane z propagowaniem oferty kulturowej.</w:t>
      </w:r>
    </w:p>
    <w:p w14:paraId="7E564D44" w14:textId="77777777" w:rsidR="00513ABE" w:rsidRPr="00102D0B" w:rsidRDefault="00513ABE" w:rsidP="00FC4AE6">
      <w:pPr>
        <w:pStyle w:val="Style11"/>
        <w:widowControl/>
        <w:spacing w:line="276" w:lineRule="auto"/>
        <w:contextualSpacing/>
        <w:rPr>
          <w:rFonts w:ascii="Arial" w:hAnsi="Arial" w:cs="Arial"/>
          <w:b/>
          <w:sz w:val="18"/>
          <w:szCs w:val="18"/>
        </w:rPr>
      </w:pPr>
    </w:p>
    <w:p w14:paraId="6B9C5A21" w14:textId="569033E4" w:rsidR="00513ABE" w:rsidRPr="00102D0B" w:rsidRDefault="00000926" w:rsidP="00FC4AE6">
      <w:pPr>
        <w:spacing w:after="0"/>
        <w:contextualSpacing/>
        <w:jc w:val="both"/>
        <w:rPr>
          <w:rFonts w:ascii="Arial" w:eastAsia="Times New Roman" w:hAnsi="Arial" w:cs="Arial"/>
          <w:sz w:val="18"/>
          <w:szCs w:val="18"/>
          <w:u w:val="single"/>
          <w:lang w:eastAsia="pl-PL"/>
        </w:rPr>
      </w:pPr>
      <w:r w:rsidRPr="00102D0B">
        <w:rPr>
          <w:rFonts w:ascii="Arial" w:eastAsia="Times New Roman" w:hAnsi="Arial" w:cs="Arial"/>
          <w:b/>
          <w:sz w:val="18"/>
          <w:szCs w:val="18"/>
          <w:u w:val="single"/>
          <w:lang w:eastAsia="pl-PL"/>
        </w:rPr>
        <w:t>Orientacyjne</w:t>
      </w:r>
      <w:r w:rsidR="00513ABE" w:rsidRPr="00102D0B">
        <w:rPr>
          <w:rFonts w:ascii="Arial" w:eastAsia="Times New Roman" w:hAnsi="Arial" w:cs="Arial"/>
          <w:b/>
          <w:sz w:val="18"/>
          <w:szCs w:val="18"/>
          <w:u w:val="single"/>
          <w:lang w:eastAsia="pl-PL"/>
        </w:rPr>
        <w:t xml:space="preserve"> całkowite koszty projektu:</w:t>
      </w:r>
      <w:r w:rsidR="00513ABE" w:rsidRPr="00102D0B">
        <w:rPr>
          <w:rFonts w:ascii="Arial" w:eastAsia="Times New Roman" w:hAnsi="Arial" w:cs="Arial"/>
          <w:sz w:val="18"/>
          <w:szCs w:val="18"/>
          <w:u w:val="single"/>
          <w:lang w:eastAsia="pl-PL"/>
        </w:rPr>
        <w:t xml:space="preserve"> 899 481,90  PLN</w:t>
      </w:r>
    </w:p>
    <w:p w14:paraId="683AA4CA" w14:textId="77777777" w:rsidR="00513ABE" w:rsidRPr="00102D0B" w:rsidRDefault="00513ABE" w:rsidP="00FC4AE6">
      <w:pPr>
        <w:spacing w:after="0"/>
        <w:contextualSpacing/>
        <w:jc w:val="both"/>
        <w:rPr>
          <w:rFonts w:ascii="Arial" w:eastAsia="Times New Roman" w:hAnsi="Arial" w:cs="Arial"/>
          <w:sz w:val="18"/>
          <w:szCs w:val="18"/>
          <w:lang w:eastAsia="pl-PL"/>
        </w:rPr>
      </w:pPr>
      <w:r w:rsidRPr="00102D0B">
        <w:rPr>
          <w:rFonts w:ascii="Arial" w:eastAsia="Times New Roman" w:hAnsi="Arial" w:cs="Arial"/>
          <w:sz w:val="18"/>
          <w:szCs w:val="18"/>
          <w:lang w:eastAsia="pl-PL"/>
        </w:rPr>
        <w:t xml:space="preserve">Źródła finansowania projektu: </w:t>
      </w:r>
    </w:p>
    <w:p w14:paraId="2CD0BC84" w14:textId="77777777" w:rsidR="00513ABE" w:rsidRPr="00102D0B" w:rsidRDefault="00513ABE" w:rsidP="00FC4AE6">
      <w:pPr>
        <w:numPr>
          <w:ilvl w:val="0"/>
          <w:numId w:val="11"/>
        </w:numPr>
        <w:spacing w:after="0"/>
        <w:contextualSpacing/>
        <w:jc w:val="both"/>
        <w:rPr>
          <w:rFonts w:ascii="Arial" w:eastAsia="Times New Roman" w:hAnsi="Arial" w:cs="Arial"/>
          <w:sz w:val="18"/>
          <w:szCs w:val="18"/>
          <w:u w:val="single"/>
          <w:lang w:eastAsia="pl-PL"/>
        </w:rPr>
      </w:pPr>
      <w:r w:rsidRPr="00102D0B">
        <w:rPr>
          <w:rFonts w:ascii="Arial" w:eastAsia="Times New Roman" w:hAnsi="Arial" w:cs="Arial"/>
          <w:sz w:val="18"/>
          <w:szCs w:val="18"/>
          <w:u w:val="single"/>
          <w:lang w:eastAsia="pl-PL"/>
        </w:rPr>
        <w:t xml:space="preserve">RPO WM 85% - 764 559,61 PLN </w:t>
      </w:r>
    </w:p>
    <w:p w14:paraId="5EDCD357" w14:textId="77777777" w:rsidR="00513ABE" w:rsidRPr="00102D0B" w:rsidRDefault="00513ABE" w:rsidP="00FC4AE6">
      <w:pPr>
        <w:numPr>
          <w:ilvl w:val="0"/>
          <w:numId w:val="11"/>
        </w:numPr>
        <w:spacing w:after="0"/>
        <w:contextualSpacing/>
        <w:jc w:val="both"/>
        <w:rPr>
          <w:rFonts w:ascii="Arial" w:eastAsia="Times New Roman" w:hAnsi="Arial" w:cs="Arial"/>
          <w:sz w:val="18"/>
          <w:szCs w:val="18"/>
          <w:lang w:eastAsia="pl-PL"/>
        </w:rPr>
      </w:pPr>
      <w:r w:rsidRPr="00102D0B">
        <w:rPr>
          <w:rFonts w:ascii="Arial" w:eastAsia="Times New Roman" w:hAnsi="Arial" w:cs="Arial"/>
          <w:sz w:val="18"/>
          <w:szCs w:val="18"/>
          <w:lang w:eastAsia="pl-PL"/>
        </w:rPr>
        <w:t>wkład własny 15% - 134 922,28 PLN</w:t>
      </w:r>
    </w:p>
    <w:p w14:paraId="359BB20F" w14:textId="77777777" w:rsidR="009C364D" w:rsidRPr="00102D0B" w:rsidRDefault="009C364D" w:rsidP="00FC4AE6">
      <w:pPr>
        <w:spacing w:after="0"/>
        <w:jc w:val="both"/>
        <w:rPr>
          <w:rFonts w:ascii="Arial" w:hAnsi="Arial" w:cs="Arial"/>
          <w:sz w:val="18"/>
          <w:szCs w:val="18"/>
        </w:rPr>
      </w:pPr>
    </w:p>
    <w:p w14:paraId="7976252B" w14:textId="7F7E3604" w:rsidR="00482CA2" w:rsidRPr="00102D0B" w:rsidRDefault="00482CA2" w:rsidP="003F4E60">
      <w:pPr>
        <w:spacing w:after="0"/>
        <w:jc w:val="both"/>
        <w:rPr>
          <w:rFonts w:ascii="Arial" w:hAnsi="Arial" w:cs="Arial"/>
          <w:b/>
          <w:i/>
          <w:sz w:val="18"/>
          <w:szCs w:val="18"/>
          <w:u w:val="single"/>
        </w:rPr>
      </w:pPr>
      <w:r w:rsidRPr="00102D0B">
        <w:rPr>
          <w:rFonts w:ascii="Arial" w:hAnsi="Arial" w:cs="Arial"/>
          <w:b/>
          <w:i/>
          <w:sz w:val="18"/>
          <w:szCs w:val="18"/>
          <w:u w:val="single"/>
        </w:rPr>
        <w:t>Ad. 10 Projekt Gminy Brwinów, pn. „Rewitalizacj</w:t>
      </w:r>
      <w:r w:rsidR="009C364D" w:rsidRPr="00102D0B">
        <w:rPr>
          <w:rFonts w:ascii="Arial" w:hAnsi="Arial" w:cs="Arial"/>
          <w:b/>
          <w:i/>
          <w:sz w:val="18"/>
          <w:szCs w:val="18"/>
          <w:u w:val="single"/>
        </w:rPr>
        <w:t>a Parku Miejskiego w Brwinowie”</w:t>
      </w:r>
    </w:p>
    <w:p w14:paraId="04886458" w14:textId="77777777" w:rsidR="009C364D" w:rsidRPr="00102D0B" w:rsidRDefault="009C364D" w:rsidP="00FC4AE6">
      <w:pPr>
        <w:spacing w:after="0"/>
        <w:jc w:val="center"/>
        <w:rPr>
          <w:rFonts w:ascii="Arial" w:hAnsi="Arial" w:cs="Arial"/>
          <w:b/>
          <w:i/>
          <w:sz w:val="18"/>
          <w:szCs w:val="18"/>
          <w:u w:val="single"/>
        </w:rPr>
      </w:pPr>
    </w:p>
    <w:p w14:paraId="447CEBF7" w14:textId="77777777" w:rsidR="00482CA2" w:rsidRPr="00102D0B" w:rsidRDefault="00482CA2" w:rsidP="00FC4AE6">
      <w:pPr>
        <w:pStyle w:val="Style11"/>
        <w:widowControl/>
        <w:spacing w:line="276" w:lineRule="auto"/>
        <w:contextualSpacing/>
        <w:rPr>
          <w:rStyle w:val="FontStyle280"/>
          <w:rFonts w:ascii="Arial" w:hAnsi="Arial" w:cs="Arial"/>
          <w:sz w:val="18"/>
          <w:szCs w:val="18"/>
        </w:rPr>
      </w:pPr>
      <w:r w:rsidRPr="00102D0B">
        <w:rPr>
          <w:rStyle w:val="FontStyle280"/>
          <w:rFonts w:ascii="Arial" w:hAnsi="Arial" w:cs="Arial"/>
          <w:sz w:val="18"/>
          <w:szCs w:val="18"/>
        </w:rPr>
        <w:t xml:space="preserve">Przedmiotem projektu jest rewitalizacja parku miejskiego w Brwinowie, w ramach której </w:t>
      </w:r>
      <w:r w:rsidR="000C6307" w:rsidRPr="00102D0B">
        <w:rPr>
          <w:rStyle w:val="FontStyle280"/>
          <w:rFonts w:ascii="Arial" w:hAnsi="Arial" w:cs="Arial"/>
          <w:sz w:val="18"/>
          <w:szCs w:val="18"/>
        </w:rPr>
        <w:t>zrealizowano między innymi budowę sieci kablowej oświetlenia Parku Miejskiego, zasilania kamer monitoringu, oświetlenia pomników. Zakupiono oprogramowanie NUUO do zarządzania systemem monitoringu i przeszkolono 6 pracowników do jego obsługi. Wyremontowano głów</w:t>
      </w:r>
      <w:r w:rsidR="00E072BB" w:rsidRPr="00102D0B">
        <w:rPr>
          <w:rStyle w:val="FontStyle280"/>
          <w:rFonts w:ascii="Arial" w:hAnsi="Arial" w:cs="Arial"/>
          <w:sz w:val="18"/>
          <w:szCs w:val="18"/>
        </w:rPr>
        <w:t>ny ciąg pieszy oraz ustawiono wzdłuż niego 11 szt. ławek.</w:t>
      </w:r>
    </w:p>
    <w:p w14:paraId="3756C213" w14:textId="77777777" w:rsidR="00E072BB" w:rsidRPr="00102D0B" w:rsidRDefault="00E072BB" w:rsidP="00FC4AE6">
      <w:pPr>
        <w:autoSpaceDE w:val="0"/>
        <w:autoSpaceDN w:val="0"/>
        <w:adjustRightInd w:val="0"/>
        <w:spacing w:after="0"/>
        <w:contextualSpacing/>
        <w:jc w:val="both"/>
        <w:rPr>
          <w:rFonts w:ascii="Arial" w:eastAsia="Times New Roman" w:hAnsi="Arial" w:cs="Arial"/>
          <w:sz w:val="18"/>
          <w:szCs w:val="18"/>
          <w:lang w:eastAsia="pl-PL"/>
        </w:rPr>
      </w:pPr>
    </w:p>
    <w:p w14:paraId="21B623F4" w14:textId="70EB42B2" w:rsidR="00482CA2" w:rsidRPr="00102D0B" w:rsidRDefault="00000926" w:rsidP="00FC4AE6">
      <w:pPr>
        <w:spacing w:after="0"/>
        <w:contextualSpacing/>
        <w:jc w:val="both"/>
        <w:rPr>
          <w:rFonts w:ascii="Arial" w:eastAsia="Times New Roman" w:hAnsi="Arial" w:cs="Arial"/>
          <w:sz w:val="18"/>
          <w:szCs w:val="18"/>
          <w:u w:val="single"/>
          <w:lang w:eastAsia="pl-PL"/>
        </w:rPr>
      </w:pPr>
      <w:r w:rsidRPr="00102D0B">
        <w:rPr>
          <w:rFonts w:ascii="Arial" w:eastAsia="Times New Roman" w:hAnsi="Arial" w:cs="Arial"/>
          <w:b/>
          <w:sz w:val="18"/>
          <w:szCs w:val="18"/>
          <w:u w:val="single"/>
          <w:lang w:eastAsia="pl-PL"/>
        </w:rPr>
        <w:t>Orientacyjne</w:t>
      </w:r>
      <w:r w:rsidR="00482CA2" w:rsidRPr="00102D0B">
        <w:rPr>
          <w:rFonts w:ascii="Arial" w:eastAsia="Times New Roman" w:hAnsi="Arial" w:cs="Arial"/>
          <w:b/>
          <w:sz w:val="18"/>
          <w:szCs w:val="18"/>
          <w:u w:val="single"/>
          <w:lang w:eastAsia="pl-PL"/>
        </w:rPr>
        <w:t xml:space="preserve"> całkowite </w:t>
      </w:r>
      <w:r w:rsidR="00482CA2" w:rsidRPr="00102D0B">
        <w:rPr>
          <w:rFonts w:ascii="Arial" w:hAnsi="Arial" w:cs="Arial"/>
          <w:b/>
          <w:sz w:val="18"/>
          <w:szCs w:val="18"/>
          <w:u w:val="single"/>
        </w:rPr>
        <w:t>koszty projektu:</w:t>
      </w:r>
      <w:r w:rsidR="00482CA2" w:rsidRPr="00102D0B">
        <w:rPr>
          <w:rFonts w:ascii="Arial" w:hAnsi="Arial" w:cs="Arial"/>
          <w:sz w:val="18"/>
          <w:szCs w:val="18"/>
          <w:u w:val="single"/>
        </w:rPr>
        <w:t xml:space="preserve"> </w:t>
      </w:r>
      <w:r w:rsidR="00482CA2" w:rsidRPr="00102D0B">
        <w:rPr>
          <w:rFonts w:ascii="Arial" w:hAnsi="Arial" w:cs="Arial"/>
          <w:sz w:val="18"/>
          <w:szCs w:val="18"/>
        </w:rPr>
        <w:t>1 176 160,81 PLN</w:t>
      </w:r>
    </w:p>
    <w:p w14:paraId="638E1890" w14:textId="77777777" w:rsidR="00482CA2" w:rsidRPr="00102D0B" w:rsidRDefault="00482CA2" w:rsidP="00FC4AE6">
      <w:pPr>
        <w:spacing w:after="0"/>
        <w:contextualSpacing/>
        <w:jc w:val="both"/>
        <w:rPr>
          <w:rFonts w:ascii="Arial" w:eastAsia="Times New Roman" w:hAnsi="Arial" w:cs="Arial"/>
          <w:sz w:val="18"/>
          <w:szCs w:val="18"/>
          <w:lang w:eastAsia="pl-PL"/>
        </w:rPr>
      </w:pPr>
      <w:r w:rsidRPr="00102D0B">
        <w:rPr>
          <w:rFonts w:ascii="Arial" w:eastAsia="Times New Roman" w:hAnsi="Arial" w:cs="Arial"/>
          <w:sz w:val="18"/>
          <w:szCs w:val="18"/>
          <w:lang w:eastAsia="pl-PL"/>
        </w:rPr>
        <w:t>Źródła finansowania projektu:</w:t>
      </w:r>
    </w:p>
    <w:p w14:paraId="5D512CBE" w14:textId="77777777" w:rsidR="00482CA2" w:rsidRPr="00102D0B" w:rsidRDefault="00482CA2" w:rsidP="00FC4AE6">
      <w:pPr>
        <w:numPr>
          <w:ilvl w:val="0"/>
          <w:numId w:val="16"/>
        </w:numPr>
        <w:spacing w:after="0"/>
        <w:contextualSpacing/>
        <w:jc w:val="both"/>
        <w:rPr>
          <w:rFonts w:ascii="Arial" w:eastAsia="Times New Roman" w:hAnsi="Arial" w:cs="Arial"/>
          <w:color w:val="000000"/>
          <w:sz w:val="18"/>
          <w:szCs w:val="18"/>
          <w:u w:val="single"/>
          <w:lang w:eastAsia="pl-PL"/>
        </w:rPr>
      </w:pPr>
      <w:r w:rsidRPr="00102D0B">
        <w:rPr>
          <w:rFonts w:ascii="Arial" w:eastAsia="Times New Roman" w:hAnsi="Arial" w:cs="Arial"/>
          <w:sz w:val="18"/>
          <w:szCs w:val="18"/>
          <w:u w:val="single"/>
          <w:lang w:eastAsia="pl-PL"/>
        </w:rPr>
        <w:t xml:space="preserve">RPO WM 69,1 % - </w:t>
      </w:r>
      <w:r w:rsidRPr="00102D0B">
        <w:rPr>
          <w:rFonts w:ascii="Arial" w:eastAsia="Times New Roman" w:hAnsi="Arial" w:cs="Arial"/>
          <w:color w:val="000000"/>
          <w:sz w:val="18"/>
          <w:szCs w:val="18"/>
          <w:u w:val="single"/>
          <w:lang w:eastAsia="pl-PL"/>
        </w:rPr>
        <w:t xml:space="preserve">812 727 </w:t>
      </w:r>
      <w:r w:rsidRPr="00102D0B">
        <w:rPr>
          <w:rFonts w:ascii="Arial" w:eastAsia="Times New Roman" w:hAnsi="Arial" w:cs="Arial"/>
          <w:sz w:val="18"/>
          <w:szCs w:val="18"/>
          <w:u w:val="single"/>
          <w:lang w:eastAsia="pl-PL"/>
        </w:rPr>
        <w:t xml:space="preserve">PLN </w:t>
      </w:r>
    </w:p>
    <w:p w14:paraId="0E2E6C76" w14:textId="77777777" w:rsidR="00482CA2" w:rsidRPr="00102D0B" w:rsidRDefault="00482CA2" w:rsidP="00FC4AE6">
      <w:pPr>
        <w:numPr>
          <w:ilvl w:val="0"/>
          <w:numId w:val="16"/>
        </w:numPr>
        <w:spacing w:after="0"/>
        <w:contextualSpacing/>
        <w:jc w:val="both"/>
        <w:rPr>
          <w:rFonts w:ascii="Arial" w:eastAsia="Times New Roman" w:hAnsi="Arial" w:cs="Arial"/>
          <w:color w:val="000000"/>
          <w:sz w:val="18"/>
          <w:szCs w:val="18"/>
          <w:lang w:eastAsia="pl-PL"/>
        </w:rPr>
      </w:pPr>
      <w:r w:rsidRPr="00102D0B">
        <w:rPr>
          <w:rFonts w:ascii="Arial" w:eastAsia="Times New Roman" w:hAnsi="Arial" w:cs="Arial"/>
          <w:sz w:val="18"/>
          <w:szCs w:val="18"/>
          <w:lang w:eastAsia="pl-PL"/>
        </w:rPr>
        <w:t xml:space="preserve">wkład własny 30,9% - </w:t>
      </w:r>
      <w:r w:rsidRPr="00102D0B">
        <w:rPr>
          <w:rFonts w:ascii="Arial" w:eastAsia="Times New Roman" w:hAnsi="Arial" w:cs="Arial"/>
          <w:color w:val="000000"/>
          <w:sz w:val="18"/>
          <w:szCs w:val="18"/>
          <w:lang w:eastAsia="pl-PL"/>
        </w:rPr>
        <w:t xml:space="preserve">363 434 </w:t>
      </w:r>
      <w:r w:rsidRPr="00102D0B">
        <w:rPr>
          <w:rFonts w:ascii="Arial" w:eastAsia="Times New Roman" w:hAnsi="Arial" w:cs="Arial"/>
          <w:sz w:val="18"/>
          <w:szCs w:val="18"/>
          <w:lang w:eastAsia="pl-PL"/>
        </w:rPr>
        <w:t>PLN</w:t>
      </w:r>
    </w:p>
    <w:p w14:paraId="1229EAF4" w14:textId="77777777" w:rsidR="00E072BB" w:rsidRPr="009C364D" w:rsidRDefault="00E072BB" w:rsidP="00FC4AE6">
      <w:pPr>
        <w:spacing w:after="0"/>
        <w:contextualSpacing/>
        <w:jc w:val="both"/>
        <w:rPr>
          <w:rFonts w:ascii="Arial" w:eastAsia="Times New Roman" w:hAnsi="Arial" w:cs="Arial"/>
          <w:b/>
          <w:sz w:val="18"/>
          <w:szCs w:val="18"/>
          <w:lang w:eastAsia="pl-PL"/>
        </w:rPr>
      </w:pPr>
    </w:p>
    <w:p w14:paraId="6D275F84" w14:textId="21F878AC" w:rsidR="00482CA2" w:rsidRPr="00985A53" w:rsidRDefault="00482CA2" w:rsidP="003F4E60">
      <w:pPr>
        <w:spacing w:after="0"/>
        <w:jc w:val="both"/>
        <w:rPr>
          <w:rFonts w:ascii="Arial" w:hAnsi="Arial" w:cs="Arial"/>
          <w:b/>
          <w:i/>
          <w:sz w:val="18"/>
          <w:szCs w:val="18"/>
          <w:u w:val="single"/>
        </w:rPr>
      </w:pPr>
      <w:r w:rsidRPr="00985A53">
        <w:rPr>
          <w:rFonts w:ascii="Arial" w:hAnsi="Arial" w:cs="Arial"/>
          <w:b/>
          <w:i/>
          <w:sz w:val="18"/>
          <w:szCs w:val="18"/>
          <w:u w:val="single"/>
        </w:rPr>
        <w:t xml:space="preserve">Ad. 11 Projekt Miasta Ostrołęka  pn. </w:t>
      </w:r>
      <w:r w:rsidRPr="00765B0E">
        <w:rPr>
          <w:rFonts w:ascii="Arial" w:hAnsi="Arial" w:cs="Arial"/>
          <w:b/>
          <w:i/>
          <w:sz w:val="18"/>
          <w:szCs w:val="18"/>
          <w:u w:val="single"/>
        </w:rPr>
        <w:t>„Budowa małej sali kinowej w budynku Ostrołęckie</w:t>
      </w:r>
      <w:r w:rsidR="009C364D" w:rsidRPr="00765B0E">
        <w:rPr>
          <w:rFonts w:ascii="Arial" w:hAnsi="Arial" w:cs="Arial"/>
          <w:b/>
          <w:i/>
          <w:sz w:val="18"/>
          <w:szCs w:val="18"/>
          <w:u w:val="single"/>
        </w:rPr>
        <w:t>go Centrum Kultury w Ostrołęce”</w:t>
      </w:r>
    </w:p>
    <w:p w14:paraId="4644DEA6" w14:textId="77777777" w:rsidR="009C364D" w:rsidRPr="00985A53" w:rsidRDefault="009C364D" w:rsidP="00FC4AE6">
      <w:pPr>
        <w:spacing w:after="0"/>
        <w:jc w:val="center"/>
        <w:rPr>
          <w:rFonts w:ascii="Arial" w:hAnsi="Arial" w:cs="Arial"/>
          <w:b/>
          <w:i/>
          <w:sz w:val="18"/>
          <w:szCs w:val="18"/>
          <w:u w:val="single"/>
        </w:rPr>
      </w:pPr>
    </w:p>
    <w:p w14:paraId="1A8832BB" w14:textId="671E7AAC" w:rsidR="00482CA2" w:rsidRPr="00985A53" w:rsidRDefault="00482CA2" w:rsidP="00FC4AE6">
      <w:pPr>
        <w:pStyle w:val="Style11"/>
        <w:widowControl/>
        <w:spacing w:line="276" w:lineRule="auto"/>
        <w:contextualSpacing/>
        <w:rPr>
          <w:rStyle w:val="FontStyle280"/>
          <w:rFonts w:ascii="Arial" w:hAnsi="Arial" w:cs="Arial"/>
          <w:sz w:val="18"/>
          <w:szCs w:val="18"/>
        </w:rPr>
      </w:pPr>
      <w:r w:rsidRPr="00985A53">
        <w:rPr>
          <w:rStyle w:val="FontStyle280"/>
          <w:rFonts w:ascii="Arial" w:hAnsi="Arial" w:cs="Arial"/>
          <w:sz w:val="18"/>
          <w:szCs w:val="18"/>
        </w:rPr>
        <w:t>Przedmiotem projektu jest budowa małej sali kinowej w budynku Ostrołęckiego Centrum Kultury zlokalizowanym przy ul. Inwalidów Wojennych 23</w:t>
      </w:r>
      <w:r w:rsidR="00E072BB" w:rsidRPr="00985A53">
        <w:rPr>
          <w:rStyle w:val="FontStyle280"/>
          <w:rFonts w:ascii="Arial" w:hAnsi="Arial" w:cs="Arial"/>
          <w:sz w:val="18"/>
          <w:szCs w:val="18"/>
        </w:rPr>
        <w:t xml:space="preserve">. </w:t>
      </w:r>
      <w:r w:rsidRPr="00985A53">
        <w:rPr>
          <w:rStyle w:val="FontStyle280"/>
          <w:rFonts w:ascii="Arial" w:hAnsi="Arial" w:cs="Arial"/>
          <w:sz w:val="18"/>
          <w:szCs w:val="18"/>
        </w:rPr>
        <w:t xml:space="preserve">W ramach projektu przewidziano do realizacji </w:t>
      </w:r>
      <w:r w:rsidR="00E072BB" w:rsidRPr="00985A53">
        <w:rPr>
          <w:rStyle w:val="FontStyle280"/>
          <w:rFonts w:ascii="Arial" w:hAnsi="Arial" w:cs="Arial"/>
          <w:sz w:val="18"/>
          <w:szCs w:val="18"/>
        </w:rPr>
        <w:t>między innymi</w:t>
      </w:r>
      <w:r w:rsidRPr="00985A53">
        <w:rPr>
          <w:rStyle w:val="FontStyle280"/>
          <w:rFonts w:ascii="Arial" w:hAnsi="Arial" w:cs="Arial"/>
          <w:sz w:val="18"/>
          <w:szCs w:val="18"/>
        </w:rPr>
        <w:t>:</w:t>
      </w:r>
    </w:p>
    <w:p w14:paraId="681E6CDA" w14:textId="130F40B4" w:rsidR="00FB31CE" w:rsidRPr="00985A53" w:rsidRDefault="00FB31CE" w:rsidP="00FC4AE6">
      <w:pPr>
        <w:pStyle w:val="Style11"/>
        <w:widowControl/>
        <w:numPr>
          <w:ilvl w:val="0"/>
          <w:numId w:val="29"/>
        </w:numPr>
        <w:spacing w:line="276" w:lineRule="auto"/>
        <w:contextualSpacing/>
        <w:rPr>
          <w:rStyle w:val="FontStyle280"/>
          <w:rFonts w:ascii="Arial" w:hAnsi="Arial" w:cs="Arial"/>
          <w:sz w:val="18"/>
          <w:szCs w:val="18"/>
        </w:rPr>
      </w:pPr>
      <w:r w:rsidRPr="00985A53">
        <w:rPr>
          <w:rStyle w:val="FontStyle280"/>
          <w:rFonts w:ascii="Arial" w:hAnsi="Arial" w:cs="Arial"/>
          <w:sz w:val="18"/>
          <w:szCs w:val="18"/>
        </w:rPr>
        <w:t>budowę</w:t>
      </w:r>
      <w:r w:rsidR="00482CA2" w:rsidRPr="00985A53">
        <w:rPr>
          <w:rStyle w:val="FontStyle280"/>
          <w:rFonts w:ascii="Arial" w:hAnsi="Arial" w:cs="Arial"/>
          <w:sz w:val="18"/>
          <w:szCs w:val="18"/>
        </w:rPr>
        <w:t xml:space="preserve"> nowej zewnętrznej klatki schodowej z podnośnikiem dla osób niepełnosprawnych</w:t>
      </w:r>
      <w:r w:rsidRPr="00985A53">
        <w:rPr>
          <w:rStyle w:val="FontStyle280"/>
          <w:rFonts w:ascii="Arial" w:hAnsi="Arial" w:cs="Arial"/>
          <w:sz w:val="18"/>
          <w:szCs w:val="18"/>
        </w:rPr>
        <w:t>;</w:t>
      </w:r>
      <w:r w:rsidR="00482CA2" w:rsidRPr="00985A53">
        <w:rPr>
          <w:rStyle w:val="FontStyle280"/>
          <w:rFonts w:ascii="Arial" w:hAnsi="Arial" w:cs="Arial"/>
          <w:sz w:val="18"/>
          <w:szCs w:val="18"/>
        </w:rPr>
        <w:t xml:space="preserve"> </w:t>
      </w:r>
    </w:p>
    <w:p w14:paraId="303D3BDE" w14:textId="2B2DD552" w:rsidR="00FB31CE" w:rsidRPr="00985A53" w:rsidRDefault="00FB31CE" w:rsidP="00FC4AE6">
      <w:pPr>
        <w:pStyle w:val="Style11"/>
        <w:widowControl/>
        <w:numPr>
          <w:ilvl w:val="0"/>
          <w:numId w:val="29"/>
        </w:numPr>
        <w:spacing w:line="276" w:lineRule="auto"/>
        <w:contextualSpacing/>
        <w:rPr>
          <w:rStyle w:val="FontStyle280"/>
          <w:rFonts w:ascii="Arial" w:hAnsi="Arial" w:cs="Arial"/>
          <w:sz w:val="18"/>
          <w:szCs w:val="18"/>
        </w:rPr>
      </w:pPr>
      <w:r w:rsidRPr="00985A53">
        <w:rPr>
          <w:rStyle w:val="FontStyle280"/>
          <w:rFonts w:ascii="Arial" w:hAnsi="Arial" w:cs="Arial"/>
          <w:sz w:val="18"/>
          <w:szCs w:val="18"/>
        </w:rPr>
        <w:t>p</w:t>
      </w:r>
      <w:r w:rsidR="00482CA2" w:rsidRPr="00985A53">
        <w:rPr>
          <w:rStyle w:val="FontStyle280"/>
          <w:rFonts w:ascii="Arial" w:hAnsi="Arial" w:cs="Arial"/>
          <w:sz w:val="18"/>
          <w:szCs w:val="18"/>
        </w:rPr>
        <w:t>ołączenie komunikacyjne z istniejącą częścią budynku i związane z tym prace budowlane</w:t>
      </w:r>
      <w:r w:rsidRPr="00985A53">
        <w:rPr>
          <w:rStyle w:val="FontStyle280"/>
          <w:rFonts w:ascii="Arial" w:hAnsi="Arial" w:cs="Arial"/>
          <w:sz w:val="18"/>
          <w:szCs w:val="18"/>
        </w:rPr>
        <w:t>;</w:t>
      </w:r>
      <w:r w:rsidR="00482CA2" w:rsidRPr="00985A53">
        <w:rPr>
          <w:rStyle w:val="FontStyle280"/>
          <w:rFonts w:ascii="Arial" w:hAnsi="Arial" w:cs="Arial"/>
          <w:sz w:val="18"/>
          <w:szCs w:val="18"/>
        </w:rPr>
        <w:t xml:space="preserve"> </w:t>
      </w:r>
    </w:p>
    <w:p w14:paraId="499D1203" w14:textId="185D87ED" w:rsidR="00FB31CE" w:rsidRPr="00985A53" w:rsidRDefault="00FB31CE" w:rsidP="00FC4AE6">
      <w:pPr>
        <w:pStyle w:val="Style11"/>
        <w:widowControl/>
        <w:numPr>
          <w:ilvl w:val="0"/>
          <w:numId w:val="29"/>
        </w:numPr>
        <w:spacing w:line="276" w:lineRule="auto"/>
        <w:contextualSpacing/>
        <w:rPr>
          <w:rStyle w:val="FontStyle280"/>
          <w:rFonts w:ascii="Arial" w:hAnsi="Arial" w:cs="Arial"/>
          <w:sz w:val="18"/>
          <w:szCs w:val="18"/>
        </w:rPr>
      </w:pPr>
      <w:r w:rsidRPr="00985A53">
        <w:rPr>
          <w:rStyle w:val="FontStyle280"/>
          <w:rFonts w:ascii="Arial" w:hAnsi="Arial" w:cs="Arial"/>
          <w:sz w:val="18"/>
          <w:szCs w:val="18"/>
        </w:rPr>
        <w:t>m</w:t>
      </w:r>
      <w:r w:rsidR="00482CA2" w:rsidRPr="00985A53">
        <w:rPr>
          <w:rStyle w:val="FontStyle280"/>
          <w:rFonts w:ascii="Arial" w:hAnsi="Arial" w:cs="Arial"/>
          <w:sz w:val="18"/>
          <w:szCs w:val="18"/>
        </w:rPr>
        <w:t>ontaż kurtyny powietrznej nad drzwiami zewnętrznymi prowadzącymi do klatki schodowej „K1” wejściowymi</w:t>
      </w:r>
      <w:r w:rsidRPr="00985A53">
        <w:rPr>
          <w:rStyle w:val="FontStyle280"/>
          <w:rFonts w:ascii="Arial" w:hAnsi="Arial" w:cs="Arial"/>
          <w:sz w:val="18"/>
          <w:szCs w:val="18"/>
        </w:rPr>
        <w:t>;</w:t>
      </w:r>
    </w:p>
    <w:p w14:paraId="422A49AB" w14:textId="4D6F63AA" w:rsidR="00FB31CE" w:rsidRPr="00985A53" w:rsidRDefault="00FB31CE" w:rsidP="00FC4AE6">
      <w:pPr>
        <w:pStyle w:val="Style11"/>
        <w:widowControl/>
        <w:numPr>
          <w:ilvl w:val="0"/>
          <w:numId w:val="29"/>
        </w:numPr>
        <w:spacing w:line="276" w:lineRule="auto"/>
        <w:contextualSpacing/>
        <w:rPr>
          <w:rStyle w:val="FontStyle280"/>
          <w:rFonts w:ascii="Arial" w:hAnsi="Arial" w:cs="Arial"/>
          <w:sz w:val="18"/>
          <w:szCs w:val="18"/>
        </w:rPr>
      </w:pPr>
      <w:r w:rsidRPr="00985A53">
        <w:rPr>
          <w:rStyle w:val="FontStyle280"/>
          <w:rFonts w:ascii="Arial" w:hAnsi="Arial" w:cs="Arial"/>
          <w:sz w:val="18"/>
          <w:szCs w:val="18"/>
        </w:rPr>
        <w:t>w</w:t>
      </w:r>
      <w:r w:rsidR="00482CA2" w:rsidRPr="00985A53">
        <w:rPr>
          <w:rStyle w:val="FontStyle280"/>
          <w:rFonts w:ascii="Arial" w:hAnsi="Arial" w:cs="Arial"/>
          <w:sz w:val="18"/>
          <w:szCs w:val="18"/>
        </w:rPr>
        <w:t>ykonanie robót zasadniczych małej sali kinowej na piętrze wraz z pomieszczeniami t</w:t>
      </w:r>
      <w:r w:rsidRPr="00985A53">
        <w:rPr>
          <w:rStyle w:val="FontStyle280"/>
          <w:rFonts w:ascii="Arial" w:hAnsi="Arial" w:cs="Arial"/>
          <w:sz w:val="18"/>
          <w:szCs w:val="18"/>
        </w:rPr>
        <w:t>owarzyszącymi;</w:t>
      </w:r>
    </w:p>
    <w:p w14:paraId="7727BA3B" w14:textId="454F6160" w:rsidR="00FB31CE" w:rsidRPr="00985A53" w:rsidRDefault="00FB31CE" w:rsidP="00FC4AE6">
      <w:pPr>
        <w:pStyle w:val="Style11"/>
        <w:widowControl/>
        <w:numPr>
          <w:ilvl w:val="0"/>
          <w:numId w:val="29"/>
        </w:numPr>
        <w:spacing w:line="276" w:lineRule="auto"/>
        <w:contextualSpacing/>
        <w:rPr>
          <w:rStyle w:val="FontStyle280"/>
          <w:rFonts w:ascii="Arial" w:hAnsi="Arial" w:cs="Arial"/>
          <w:sz w:val="18"/>
          <w:szCs w:val="18"/>
        </w:rPr>
      </w:pPr>
      <w:r w:rsidRPr="00985A53">
        <w:rPr>
          <w:rStyle w:val="FontStyle280"/>
          <w:rFonts w:ascii="Arial" w:hAnsi="Arial" w:cs="Arial"/>
          <w:sz w:val="18"/>
          <w:szCs w:val="18"/>
        </w:rPr>
        <w:t>w</w:t>
      </w:r>
      <w:r w:rsidR="00482CA2" w:rsidRPr="00985A53">
        <w:rPr>
          <w:rStyle w:val="FontStyle280"/>
          <w:rFonts w:ascii="Arial" w:hAnsi="Arial" w:cs="Arial"/>
          <w:sz w:val="18"/>
          <w:szCs w:val="18"/>
        </w:rPr>
        <w:t>ydzielenie pożarowo oraz zabezpieczenie przed zadymieniem klatek</w:t>
      </w:r>
      <w:r w:rsidR="00E072BB" w:rsidRPr="00985A53">
        <w:rPr>
          <w:rStyle w:val="FontStyle280"/>
          <w:rFonts w:ascii="Arial" w:hAnsi="Arial" w:cs="Arial"/>
          <w:sz w:val="18"/>
          <w:szCs w:val="18"/>
        </w:rPr>
        <w:t xml:space="preserve"> schodowych</w:t>
      </w:r>
      <w:r w:rsidRPr="00985A53">
        <w:rPr>
          <w:rStyle w:val="FontStyle280"/>
          <w:rFonts w:ascii="Arial" w:hAnsi="Arial" w:cs="Arial"/>
          <w:sz w:val="18"/>
          <w:szCs w:val="18"/>
        </w:rPr>
        <w:t>;</w:t>
      </w:r>
    </w:p>
    <w:p w14:paraId="176B95A1" w14:textId="115779F1" w:rsidR="00FB31CE" w:rsidRPr="00985A53" w:rsidRDefault="00FB31CE" w:rsidP="00FC4AE6">
      <w:pPr>
        <w:pStyle w:val="Style11"/>
        <w:widowControl/>
        <w:numPr>
          <w:ilvl w:val="0"/>
          <w:numId w:val="29"/>
        </w:numPr>
        <w:spacing w:line="276" w:lineRule="auto"/>
        <w:contextualSpacing/>
        <w:rPr>
          <w:rStyle w:val="FontStyle280"/>
          <w:rFonts w:ascii="Arial" w:hAnsi="Arial" w:cs="Arial"/>
          <w:sz w:val="18"/>
          <w:szCs w:val="18"/>
        </w:rPr>
      </w:pPr>
      <w:r w:rsidRPr="00985A53">
        <w:rPr>
          <w:rStyle w:val="FontStyle280"/>
          <w:rFonts w:ascii="Arial" w:hAnsi="Arial" w:cs="Arial"/>
          <w:sz w:val="18"/>
          <w:szCs w:val="18"/>
        </w:rPr>
        <w:t>m</w:t>
      </w:r>
      <w:r w:rsidR="00482CA2" w:rsidRPr="00985A53">
        <w:rPr>
          <w:rStyle w:val="FontStyle280"/>
          <w:rFonts w:ascii="Arial" w:hAnsi="Arial" w:cs="Arial"/>
          <w:sz w:val="18"/>
          <w:szCs w:val="18"/>
        </w:rPr>
        <w:t>ontaż hydrantów</w:t>
      </w:r>
      <w:r w:rsidRPr="00985A53">
        <w:rPr>
          <w:rStyle w:val="FontStyle280"/>
          <w:rFonts w:ascii="Arial" w:hAnsi="Arial" w:cs="Arial"/>
          <w:sz w:val="18"/>
          <w:szCs w:val="18"/>
        </w:rPr>
        <w:t>;</w:t>
      </w:r>
      <w:r w:rsidR="00482CA2" w:rsidRPr="00985A53">
        <w:rPr>
          <w:rStyle w:val="FontStyle280"/>
          <w:rFonts w:ascii="Arial" w:hAnsi="Arial" w:cs="Arial"/>
          <w:sz w:val="18"/>
          <w:szCs w:val="18"/>
        </w:rPr>
        <w:t xml:space="preserve"> </w:t>
      </w:r>
    </w:p>
    <w:p w14:paraId="64961931" w14:textId="4700F669" w:rsidR="00FB31CE" w:rsidRPr="00985A53" w:rsidRDefault="00FB31CE" w:rsidP="00FC4AE6">
      <w:pPr>
        <w:pStyle w:val="Style11"/>
        <w:widowControl/>
        <w:numPr>
          <w:ilvl w:val="0"/>
          <w:numId w:val="29"/>
        </w:numPr>
        <w:spacing w:line="276" w:lineRule="auto"/>
        <w:contextualSpacing/>
        <w:rPr>
          <w:rStyle w:val="FontStyle280"/>
          <w:rFonts w:ascii="Arial" w:hAnsi="Arial" w:cs="Arial"/>
          <w:sz w:val="18"/>
          <w:szCs w:val="18"/>
        </w:rPr>
      </w:pPr>
      <w:r w:rsidRPr="00985A53">
        <w:rPr>
          <w:rStyle w:val="FontStyle280"/>
          <w:rFonts w:ascii="Arial" w:hAnsi="Arial" w:cs="Arial"/>
          <w:sz w:val="18"/>
          <w:szCs w:val="18"/>
        </w:rPr>
        <w:t>wymianę</w:t>
      </w:r>
      <w:r w:rsidR="00482CA2" w:rsidRPr="00985A53">
        <w:rPr>
          <w:rStyle w:val="FontStyle280"/>
          <w:rFonts w:ascii="Arial" w:hAnsi="Arial" w:cs="Arial"/>
          <w:sz w:val="18"/>
          <w:szCs w:val="18"/>
        </w:rPr>
        <w:t xml:space="preserve"> okien i drzwi w zakresie wyn</w:t>
      </w:r>
      <w:r w:rsidRPr="00985A53">
        <w:rPr>
          <w:rStyle w:val="FontStyle280"/>
          <w:rFonts w:ascii="Arial" w:hAnsi="Arial" w:cs="Arial"/>
          <w:sz w:val="18"/>
          <w:szCs w:val="18"/>
        </w:rPr>
        <w:t xml:space="preserve">ikającym z </w:t>
      </w:r>
      <w:proofErr w:type="spellStart"/>
      <w:r w:rsidRPr="00985A53">
        <w:rPr>
          <w:rStyle w:val="FontStyle280"/>
          <w:rFonts w:ascii="Arial" w:hAnsi="Arial" w:cs="Arial"/>
          <w:sz w:val="18"/>
          <w:szCs w:val="18"/>
        </w:rPr>
        <w:t>wydzieleń</w:t>
      </w:r>
      <w:proofErr w:type="spellEnd"/>
      <w:r w:rsidRPr="00985A53">
        <w:rPr>
          <w:rStyle w:val="FontStyle280"/>
          <w:rFonts w:ascii="Arial" w:hAnsi="Arial" w:cs="Arial"/>
          <w:sz w:val="18"/>
          <w:szCs w:val="18"/>
        </w:rPr>
        <w:t xml:space="preserve"> pożarowych;</w:t>
      </w:r>
    </w:p>
    <w:p w14:paraId="4402CC95" w14:textId="71999B52" w:rsidR="00FB31CE" w:rsidRPr="00985A53" w:rsidRDefault="00FB31CE" w:rsidP="00FC4AE6">
      <w:pPr>
        <w:pStyle w:val="Style11"/>
        <w:widowControl/>
        <w:numPr>
          <w:ilvl w:val="0"/>
          <w:numId w:val="29"/>
        </w:numPr>
        <w:spacing w:line="276" w:lineRule="auto"/>
        <w:contextualSpacing/>
        <w:rPr>
          <w:rStyle w:val="FontStyle280"/>
          <w:rFonts w:ascii="Arial" w:hAnsi="Arial" w:cs="Arial"/>
          <w:sz w:val="18"/>
          <w:szCs w:val="18"/>
        </w:rPr>
      </w:pPr>
      <w:r w:rsidRPr="00985A53">
        <w:rPr>
          <w:rStyle w:val="FontStyle280"/>
          <w:rFonts w:ascii="Arial" w:hAnsi="Arial" w:cs="Arial"/>
          <w:sz w:val="18"/>
          <w:szCs w:val="18"/>
        </w:rPr>
        <w:t>p</w:t>
      </w:r>
      <w:r w:rsidR="00482CA2" w:rsidRPr="00985A53">
        <w:rPr>
          <w:rStyle w:val="FontStyle280"/>
          <w:rFonts w:ascii="Arial" w:hAnsi="Arial" w:cs="Arial"/>
          <w:sz w:val="18"/>
          <w:szCs w:val="18"/>
        </w:rPr>
        <w:t>rzystosowanie klatki schodowej „K2” do obowiązujących przepisów – wymiana balustr</w:t>
      </w:r>
      <w:r w:rsidRPr="00985A53">
        <w:rPr>
          <w:rStyle w:val="FontStyle280"/>
          <w:rFonts w:ascii="Arial" w:hAnsi="Arial" w:cs="Arial"/>
          <w:sz w:val="18"/>
          <w:szCs w:val="18"/>
        </w:rPr>
        <w:t>ad na nowe ze stali nierdzewnej;</w:t>
      </w:r>
    </w:p>
    <w:p w14:paraId="44CA5186" w14:textId="707262C6" w:rsidR="00FB31CE" w:rsidRPr="00985A53" w:rsidRDefault="00FB31CE" w:rsidP="00FC4AE6">
      <w:pPr>
        <w:pStyle w:val="Style11"/>
        <w:widowControl/>
        <w:numPr>
          <w:ilvl w:val="0"/>
          <w:numId w:val="29"/>
        </w:numPr>
        <w:spacing w:line="276" w:lineRule="auto"/>
        <w:contextualSpacing/>
        <w:rPr>
          <w:rStyle w:val="FontStyle280"/>
          <w:rFonts w:ascii="Arial" w:hAnsi="Arial" w:cs="Arial"/>
          <w:sz w:val="18"/>
          <w:szCs w:val="18"/>
        </w:rPr>
      </w:pPr>
      <w:r w:rsidRPr="00985A53">
        <w:rPr>
          <w:rStyle w:val="FontStyle280"/>
          <w:rFonts w:ascii="Arial" w:hAnsi="Arial" w:cs="Arial"/>
          <w:sz w:val="18"/>
          <w:szCs w:val="18"/>
        </w:rPr>
        <w:t>przebudowę</w:t>
      </w:r>
      <w:r w:rsidR="00482CA2" w:rsidRPr="00985A53">
        <w:rPr>
          <w:rStyle w:val="FontStyle280"/>
          <w:rFonts w:ascii="Arial" w:hAnsi="Arial" w:cs="Arial"/>
          <w:sz w:val="18"/>
          <w:szCs w:val="18"/>
        </w:rPr>
        <w:t xml:space="preserve"> kolidujących sieci zewnętrznyc</w:t>
      </w:r>
      <w:r w:rsidRPr="00985A53">
        <w:rPr>
          <w:rStyle w:val="FontStyle280"/>
          <w:rFonts w:ascii="Arial" w:hAnsi="Arial" w:cs="Arial"/>
          <w:sz w:val="18"/>
          <w:szCs w:val="18"/>
        </w:rPr>
        <w:t>h zgodnie z projektem branżowym;</w:t>
      </w:r>
    </w:p>
    <w:p w14:paraId="0EF26295" w14:textId="7CEB3883" w:rsidR="00FB31CE" w:rsidRPr="00985A53" w:rsidRDefault="00FB31CE" w:rsidP="00FC4AE6">
      <w:pPr>
        <w:pStyle w:val="Style11"/>
        <w:widowControl/>
        <w:numPr>
          <w:ilvl w:val="0"/>
          <w:numId w:val="29"/>
        </w:numPr>
        <w:spacing w:line="276" w:lineRule="auto"/>
        <w:contextualSpacing/>
        <w:rPr>
          <w:rStyle w:val="FontStyle280"/>
          <w:rFonts w:ascii="Arial" w:hAnsi="Arial" w:cs="Arial"/>
          <w:sz w:val="18"/>
          <w:szCs w:val="18"/>
        </w:rPr>
      </w:pPr>
      <w:r w:rsidRPr="00985A53">
        <w:rPr>
          <w:rStyle w:val="FontStyle280"/>
          <w:rFonts w:ascii="Arial" w:hAnsi="Arial" w:cs="Arial"/>
          <w:sz w:val="18"/>
          <w:szCs w:val="18"/>
        </w:rPr>
        <w:t>w</w:t>
      </w:r>
      <w:r w:rsidR="00482CA2" w:rsidRPr="00985A53">
        <w:rPr>
          <w:rStyle w:val="FontStyle280"/>
          <w:rFonts w:ascii="Arial" w:hAnsi="Arial" w:cs="Arial"/>
          <w:sz w:val="18"/>
          <w:szCs w:val="18"/>
        </w:rPr>
        <w:t>ykonanie zewnętrznych schodów żelbetowych (obłożonych gresem mrozoodpornym antypoślizgowym) prowadzących na taras, oraz związana z tym przeróbka og</w:t>
      </w:r>
      <w:r w:rsidRPr="00985A53">
        <w:rPr>
          <w:rStyle w:val="FontStyle280"/>
          <w:rFonts w:ascii="Arial" w:hAnsi="Arial" w:cs="Arial"/>
          <w:sz w:val="18"/>
          <w:szCs w:val="18"/>
        </w:rPr>
        <w:t>rodzenia przy czerpni powietrza;</w:t>
      </w:r>
    </w:p>
    <w:p w14:paraId="3B982082" w14:textId="56E25FB2" w:rsidR="00482CA2" w:rsidRPr="00985A53" w:rsidRDefault="00FB31CE" w:rsidP="00FC4AE6">
      <w:pPr>
        <w:pStyle w:val="Style11"/>
        <w:widowControl/>
        <w:numPr>
          <w:ilvl w:val="0"/>
          <w:numId w:val="29"/>
        </w:numPr>
        <w:spacing w:line="276" w:lineRule="auto"/>
        <w:contextualSpacing/>
        <w:rPr>
          <w:rStyle w:val="FontStyle280"/>
          <w:rFonts w:ascii="Arial" w:hAnsi="Arial" w:cs="Arial"/>
          <w:sz w:val="18"/>
          <w:szCs w:val="18"/>
        </w:rPr>
      </w:pPr>
      <w:r w:rsidRPr="00985A53">
        <w:rPr>
          <w:rStyle w:val="FontStyle280"/>
          <w:rFonts w:ascii="Arial" w:hAnsi="Arial" w:cs="Arial"/>
          <w:sz w:val="18"/>
          <w:szCs w:val="18"/>
        </w:rPr>
        <w:t>przebudowę</w:t>
      </w:r>
      <w:r w:rsidR="00482CA2" w:rsidRPr="00985A53">
        <w:rPr>
          <w:rStyle w:val="FontStyle280"/>
          <w:rFonts w:ascii="Arial" w:hAnsi="Arial" w:cs="Arial"/>
          <w:sz w:val="18"/>
          <w:szCs w:val="18"/>
        </w:rPr>
        <w:t xml:space="preserve"> schodów terenowych ułożonych z betonowej kostki brukowej, z przesunięciem elementów kolidujących.</w:t>
      </w:r>
    </w:p>
    <w:p w14:paraId="5623F72A" w14:textId="77777777" w:rsidR="00482CA2" w:rsidRPr="00985A53" w:rsidRDefault="00482CA2" w:rsidP="00FC4AE6">
      <w:pPr>
        <w:pStyle w:val="Style11"/>
        <w:widowControl/>
        <w:spacing w:line="276" w:lineRule="auto"/>
        <w:contextualSpacing/>
        <w:rPr>
          <w:rStyle w:val="FontStyle280"/>
          <w:rFonts w:ascii="Arial" w:hAnsi="Arial" w:cs="Arial"/>
          <w:sz w:val="18"/>
          <w:szCs w:val="18"/>
        </w:rPr>
      </w:pPr>
    </w:p>
    <w:p w14:paraId="45BA8DDA" w14:textId="6E6E93FC" w:rsidR="00482CA2" w:rsidRPr="00985A53" w:rsidRDefault="00000926" w:rsidP="00FC4AE6">
      <w:pPr>
        <w:spacing w:after="0"/>
        <w:contextualSpacing/>
        <w:jc w:val="both"/>
        <w:rPr>
          <w:rFonts w:ascii="Arial" w:eastAsia="Times New Roman" w:hAnsi="Arial" w:cs="Arial"/>
          <w:sz w:val="18"/>
          <w:szCs w:val="18"/>
          <w:u w:val="single"/>
          <w:lang w:eastAsia="pl-PL"/>
        </w:rPr>
      </w:pPr>
      <w:r w:rsidRPr="00985A53">
        <w:rPr>
          <w:rFonts w:ascii="Arial" w:eastAsia="Times New Roman" w:hAnsi="Arial" w:cs="Arial"/>
          <w:b/>
          <w:sz w:val="18"/>
          <w:szCs w:val="18"/>
          <w:u w:val="single"/>
          <w:lang w:eastAsia="pl-PL"/>
        </w:rPr>
        <w:t>Orientacyjne</w:t>
      </w:r>
      <w:r w:rsidR="00482CA2" w:rsidRPr="00985A53">
        <w:rPr>
          <w:rFonts w:ascii="Arial" w:eastAsia="Times New Roman" w:hAnsi="Arial" w:cs="Arial"/>
          <w:b/>
          <w:sz w:val="18"/>
          <w:szCs w:val="18"/>
          <w:u w:val="single"/>
          <w:lang w:eastAsia="pl-PL"/>
        </w:rPr>
        <w:t xml:space="preserve"> całkowite koszty projektu:</w:t>
      </w:r>
      <w:r w:rsidR="00482CA2" w:rsidRPr="00985A53">
        <w:rPr>
          <w:rFonts w:ascii="Arial" w:eastAsia="Times New Roman" w:hAnsi="Arial" w:cs="Arial"/>
          <w:sz w:val="18"/>
          <w:szCs w:val="18"/>
          <w:u w:val="single"/>
          <w:lang w:eastAsia="pl-PL"/>
        </w:rPr>
        <w:t xml:space="preserve"> </w:t>
      </w:r>
      <w:r w:rsidR="00482CA2" w:rsidRPr="00985A53">
        <w:rPr>
          <w:rFonts w:ascii="Arial" w:eastAsia="Times New Roman" w:hAnsi="Arial" w:cs="Arial"/>
          <w:sz w:val="18"/>
          <w:szCs w:val="18"/>
          <w:lang w:eastAsia="pl-PL"/>
        </w:rPr>
        <w:t>2 328 309,18 PLN</w:t>
      </w:r>
    </w:p>
    <w:p w14:paraId="20E0C096" w14:textId="77777777" w:rsidR="00482CA2" w:rsidRPr="00985A53" w:rsidRDefault="00482CA2" w:rsidP="00FC4AE6">
      <w:pPr>
        <w:spacing w:after="0"/>
        <w:contextualSpacing/>
        <w:jc w:val="both"/>
        <w:rPr>
          <w:rFonts w:ascii="Arial" w:eastAsia="Times New Roman" w:hAnsi="Arial" w:cs="Arial"/>
          <w:sz w:val="18"/>
          <w:szCs w:val="18"/>
          <w:lang w:eastAsia="pl-PL"/>
        </w:rPr>
      </w:pPr>
      <w:r w:rsidRPr="00985A53">
        <w:rPr>
          <w:rFonts w:ascii="Arial" w:eastAsia="Times New Roman" w:hAnsi="Arial" w:cs="Arial"/>
          <w:sz w:val="18"/>
          <w:szCs w:val="18"/>
          <w:lang w:eastAsia="pl-PL"/>
        </w:rPr>
        <w:t>Źródła finansowania projektu:</w:t>
      </w:r>
    </w:p>
    <w:p w14:paraId="6948EC8B" w14:textId="40E2209A" w:rsidR="00482CA2" w:rsidRPr="006C1E6E" w:rsidRDefault="00482CA2" w:rsidP="00FC4AE6">
      <w:pPr>
        <w:pStyle w:val="Akapitzlist"/>
        <w:numPr>
          <w:ilvl w:val="0"/>
          <w:numId w:val="40"/>
        </w:numPr>
        <w:spacing w:after="0"/>
        <w:jc w:val="both"/>
        <w:rPr>
          <w:rFonts w:ascii="Arial" w:eastAsia="Times New Roman" w:hAnsi="Arial" w:cs="Arial"/>
          <w:color w:val="000000"/>
          <w:sz w:val="18"/>
          <w:szCs w:val="18"/>
          <w:u w:val="single"/>
          <w:lang w:eastAsia="pl-PL"/>
        </w:rPr>
      </w:pPr>
      <w:r w:rsidRPr="006C1E6E">
        <w:rPr>
          <w:rFonts w:ascii="Arial" w:eastAsia="Times New Roman" w:hAnsi="Arial" w:cs="Arial"/>
          <w:sz w:val="18"/>
          <w:szCs w:val="18"/>
          <w:u w:val="single"/>
          <w:lang w:eastAsia="pl-PL"/>
        </w:rPr>
        <w:t xml:space="preserve">RPO WM 85% - 1 979 062,80 PLN </w:t>
      </w:r>
    </w:p>
    <w:p w14:paraId="0C95A0AC" w14:textId="2C14BC0C" w:rsidR="00482CA2" w:rsidRPr="00524106" w:rsidRDefault="00482CA2" w:rsidP="00524106">
      <w:pPr>
        <w:pStyle w:val="Akapitzlist"/>
        <w:numPr>
          <w:ilvl w:val="0"/>
          <w:numId w:val="40"/>
        </w:numPr>
        <w:spacing w:after="0"/>
        <w:jc w:val="both"/>
        <w:rPr>
          <w:rFonts w:ascii="Arial" w:eastAsia="Times New Roman" w:hAnsi="Arial" w:cs="Arial"/>
          <w:color w:val="000000"/>
          <w:sz w:val="18"/>
          <w:szCs w:val="18"/>
          <w:lang w:eastAsia="pl-PL"/>
        </w:rPr>
      </w:pPr>
      <w:r w:rsidRPr="006C1E6E">
        <w:rPr>
          <w:rFonts w:ascii="Arial" w:eastAsia="Times New Roman" w:hAnsi="Arial" w:cs="Arial"/>
          <w:sz w:val="18"/>
          <w:szCs w:val="18"/>
          <w:lang w:eastAsia="pl-PL"/>
        </w:rPr>
        <w:t>wkład własny 15% - 349 246,38PLN</w:t>
      </w:r>
    </w:p>
    <w:p w14:paraId="3B9B6C60" w14:textId="77777777" w:rsidR="00F34607" w:rsidRPr="00985A53" w:rsidRDefault="00F34607" w:rsidP="00FC4AE6">
      <w:pPr>
        <w:spacing w:after="0"/>
        <w:contextualSpacing/>
        <w:jc w:val="both"/>
        <w:rPr>
          <w:rFonts w:ascii="Arial" w:eastAsia="Times New Roman" w:hAnsi="Arial" w:cs="Arial"/>
          <w:b/>
          <w:sz w:val="18"/>
          <w:szCs w:val="18"/>
          <w:lang w:eastAsia="pl-PL"/>
        </w:rPr>
      </w:pPr>
    </w:p>
    <w:p w14:paraId="54998287" w14:textId="170CEAC1" w:rsidR="00482CA2" w:rsidRPr="00985A53" w:rsidRDefault="00482CA2" w:rsidP="003F4E60">
      <w:pPr>
        <w:spacing w:after="0"/>
        <w:jc w:val="both"/>
        <w:rPr>
          <w:rFonts w:ascii="Arial" w:hAnsi="Arial" w:cs="Arial"/>
          <w:b/>
          <w:i/>
          <w:sz w:val="18"/>
          <w:szCs w:val="18"/>
          <w:u w:val="single"/>
        </w:rPr>
      </w:pPr>
      <w:r w:rsidRPr="00985A53">
        <w:rPr>
          <w:rFonts w:ascii="Arial" w:hAnsi="Arial" w:cs="Arial"/>
          <w:b/>
          <w:i/>
          <w:sz w:val="18"/>
          <w:szCs w:val="18"/>
          <w:u w:val="single"/>
        </w:rPr>
        <w:t xml:space="preserve">Ad. 12 Projekt Miasta Mińsk Mazowiecki, pn. „Budowa nowej siedziby Miejskiej Biblioteki Publicznej i Biblioteki Pedagogicznej wraz z zagospodarowaniem terenu </w:t>
      </w:r>
      <w:r w:rsidR="003F4E60">
        <w:rPr>
          <w:rFonts w:ascii="Arial" w:hAnsi="Arial" w:cs="Arial"/>
          <w:b/>
          <w:i/>
          <w:sz w:val="18"/>
          <w:szCs w:val="18"/>
          <w:u w:val="single"/>
        </w:rPr>
        <w:t xml:space="preserve">przy Placu Kilińskiego w Mińsku </w:t>
      </w:r>
      <w:r w:rsidRPr="00985A53">
        <w:rPr>
          <w:rFonts w:ascii="Arial" w:hAnsi="Arial" w:cs="Arial"/>
          <w:b/>
          <w:i/>
          <w:sz w:val="18"/>
          <w:szCs w:val="18"/>
          <w:u w:val="single"/>
        </w:rPr>
        <w:t>Mazowieckim</w:t>
      </w:r>
      <w:r w:rsidR="00832EC1" w:rsidRPr="00985A53">
        <w:rPr>
          <w:rFonts w:ascii="Arial" w:hAnsi="Arial" w:cs="Arial"/>
          <w:b/>
          <w:i/>
          <w:sz w:val="18"/>
          <w:szCs w:val="18"/>
          <w:u w:val="single"/>
        </w:rPr>
        <w:t>”</w:t>
      </w:r>
    </w:p>
    <w:p w14:paraId="242BD8CC" w14:textId="77777777" w:rsidR="00832EC1" w:rsidRPr="00985A53" w:rsidRDefault="00832EC1" w:rsidP="00FC4AE6">
      <w:pPr>
        <w:pStyle w:val="Style11"/>
        <w:widowControl/>
        <w:spacing w:line="276" w:lineRule="auto"/>
        <w:contextualSpacing/>
        <w:rPr>
          <w:rStyle w:val="FontStyle280"/>
          <w:rFonts w:ascii="Arial" w:hAnsi="Arial" w:cs="Arial"/>
          <w:sz w:val="18"/>
          <w:szCs w:val="18"/>
        </w:rPr>
      </w:pPr>
    </w:p>
    <w:p w14:paraId="20316536" w14:textId="77777777" w:rsidR="00482CA2" w:rsidRPr="00985A53" w:rsidRDefault="00482CA2" w:rsidP="00FC4AE6">
      <w:pPr>
        <w:pStyle w:val="Style11"/>
        <w:widowControl/>
        <w:spacing w:line="276" w:lineRule="auto"/>
        <w:contextualSpacing/>
        <w:rPr>
          <w:rStyle w:val="FontStyle280"/>
          <w:rFonts w:ascii="Arial" w:hAnsi="Arial" w:cs="Arial"/>
          <w:sz w:val="18"/>
          <w:szCs w:val="18"/>
        </w:rPr>
      </w:pPr>
      <w:r w:rsidRPr="00985A53">
        <w:rPr>
          <w:rStyle w:val="FontStyle280"/>
          <w:rFonts w:ascii="Arial" w:hAnsi="Arial" w:cs="Arial"/>
          <w:sz w:val="18"/>
          <w:szCs w:val="18"/>
        </w:rPr>
        <w:t>Przedmiotem projektu</w:t>
      </w:r>
      <w:r w:rsidRPr="00985A53">
        <w:rPr>
          <w:rFonts w:ascii="Arial" w:hAnsi="Arial" w:cs="Arial"/>
          <w:sz w:val="18"/>
          <w:szCs w:val="18"/>
        </w:rPr>
        <w:t xml:space="preserve"> </w:t>
      </w:r>
      <w:r w:rsidRPr="00985A53">
        <w:rPr>
          <w:rStyle w:val="FontStyle280"/>
          <w:rFonts w:ascii="Arial" w:hAnsi="Arial" w:cs="Arial"/>
          <w:sz w:val="18"/>
          <w:szCs w:val="18"/>
        </w:rPr>
        <w:t xml:space="preserve">jest budowa siedziby Miejskiej Biblioteki Publicznej i Biblioteki Pedagogicznej wraz </w:t>
      </w:r>
      <w:r w:rsidR="00E072BB" w:rsidRPr="00985A53">
        <w:rPr>
          <w:rStyle w:val="FontStyle280"/>
          <w:rFonts w:ascii="Arial" w:hAnsi="Arial" w:cs="Arial"/>
          <w:sz w:val="18"/>
          <w:szCs w:val="18"/>
        </w:rPr>
        <w:br/>
      </w:r>
      <w:r w:rsidRPr="00985A53">
        <w:rPr>
          <w:rStyle w:val="FontStyle280"/>
          <w:rFonts w:ascii="Arial" w:hAnsi="Arial" w:cs="Arial"/>
          <w:sz w:val="18"/>
          <w:szCs w:val="18"/>
        </w:rPr>
        <w:t xml:space="preserve">z zagospodarowaniem terenu przy Placu Kilińskiego w Mińsku Mazowieckim. </w:t>
      </w:r>
    </w:p>
    <w:p w14:paraId="6994B455" w14:textId="4B3240B0" w:rsidR="002D70F5" w:rsidRPr="00985A53" w:rsidRDefault="00BD32F1" w:rsidP="00FC4AE6">
      <w:pPr>
        <w:spacing w:after="0"/>
        <w:contextualSpacing/>
        <w:jc w:val="both"/>
        <w:rPr>
          <w:rFonts w:ascii="Arial" w:hAnsi="Arial" w:cs="Arial"/>
          <w:sz w:val="18"/>
          <w:szCs w:val="18"/>
        </w:rPr>
      </w:pPr>
      <w:r w:rsidRPr="00985A53">
        <w:rPr>
          <w:rFonts w:ascii="Arial" w:hAnsi="Arial" w:cs="Arial"/>
          <w:sz w:val="18"/>
          <w:szCs w:val="18"/>
        </w:rPr>
        <w:t>Od 2010 roku siedziba Biblioteki znajduje się w nowym budynku przy ulicy Piłsudskiego 1a w Mińsku Mazowieckim. Nowy obiekt został zaprojektowany i wybudowany, aby zapewnić właściwą bazę lokalową dla rozszerzającej się działalności instytucji, ale również z myślą o osobach niepełnosprawnych (szerokie drzwi, winda, podjazd przed wejściem). Budynek ma cztery kondygnacje. Powierzchnia użytkowa wynosi 2257m</w:t>
      </w:r>
      <w:r w:rsidRPr="00985A53">
        <w:rPr>
          <w:rFonts w:ascii="Arial" w:hAnsi="Arial" w:cs="Arial"/>
          <w:sz w:val="18"/>
          <w:szCs w:val="18"/>
          <w:vertAlign w:val="superscript"/>
        </w:rPr>
        <w:t>2</w:t>
      </w:r>
      <w:r w:rsidRPr="00985A53">
        <w:rPr>
          <w:rFonts w:ascii="Arial" w:hAnsi="Arial" w:cs="Arial"/>
          <w:sz w:val="18"/>
          <w:szCs w:val="18"/>
        </w:rPr>
        <w:t>,</w:t>
      </w:r>
      <w:r w:rsidR="002D70F5" w:rsidRPr="00985A53">
        <w:rPr>
          <w:rFonts w:ascii="Arial" w:hAnsi="Arial" w:cs="Arial"/>
          <w:sz w:val="18"/>
          <w:szCs w:val="18"/>
        </w:rPr>
        <w:t xml:space="preserve"> </w:t>
      </w:r>
      <w:r w:rsidR="00FC4AE6">
        <w:rPr>
          <w:rFonts w:ascii="Arial" w:hAnsi="Arial" w:cs="Arial"/>
          <w:sz w:val="18"/>
          <w:szCs w:val="18"/>
        </w:rPr>
        <w:br/>
      </w:r>
      <w:r w:rsidR="002D70F5" w:rsidRPr="00985A53">
        <w:rPr>
          <w:rFonts w:ascii="Arial" w:hAnsi="Arial" w:cs="Arial"/>
          <w:sz w:val="18"/>
          <w:szCs w:val="18"/>
        </w:rPr>
        <w:t>a</w:t>
      </w:r>
      <w:r w:rsidRPr="00985A53">
        <w:rPr>
          <w:rFonts w:ascii="Arial" w:hAnsi="Arial" w:cs="Arial"/>
          <w:sz w:val="18"/>
          <w:szCs w:val="18"/>
        </w:rPr>
        <w:t xml:space="preserve"> kubatura – 9558m</w:t>
      </w:r>
      <w:r w:rsidRPr="00985A53">
        <w:rPr>
          <w:rFonts w:ascii="Arial" w:hAnsi="Arial" w:cs="Arial"/>
          <w:sz w:val="18"/>
          <w:szCs w:val="18"/>
          <w:vertAlign w:val="superscript"/>
        </w:rPr>
        <w:t>3</w:t>
      </w:r>
      <w:r w:rsidR="002D70F5" w:rsidRPr="00985A53">
        <w:rPr>
          <w:rFonts w:ascii="Arial" w:hAnsi="Arial" w:cs="Arial"/>
          <w:sz w:val="18"/>
          <w:szCs w:val="18"/>
        </w:rPr>
        <w:t xml:space="preserve">. </w:t>
      </w:r>
    </w:p>
    <w:p w14:paraId="22049F3D" w14:textId="61E86A7D" w:rsidR="00482CA2" w:rsidRPr="00985A53" w:rsidRDefault="00482CA2" w:rsidP="00FC4AE6">
      <w:pPr>
        <w:spacing w:after="0"/>
        <w:contextualSpacing/>
        <w:jc w:val="both"/>
        <w:rPr>
          <w:rStyle w:val="FontStyle280"/>
          <w:rFonts w:ascii="Arial" w:hAnsi="Arial" w:cs="Arial"/>
          <w:color w:val="auto"/>
          <w:sz w:val="18"/>
          <w:szCs w:val="18"/>
        </w:rPr>
      </w:pPr>
      <w:r w:rsidRPr="00985A53">
        <w:rPr>
          <w:rStyle w:val="FontStyle280"/>
          <w:rFonts w:ascii="Arial" w:hAnsi="Arial" w:cs="Arial"/>
          <w:sz w:val="18"/>
          <w:szCs w:val="18"/>
          <w:lang w:eastAsia="pl-PL"/>
        </w:rPr>
        <w:t>Zakres działa</w:t>
      </w:r>
      <w:r w:rsidR="00E072BB" w:rsidRPr="00985A53">
        <w:rPr>
          <w:rStyle w:val="FontStyle280"/>
          <w:rFonts w:ascii="Arial" w:hAnsi="Arial" w:cs="Arial"/>
          <w:sz w:val="18"/>
          <w:szCs w:val="18"/>
          <w:lang w:eastAsia="pl-PL"/>
        </w:rPr>
        <w:t xml:space="preserve">ń przewidzianych </w:t>
      </w:r>
      <w:r w:rsidR="00EB728F" w:rsidRPr="00985A53">
        <w:rPr>
          <w:rStyle w:val="FontStyle280"/>
          <w:rFonts w:ascii="Arial" w:hAnsi="Arial" w:cs="Arial"/>
          <w:sz w:val="18"/>
          <w:szCs w:val="18"/>
          <w:lang w:eastAsia="pl-PL"/>
        </w:rPr>
        <w:t>w ramach projektu to: roboty budowlane</w:t>
      </w:r>
      <w:r w:rsidR="00E072BB" w:rsidRPr="00985A53">
        <w:rPr>
          <w:rStyle w:val="FontStyle280"/>
          <w:rFonts w:ascii="Arial" w:hAnsi="Arial" w:cs="Arial"/>
          <w:sz w:val="18"/>
          <w:szCs w:val="18"/>
          <w:lang w:eastAsia="pl-PL"/>
        </w:rPr>
        <w:t>, d</w:t>
      </w:r>
      <w:r w:rsidRPr="00985A53">
        <w:rPr>
          <w:rStyle w:val="FontStyle280"/>
          <w:rFonts w:ascii="Arial" w:hAnsi="Arial" w:cs="Arial"/>
          <w:sz w:val="18"/>
          <w:szCs w:val="18"/>
          <w:lang w:eastAsia="pl-PL"/>
        </w:rPr>
        <w:t xml:space="preserve">ostawa sprzętu komputerowego </w:t>
      </w:r>
      <w:r w:rsidR="00FC4AE6">
        <w:rPr>
          <w:rStyle w:val="FontStyle280"/>
          <w:rFonts w:ascii="Arial" w:hAnsi="Arial" w:cs="Arial"/>
          <w:sz w:val="18"/>
          <w:szCs w:val="18"/>
          <w:lang w:eastAsia="pl-PL"/>
        </w:rPr>
        <w:br/>
      </w:r>
      <w:r w:rsidR="00EB728F" w:rsidRPr="00985A53">
        <w:rPr>
          <w:rStyle w:val="FontStyle280"/>
          <w:rFonts w:ascii="Arial" w:hAnsi="Arial" w:cs="Arial"/>
          <w:sz w:val="18"/>
          <w:szCs w:val="18"/>
          <w:lang w:eastAsia="pl-PL"/>
        </w:rPr>
        <w:t>i oprogramowania</w:t>
      </w:r>
      <w:r w:rsidR="00E072BB" w:rsidRPr="00985A53">
        <w:rPr>
          <w:rStyle w:val="FontStyle280"/>
          <w:rFonts w:ascii="Arial" w:hAnsi="Arial" w:cs="Arial"/>
          <w:sz w:val="18"/>
          <w:szCs w:val="18"/>
          <w:lang w:eastAsia="pl-PL"/>
        </w:rPr>
        <w:t>, d</w:t>
      </w:r>
      <w:r w:rsidRPr="00985A53">
        <w:rPr>
          <w:rStyle w:val="FontStyle280"/>
          <w:rFonts w:ascii="Arial" w:hAnsi="Arial" w:cs="Arial"/>
          <w:sz w:val="18"/>
          <w:szCs w:val="18"/>
          <w:lang w:eastAsia="pl-PL"/>
        </w:rPr>
        <w:t>ostawa wypos</w:t>
      </w:r>
      <w:r w:rsidR="00EB728F" w:rsidRPr="00985A53">
        <w:rPr>
          <w:rStyle w:val="FontStyle280"/>
          <w:rFonts w:ascii="Arial" w:hAnsi="Arial" w:cs="Arial"/>
          <w:sz w:val="18"/>
          <w:szCs w:val="18"/>
          <w:lang w:eastAsia="pl-PL"/>
        </w:rPr>
        <w:t>ażenia meblowego i biurowego, i</w:t>
      </w:r>
      <w:r w:rsidRPr="00985A53">
        <w:rPr>
          <w:rStyle w:val="FontStyle280"/>
          <w:rFonts w:ascii="Arial" w:hAnsi="Arial" w:cs="Arial"/>
          <w:sz w:val="18"/>
          <w:szCs w:val="18"/>
          <w:lang w:eastAsia="pl-PL"/>
        </w:rPr>
        <w:t>nstalacja</w:t>
      </w:r>
      <w:r w:rsidR="00EB728F" w:rsidRPr="00985A53">
        <w:rPr>
          <w:rStyle w:val="FontStyle280"/>
          <w:rFonts w:ascii="Arial" w:hAnsi="Arial" w:cs="Arial"/>
          <w:sz w:val="18"/>
          <w:szCs w:val="18"/>
          <w:lang w:eastAsia="pl-PL"/>
        </w:rPr>
        <w:t xml:space="preserve"> systemu monitoringu</w:t>
      </w:r>
      <w:r w:rsidR="00E072BB" w:rsidRPr="00985A53">
        <w:rPr>
          <w:rStyle w:val="FontStyle280"/>
          <w:rFonts w:ascii="Arial" w:hAnsi="Arial" w:cs="Arial"/>
          <w:sz w:val="18"/>
          <w:szCs w:val="18"/>
          <w:lang w:eastAsia="pl-PL"/>
        </w:rPr>
        <w:t>.</w:t>
      </w:r>
    </w:p>
    <w:p w14:paraId="265D99BD" w14:textId="77777777" w:rsidR="00482CA2" w:rsidRPr="00985A53" w:rsidRDefault="00482CA2" w:rsidP="00FC4AE6">
      <w:pPr>
        <w:pStyle w:val="Style11"/>
        <w:widowControl/>
        <w:spacing w:line="276" w:lineRule="auto"/>
        <w:contextualSpacing/>
        <w:rPr>
          <w:rStyle w:val="FontStyle280"/>
          <w:rFonts w:ascii="Arial" w:hAnsi="Arial" w:cs="Arial"/>
          <w:b/>
          <w:sz w:val="18"/>
          <w:szCs w:val="18"/>
        </w:rPr>
      </w:pPr>
    </w:p>
    <w:p w14:paraId="3CCF41FF" w14:textId="082D0D5D" w:rsidR="00482CA2" w:rsidRPr="00985A53" w:rsidRDefault="00000926" w:rsidP="00FC4AE6">
      <w:pPr>
        <w:spacing w:after="0"/>
        <w:contextualSpacing/>
        <w:jc w:val="both"/>
        <w:rPr>
          <w:rFonts w:ascii="Arial" w:eastAsia="Times New Roman" w:hAnsi="Arial" w:cs="Arial"/>
          <w:sz w:val="18"/>
          <w:szCs w:val="18"/>
          <w:u w:val="single"/>
          <w:lang w:eastAsia="pl-PL"/>
        </w:rPr>
      </w:pPr>
      <w:r w:rsidRPr="00985A53">
        <w:rPr>
          <w:rFonts w:ascii="Arial" w:eastAsia="Times New Roman" w:hAnsi="Arial" w:cs="Arial"/>
          <w:b/>
          <w:sz w:val="18"/>
          <w:szCs w:val="18"/>
          <w:u w:val="single"/>
          <w:lang w:eastAsia="pl-PL"/>
        </w:rPr>
        <w:t>Orientacyjne</w:t>
      </w:r>
      <w:r w:rsidR="00482CA2" w:rsidRPr="00985A53">
        <w:rPr>
          <w:rFonts w:ascii="Arial" w:eastAsia="Times New Roman" w:hAnsi="Arial" w:cs="Arial"/>
          <w:b/>
          <w:sz w:val="18"/>
          <w:szCs w:val="18"/>
          <w:u w:val="single"/>
          <w:lang w:eastAsia="pl-PL"/>
        </w:rPr>
        <w:t xml:space="preserve"> całkowite koszty projektu:</w:t>
      </w:r>
      <w:r w:rsidR="00482CA2" w:rsidRPr="00985A53">
        <w:rPr>
          <w:rFonts w:ascii="Arial" w:eastAsia="Times New Roman" w:hAnsi="Arial" w:cs="Arial"/>
          <w:sz w:val="18"/>
          <w:szCs w:val="18"/>
          <w:u w:val="single"/>
          <w:lang w:eastAsia="pl-PL"/>
        </w:rPr>
        <w:t xml:space="preserve"> 9 550 325,23  PLN</w:t>
      </w:r>
    </w:p>
    <w:p w14:paraId="7623B4E4" w14:textId="77777777" w:rsidR="00482CA2" w:rsidRPr="00985A53" w:rsidRDefault="00482CA2" w:rsidP="00FC4AE6">
      <w:pPr>
        <w:spacing w:after="0"/>
        <w:contextualSpacing/>
        <w:jc w:val="both"/>
        <w:rPr>
          <w:rFonts w:ascii="Arial" w:eastAsia="Times New Roman" w:hAnsi="Arial" w:cs="Arial"/>
          <w:sz w:val="18"/>
          <w:szCs w:val="18"/>
          <w:lang w:eastAsia="pl-PL"/>
        </w:rPr>
      </w:pPr>
      <w:r w:rsidRPr="00985A53">
        <w:rPr>
          <w:rFonts w:ascii="Arial" w:eastAsia="Times New Roman" w:hAnsi="Arial" w:cs="Arial"/>
          <w:sz w:val="18"/>
          <w:szCs w:val="18"/>
          <w:lang w:eastAsia="pl-PL"/>
        </w:rPr>
        <w:t>Źródła finansowania projektu:</w:t>
      </w:r>
    </w:p>
    <w:p w14:paraId="52DF8630" w14:textId="2E658D46" w:rsidR="00482CA2" w:rsidRPr="00985A53" w:rsidRDefault="00C06CCB" w:rsidP="00FC4AE6">
      <w:pPr>
        <w:pStyle w:val="Akapitzlist"/>
        <w:numPr>
          <w:ilvl w:val="0"/>
          <w:numId w:val="35"/>
        </w:numPr>
        <w:spacing w:after="0"/>
        <w:jc w:val="both"/>
        <w:rPr>
          <w:rFonts w:ascii="Arial" w:eastAsia="Times New Roman" w:hAnsi="Arial" w:cs="Arial"/>
          <w:sz w:val="18"/>
          <w:szCs w:val="18"/>
          <w:u w:val="single"/>
          <w:lang w:eastAsia="pl-PL"/>
        </w:rPr>
      </w:pPr>
      <w:r w:rsidRPr="00985A53">
        <w:rPr>
          <w:rFonts w:ascii="Arial" w:eastAsia="Times New Roman" w:hAnsi="Arial" w:cs="Arial"/>
          <w:sz w:val="18"/>
          <w:szCs w:val="18"/>
          <w:u w:val="single"/>
          <w:lang w:eastAsia="pl-PL"/>
        </w:rPr>
        <w:t xml:space="preserve">RPO WM </w:t>
      </w:r>
      <w:r w:rsidR="00482CA2" w:rsidRPr="00985A53">
        <w:rPr>
          <w:rFonts w:ascii="Arial" w:eastAsia="Times New Roman" w:hAnsi="Arial" w:cs="Arial"/>
          <w:sz w:val="18"/>
          <w:szCs w:val="18"/>
          <w:u w:val="single"/>
          <w:lang w:eastAsia="pl-PL"/>
        </w:rPr>
        <w:t xml:space="preserve"> - </w:t>
      </w:r>
      <w:r w:rsidRPr="00985A53">
        <w:rPr>
          <w:rFonts w:ascii="Arial" w:hAnsi="Arial" w:cs="Arial"/>
          <w:sz w:val="18"/>
          <w:szCs w:val="18"/>
          <w:u w:val="single"/>
        </w:rPr>
        <w:t>5 000 000</w:t>
      </w:r>
      <w:r w:rsidRPr="00985A53">
        <w:rPr>
          <w:rFonts w:ascii="Arial" w:eastAsia="Times New Roman" w:hAnsi="Arial" w:cs="Arial"/>
          <w:sz w:val="18"/>
          <w:szCs w:val="18"/>
          <w:u w:val="single"/>
          <w:lang w:eastAsia="pl-PL"/>
        </w:rPr>
        <w:t xml:space="preserve"> </w:t>
      </w:r>
      <w:r w:rsidR="00482CA2" w:rsidRPr="00985A53">
        <w:rPr>
          <w:rFonts w:ascii="Arial" w:eastAsia="Times New Roman" w:hAnsi="Arial" w:cs="Arial"/>
          <w:sz w:val="18"/>
          <w:szCs w:val="18"/>
          <w:u w:val="single"/>
          <w:lang w:eastAsia="pl-PL"/>
        </w:rPr>
        <w:t xml:space="preserve">PLN </w:t>
      </w:r>
    </w:p>
    <w:p w14:paraId="642BC6E9" w14:textId="7F9E5445" w:rsidR="00482CA2" w:rsidRPr="00985A53" w:rsidRDefault="00C06CCB" w:rsidP="00FC4AE6">
      <w:pPr>
        <w:pStyle w:val="Akapitzlist"/>
        <w:numPr>
          <w:ilvl w:val="0"/>
          <w:numId w:val="35"/>
        </w:numPr>
        <w:spacing w:after="0"/>
        <w:jc w:val="both"/>
        <w:rPr>
          <w:rFonts w:ascii="Arial" w:eastAsia="Times New Roman" w:hAnsi="Arial" w:cs="Arial"/>
          <w:sz w:val="18"/>
          <w:szCs w:val="18"/>
          <w:lang w:eastAsia="pl-PL"/>
        </w:rPr>
      </w:pPr>
      <w:r w:rsidRPr="00985A53">
        <w:rPr>
          <w:rFonts w:ascii="Arial" w:eastAsia="Times New Roman" w:hAnsi="Arial" w:cs="Arial"/>
          <w:sz w:val="18"/>
          <w:szCs w:val="18"/>
          <w:lang w:eastAsia="pl-PL"/>
        </w:rPr>
        <w:t>Miasto Mińsk Mazowiecki</w:t>
      </w:r>
      <w:r w:rsidR="00482CA2" w:rsidRPr="00985A53">
        <w:rPr>
          <w:rFonts w:ascii="Arial" w:eastAsia="Times New Roman" w:hAnsi="Arial" w:cs="Arial"/>
          <w:sz w:val="18"/>
          <w:szCs w:val="18"/>
          <w:lang w:eastAsia="pl-PL"/>
        </w:rPr>
        <w:t xml:space="preserve"> - </w:t>
      </w:r>
      <w:r w:rsidRPr="00985A53">
        <w:rPr>
          <w:rFonts w:ascii="Arial" w:hAnsi="Arial" w:cs="Arial"/>
          <w:sz w:val="18"/>
          <w:szCs w:val="18"/>
        </w:rPr>
        <w:t xml:space="preserve">2 319 127,85 </w:t>
      </w:r>
      <w:r w:rsidR="00482CA2" w:rsidRPr="00985A53">
        <w:rPr>
          <w:rFonts w:ascii="Arial" w:eastAsia="Times New Roman" w:hAnsi="Arial" w:cs="Arial"/>
          <w:sz w:val="18"/>
          <w:szCs w:val="18"/>
          <w:lang w:eastAsia="pl-PL"/>
        </w:rPr>
        <w:t xml:space="preserve"> PLN</w:t>
      </w:r>
    </w:p>
    <w:p w14:paraId="67934432" w14:textId="0316054D" w:rsidR="00C06CCB" w:rsidRPr="00985A53" w:rsidRDefault="00C06CCB" w:rsidP="00FC4AE6">
      <w:pPr>
        <w:pStyle w:val="Akapitzlist"/>
        <w:numPr>
          <w:ilvl w:val="0"/>
          <w:numId w:val="35"/>
        </w:numPr>
        <w:spacing w:after="0"/>
        <w:jc w:val="both"/>
        <w:rPr>
          <w:rFonts w:ascii="Arial" w:eastAsia="Times New Roman" w:hAnsi="Arial" w:cs="Arial"/>
          <w:sz w:val="18"/>
          <w:szCs w:val="18"/>
          <w:lang w:eastAsia="pl-PL"/>
        </w:rPr>
      </w:pPr>
      <w:r w:rsidRPr="00985A53">
        <w:rPr>
          <w:rFonts w:ascii="Arial" w:hAnsi="Arial" w:cs="Arial"/>
          <w:sz w:val="18"/>
          <w:szCs w:val="18"/>
        </w:rPr>
        <w:t>dotacja celowa województwa mazowieckiego - 2 231 197,38 PLN</w:t>
      </w:r>
    </w:p>
    <w:p w14:paraId="555F59BF" w14:textId="77777777" w:rsidR="00832EC1" w:rsidRPr="00985A53" w:rsidRDefault="00832EC1" w:rsidP="00FC4AE6">
      <w:pPr>
        <w:spacing w:after="0"/>
        <w:jc w:val="both"/>
        <w:rPr>
          <w:rFonts w:ascii="Arial" w:eastAsia="Times New Roman" w:hAnsi="Arial" w:cs="Arial"/>
          <w:sz w:val="18"/>
          <w:szCs w:val="18"/>
          <w:lang w:eastAsia="pl-PL"/>
        </w:rPr>
      </w:pPr>
    </w:p>
    <w:p w14:paraId="2A4E1FB1" w14:textId="5E9D5E17" w:rsidR="0003619B" w:rsidRPr="00985A53" w:rsidRDefault="0003619B" w:rsidP="003F4E60">
      <w:pPr>
        <w:spacing w:after="0"/>
        <w:jc w:val="both"/>
        <w:rPr>
          <w:rFonts w:ascii="Arial" w:hAnsi="Arial" w:cs="Arial"/>
          <w:b/>
          <w:i/>
          <w:sz w:val="18"/>
          <w:szCs w:val="18"/>
          <w:u w:val="single"/>
        </w:rPr>
      </w:pPr>
      <w:r w:rsidRPr="00985A53">
        <w:rPr>
          <w:rFonts w:ascii="Arial" w:hAnsi="Arial" w:cs="Arial"/>
          <w:b/>
          <w:i/>
          <w:sz w:val="18"/>
          <w:szCs w:val="18"/>
          <w:u w:val="single"/>
        </w:rPr>
        <w:t>Ad.13  Gmina Grodzisk Mazowiecki , projekt </w:t>
      </w:r>
      <w:r w:rsidR="00A0241F" w:rsidRPr="00985A53">
        <w:rPr>
          <w:rFonts w:ascii="Arial" w:hAnsi="Arial" w:cs="Arial"/>
          <w:b/>
          <w:i/>
          <w:sz w:val="18"/>
          <w:szCs w:val="18"/>
          <w:u w:val="single"/>
        </w:rPr>
        <w:t>pn.</w:t>
      </w:r>
      <w:r w:rsidRPr="00985A53">
        <w:rPr>
          <w:rFonts w:ascii="Arial" w:hAnsi="Arial" w:cs="Arial"/>
          <w:b/>
          <w:i/>
          <w:sz w:val="18"/>
          <w:szCs w:val="18"/>
          <w:u w:val="single"/>
        </w:rPr>
        <w:t xml:space="preserve"> </w:t>
      </w:r>
      <w:r w:rsidR="00A0241F" w:rsidRPr="00985A53">
        <w:rPr>
          <w:rFonts w:ascii="Arial" w:hAnsi="Arial" w:cs="Arial"/>
          <w:b/>
          <w:i/>
          <w:sz w:val="18"/>
          <w:szCs w:val="18"/>
          <w:u w:val="single"/>
        </w:rPr>
        <w:t>„</w:t>
      </w:r>
      <w:r w:rsidRPr="00985A53">
        <w:rPr>
          <w:rFonts w:ascii="Arial" w:hAnsi="Arial" w:cs="Arial"/>
          <w:b/>
          <w:i/>
          <w:sz w:val="18"/>
          <w:szCs w:val="18"/>
          <w:u w:val="single"/>
        </w:rPr>
        <w:t>Adaptacj</w:t>
      </w:r>
      <w:r w:rsidR="003F4E60">
        <w:rPr>
          <w:rFonts w:ascii="Arial" w:hAnsi="Arial" w:cs="Arial"/>
          <w:b/>
          <w:i/>
          <w:sz w:val="18"/>
          <w:szCs w:val="18"/>
          <w:u w:val="single"/>
        </w:rPr>
        <w:t xml:space="preserve">a historycznego obiektu Zakładu </w:t>
      </w:r>
      <w:r w:rsidRPr="00985A53">
        <w:rPr>
          <w:rFonts w:ascii="Arial" w:hAnsi="Arial" w:cs="Arial"/>
          <w:b/>
          <w:i/>
          <w:sz w:val="18"/>
          <w:szCs w:val="18"/>
          <w:u w:val="single"/>
        </w:rPr>
        <w:t xml:space="preserve">Wodoleczniczego dr </w:t>
      </w:r>
      <w:proofErr w:type="spellStart"/>
      <w:r w:rsidRPr="00985A53">
        <w:rPr>
          <w:rFonts w:ascii="Arial" w:hAnsi="Arial" w:cs="Arial"/>
          <w:b/>
          <w:i/>
          <w:sz w:val="18"/>
          <w:szCs w:val="18"/>
          <w:u w:val="single"/>
        </w:rPr>
        <w:t>Bojasińskiego</w:t>
      </w:r>
      <w:proofErr w:type="spellEnd"/>
      <w:r w:rsidRPr="00985A53">
        <w:rPr>
          <w:rFonts w:ascii="Arial" w:hAnsi="Arial" w:cs="Arial"/>
          <w:b/>
          <w:i/>
          <w:sz w:val="18"/>
          <w:szCs w:val="18"/>
          <w:u w:val="single"/>
        </w:rPr>
        <w:t xml:space="preserve"> na cele kulturalne edukacyjne i społeczne w gminie Grodzisk Mazowiecki</w:t>
      </w:r>
      <w:r w:rsidR="00A0241F" w:rsidRPr="00985A53">
        <w:rPr>
          <w:rFonts w:ascii="Arial" w:hAnsi="Arial" w:cs="Arial"/>
          <w:b/>
          <w:i/>
          <w:sz w:val="18"/>
          <w:szCs w:val="18"/>
          <w:u w:val="single"/>
        </w:rPr>
        <w:t>”</w:t>
      </w:r>
      <w:r w:rsidRPr="00985A53">
        <w:rPr>
          <w:rFonts w:ascii="Arial" w:hAnsi="Arial" w:cs="Arial"/>
          <w:b/>
          <w:i/>
          <w:sz w:val="18"/>
          <w:szCs w:val="18"/>
          <w:u w:val="single"/>
        </w:rPr>
        <w:t>.</w:t>
      </w:r>
    </w:p>
    <w:p w14:paraId="12229A9A" w14:textId="77777777" w:rsidR="0003619B" w:rsidRPr="00985A53" w:rsidRDefault="0003619B" w:rsidP="00FC4AE6">
      <w:pPr>
        <w:spacing w:after="0"/>
        <w:jc w:val="center"/>
        <w:rPr>
          <w:rStyle w:val="FontStyle280"/>
          <w:rFonts w:ascii="Arial" w:eastAsia="Times New Roman" w:hAnsi="Arial" w:cs="Arial"/>
          <w:i/>
          <w:sz w:val="18"/>
          <w:szCs w:val="18"/>
          <w:u w:val="single"/>
          <w:lang w:eastAsia="pl-PL"/>
        </w:rPr>
      </w:pPr>
    </w:p>
    <w:p w14:paraId="79F36769" w14:textId="2C4A3359" w:rsidR="007A1B97" w:rsidRPr="00985A53" w:rsidRDefault="0003619B" w:rsidP="00FC4AE6">
      <w:pPr>
        <w:spacing w:after="0"/>
        <w:jc w:val="both"/>
        <w:rPr>
          <w:rFonts w:ascii="Arial" w:eastAsia="Times New Roman" w:hAnsi="Arial" w:cs="Arial"/>
          <w:color w:val="000000"/>
          <w:sz w:val="18"/>
          <w:szCs w:val="18"/>
          <w:lang w:eastAsia="pl-PL"/>
        </w:rPr>
      </w:pPr>
      <w:r w:rsidRPr="00985A53">
        <w:rPr>
          <w:rStyle w:val="FontStyle280"/>
          <w:rFonts w:ascii="Arial" w:eastAsia="Times New Roman" w:hAnsi="Arial" w:cs="Arial"/>
          <w:sz w:val="18"/>
          <w:szCs w:val="18"/>
          <w:lang w:eastAsia="pl-PL"/>
        </w:rPr>
        <w:t xml:space="preserve">Przedmiotem projektu jest adaptacja historycznego obiektu Zakładu Wodoleczniczego dr </w:t>
      </w:r>
      <w:proofErr w:type="spellStart"/>
      <w:r w:rsidRPr="00985A53">
        <w:rPr>
          <w:rStyle w:val="FontStyle280"/>
          <w:rFonts w:ascii="Arial" w:eastAsia="Times New Roman" w:hAnsi="Arial" w:cs="Arial"/>
          <w:sz w:val="18"/>
          <w:szCs w:val="18"/>
          <w:lang w:eastAsia="pl-PL"/>
        </w:rPr>
        <w:t>Bojasińskiego</w:t>
      </w:r>
      <w:proofErr w:type="spellEnd"/>
      <w:r w:rsidRPr="00985A53">
        <w:rPr>
          <w:rStyle w:val="FontStyle280"/>
          <w:rFonts w:ascii="Arial" w:eastAsia="Times New Roman" w:hAnsi="Arial" w:cs="Arial"/>
          <w:sz w:val="18"/>
          <w:szCs w:val="18"/>
          <w:lang w:eastAsia="pl-PL"/>
        </w:rPr>
        <w:t xml:space="preserve"> na cele kulturalne edukacyjne i społeczne w gminie Grodzisk Mazowiecki.</w:t>
      </w:r>
      <w:r w:rsidR="00746D0A" w:rsidRPr="00985A53">
        <w:rPr>
          <w:rStyle w:val="FontStyle280"/>
          <w:rFonts w:ascii="Arial" w:eastAsia="Times New Roman" w:hAnsi="Arial" w:cs="Arial"/>
          <w:sz w:val="18"/>
          <w:szCs w:val="18"/>
          <w:lang w:eastAsia="pl-PL"/>
        </w:rPr>
        <w:t xml:space="preserve"> </w:t>
      </w:r>
      <w:r w:rsidR="007A1B97" w:rsidRPr="00985A53">
        <w:rPr>
          <w:rFonts w:ascii="Arial" w:hAnsi="Arial" w:cs="Arial"/>
          <w:sz w:val="18"/>
          <w:szCs w:val="18"/>
        </w:rPr>
        <w:t xml:space="preserve">Zakład Wodolecznictwa dr </w:t>
      </w:r>
      <w:proofErr w:type="spellStart"/>
      <w:r w:rsidR="007A1B97" w:rsidRPr="00985A53">
        <w:rPr>
          <w:rFonts w:ascii="Arial" w:hAnsi="Arial" w:cs="Arial"/>
          <w:sz w:val="18"/>
          <w:szCs w:val="18"/>
        </w:rPr>
        <w:t>Bojasińskiego</w:t>
      </w:r>
      <w:proofErr w:type="spellEnd"/>
      <w:r w:rsidR="007A1B97" w:rsidRPr="00985A53">
        <w:rPr>
          <w:rFonts w:ascii="Arial" w:hAnsi="Arial" w:cs="Arial"/>
          <w:sz w:val="18"/>
          <w:szCs w:val="18"/>
        </w:rPr>
        <w:t xml:space="preserve"> znajdujący się w Grodzisku Mazowieckim przy   ul. Kilińskiego 8a figuruje w wojewódzkiej ewidencji zab</w:t>
      </w:r>
      <w:r w:rsidR="00746D0A" w:rsidRPr="00985A53">
        <w:rPr>
          <w:rFonts w:ascii="Arial" w:hAnsi="Arial" w:cs="Arial"/>
          <w:sz w:val="18"/>
          <w:szCs w:val="18"/>
        </w:rPr>
        <w:t>ytków</w:t>
      </w:r>
      <w:r w:rsidR="00FC4AE6">
        <w:rPr>
          <w:rFonts w:ascii="Arial" w:hAnsi="Arial" w:cs="Arial"/>
          <w:sz w:val="18"/>
          <w:szCs w:val="18"/>
        </w:rPr>
        <w:br/>
      </w:r>
      <w:r w:rsidR="00746D0A" w:rsidRPr="00985A53">
        <w:rPr>
          <w:rFonts w:ascii="Arial" w:hAnsi="Arial" w:cs="Arial"/>
          <w:sz w:val="18"/>
          <w:szCs w:val="18"/>
        </w:rPr>
        <w:t xml:space="preserve"> i tym samym został ujęty </w:t>
      </w:r>
      <w:r w:rsidR="007A1B97" w:rsidRPr="00985A53">
        <w:rPr>
          <w:rFonts w:ascii="Arial" w:hAnsi="Arial" w:cs="Arial"/>
          <w:sz w:val="18"/>
          <w:szCs w:val="18"/>
        </w:rPr>
        <w:t>w wykazie zabytków. Program prac budowlanych obejmuje:</w:t>
      </w:r>
    </w:p>
    <w:p w14:paraId="09D33224" w14:textId="516026D5" w:rsidR="007A1B97" w:rsidRPr="00985A53" w:rsidRDefault="007A1B97" w:rsidP="00FC4AE6">
      <w:pPr>
        <w:numPr>
          <w:ilvl w:val="0"/>
          <w:numId w:val="31"/>
        </w:numPr>
        <w:spacing w:after="0"/>
        <w:contextualSpacing/>
        <w:rPr>
          <w:rFonts w:ascii="Arial" w:hAnsi="Arial" w:cs="Arial"/>
          <w:sz w:val="18"/>
          <w:szCs w:val="18"/>
        </w:rPr>
      </w:pPr>
      <w:r w:rsidRPr="00985A53">
        <w:rPr>
          <w:rFonts w:ascii="Arial" w:hAnsi="Arial" w:cs="Arial"/>
          <w:sz w:val="18"/>
          <w:szCs w:val="18"/>
        </w:rPr>
        <w:t>osuszenie i zabezpieczenie przed wilgocią ścian i ław fundamentowych;</w:t>
      </w:r>
    </w:p>
    <w:p w14:paraId="06374076" w14:textId="5D7576BC" w:rsidR="007A1B97" w:rsidRPr="00985A53" w:rsidRDefault="007A1B97" w:rsidP="00FC4AE6">
      <w:pPr>
        <w:numPr>
          <w:ilvl w:val="0"/>
          <w:numId w:val="31"/>
        </w:numPr>
        <w:spacing w:after="0"/>
        <w:contextualSpacing/>
        <w:jc w:val="both"/>
        <w:rPr>
          <w:rFonts w:ascii="Arial" w:hAnsi="Arial" w:cs="Arial"/>
          <w:sz w:val="18"/>
          <w:szCs w:val="18"/>
        </w:rPr>
      </w:pPr>
      <w:r w:rsidRPr="00985A53">
        <w:rPr>
          <w:rFonts w:ascii="Arial" w:hAnsi="Arial" w:cs="Arial"/>
          <w:sz w:val="18"/>
          <w:szCs w:val="18"/>
        </w:rPr>
        <w:t>dobudowę kubatury w poziomie I piętra od wschodniej strony budynku (nadbudowę parterowej części budynku oraz nadbudowę tarasu) w celu zwiększenia powierzchni użytkowej;</w:t>
      </w:r>
    </w:p>
    <w:p w14:paraId="10B096E2" w14:textId="19A44CAE" w:rsidR="007A1B97" w:rsidRPr="00985A53" w:rsidRDefault="007A1B97" w:rsidP="00FC4AE6">
      <w:pPr>
        <w:numPr>
          <w:ilvl w:val="0"/>
          <w:numId w:val="31"/>
        </w:numPr>
        <w:spacing w:after="0"/>
        <w:contextualSpacing/>
        <w:jc w:val="both"/>
        <w:rPr>
          <w:rFonts w:ascii="Arial" w:hAnsi="Arial" w:cs="Arial"/>
          <w:sz w:val="18"/>
          <w:szCs w:val="18"/>
        </w:rPr>
      </w:pPr>
      <w:r w:rsidRPr="00985A53">
        <w:rPr>
          <w:rFonts w:ascii="Arial" w:hAnsi="Arial" w:cs="Arial"/>
          <w:sz w:val="18"/>
          <w:szCs w:val="18"/>
        </w:rPr>
        <w:lastRenderedPageBreak/>
        <w:t>przebudowę wnętrz z uwzględnieniem wymiany stropów oraz ścian i wykonaniem doda</w:t>
      </w:r>
      <w:r w:rsidR="00EA7F54" w:rsidRPr="00985A53">
        <w:rPr>
          <w:rFonts w:ascii="Arial" w:hAnsi="Arial" w:cs="Arial"/>
          <w:sz w:val="18"/>
          <w:szCs w:val="18"/>
        </w:rPr>
        <w:t xml:space="preserve">tkowego układu konstrukcyjnego, </w:t>
      </w:r>
      <w:r w:rsidRPr="00985A53">
        <w:rPr>
          <w:rFonts w:ascii="Arial" w:hAnsi="Arial" w:cs="Arial"/>
          <w:sz w:val="18"/>
          <w:szCs w:val="18"/>
        </w:rPr>
        <w:t>zasypanie piwnic;</w:t>
      </w:r>
    </w:p>
    <w:p w14:paraId="61990F6D" w14:textId="36D31C4D" w:rsidR="007A1B97" w:rsidRPr="00985A53" w:rsidRDefault="007A1B97" w:rsidP="00FC4AE6">
      <w:pPr>
        <w:numPr>
          <w:ilvl w:val="0"/>
          <w:numId w:val="31"/>
        </w:numPr>
        <w:spacing w:after="0"/>
        <w:contextualSpacing/>
        <w:jc w:val="both"/>
        <w:rPr>
          <w:rFonts w:ascii="Arial" w:hAnsi="Arial" w:cs="Arial"/>
          <w:sz w:val="18"/>
          <w:szCs w:val="18"/>
        </w:rPr>
      </w:pPr>
      <w:r w:rsidRPr="00985A53">
        <w:rPr>
          <w:rFonts w:ascii="Arial" w:hAnsi="Arial" w:cs="Arial"/>
          <w:sz w:val="18"/>
          <w:szCs w:val="18"/>
        </w:rPr>
        <w:t>rozebranie dachu i budowę nowego. Jako pokrycie dachowe przewidziano blachę cynkowo-tytanową układaną na rąbek;</w:t>
      </w:r>
    </w:p>
    <w:p w14:paraId="47F1B2B2" w14:textId="5E85A074" w:rsidR="007A1B97" w:rsidRPr="00985A53" w:rsidRDefault="007A1B97" w:rsidP="00FC4AE6">
      <w:pPr>
        <w:numPr>
          <w:ilvl w:val="0"/>
          <w:numId w:val="31"/>
        </w:numPr>
        <w:spacing w:after="0"/>
        <w:contextualSpacing/>
        <w:jc w:val="both"/>
        <w:rPr>
          <w:rFonts w:ascii="Arial" w:hAnsi="Arial" w:cs="Arial"/>
          <w:sz w:val="18"/>
          <w:szCs w:val="18"/>
        </w:rPr>
      </w:pPr>
      <w:r w:rsidRPr="00985A53">
        <w:rPr>
          <w:rFonts w:ascii="Arial" w:hAnsi="Arial" w:cs="Arial"/>
          <w:sz w:val="18"/>
          <w:szCs w:val="18"/>
        </w:rPr>
        <w:t>budowę instalacji wewnętrznych (sanitarnych, centralnego ogrzewania, wentylacyjnych i elektrycznych);</w:t>
      </w:r>
    </w:p>
    <w:p w14:paraId="1E61384C" w14:textId="348118D8" w:rsidR="007A1B97" w:rsidRPr="00985A53" w:rsidRDefault="007A1B97" w:rsidP="00FC4AE6">
      <w:pPr>
        <w:numPr>
          <w:ilvl w:val="0"/>
          <w:numId w:val="31"/>
        </w:numPr>
        <w:spacing w:after="0"/>
        <w:contextualSpacing/>
        <w:rPr>
          <w:rFonts w:ascii="Arial" w:hAnsi="Arial" w:cs="Arial"/>
          <w:sz w:val="18"/>
          <w:szCs w:val="18"/>
        </w:rPr>
      </w:pPr>
      <w:r w:rsidRPr="00985A53">
        <w:rPr>
          <w:rFonts w:ascii="Arial" w:hAnsi="Arial" w:cs="Arial"/>
          <w:sz w:val="18"/>
          <w:szCs w:val="18"/>
        </w:rPr>
        <w:t>wymianę stolarki okiennej – nowa stolarka okienn</w:t>
      </w:r>
      <w:r w:rsidR="00EA7F54" w:rsidRPr="00985A53">
        <w:rPr>
          <w:rFonts w:ascii="Arial" w:hAnsi="Arial" w:cs="Arial"/>
          <w:sz w:val="18"/>
          <w:szCs w:val="18"/>
        </w:rPr>
        <w:t xml:space="preserve">a jako drewniana, jednoramowa, </w:t>
      </w:r>
      <w:r w:rsidRPr="00985A53">
        <w:rPr>
          <w:rFonts w:ascii="Arial" w:hAnsi="Arial" w:cs="Arial"/>
          <w:sz w:val="18"/>
          <w:szCs w:val="18"/>
        </w:rPr>
        <w:t>o podziałach na wzór historycznych;</w:t>
      </w:r>
    </w:p>
    <w:p w14:paraId="12B98917" w14:textId="71B6BB26" w:rsidR="007A1B97" w:rsidRPr="00985A53" w:rsidRDefault="007A1B97" w:rsidP="00FC4AE6">
      <w:pPr>
        <w:numPr>
          <w:ilvl w:val="0"/>
          <w:numId w:val="31"/>
        </w:numPr>
        <w:spacing w:after="0"/>
        <w:contextualSpacing/>
        <w:jc w:val="both"/>
        <w:rPr>
          <w:rFonts w:ascii="Arial" w:hAnsi="Arial" w:cs="Arial"/>
          <w:sz w:val="18"/>
          <w:szCs w:val="18"/>
        </w:rPr>
      </w:pPr>
      <w:r w:rsidRPr="00985A53">
        <w:rPr>
          <w:rFonts w:ascii="Arial" w:hAnsi="Arial" w:cs="Arial"/>
          <w:sz w:val="18"/>
          <w:szCs w:val="18"/>
        </w:rPr>
        <w:t xml:space="preserve">remont elewacji – wykonanie nowych tynków renowacyjnych zacieranych na gładko i odtworzenie detali architektonicznych. Na elewacjach w części budynku od strony południowej odtworzona została konstrukcja szachulcowa. </w:t>
      </w:r>
    </w:p>
    <w:p w14:paraId="562F9449" w14:textId="77777777" w:rsidR="003F4E60" w:rsidRDefault="003F4E60" w:rsidP="00FC4AE6">
      <w:pPr>
        <w:spacing w:after="0"/>
        <w:rPr>
          <w:rStyle w:val="FontStyle280"/>
          <w:rFonts w:ascii="Arial" w:eastAsia="Times New Roman" w:hAnsi="Arial" w:cs="Arial"/>
          <w:b/>
          <w:sz w:val="18"/>
          <w:szCs w:val="18"/>
          <w:lang w:eastAsia="pl-PL"/>
        </w:rPr>
      </w:pPr>
    </w:p>
    <w:p w14:paraId="38AA60DD" w14:textId="35896735" w:rsidR="0003619B" w:rsidRPr="00985A53" w:rsidRDefault="00000926" w:rsidP="00FC4AE6">
      <w:pPr>
        <w:spacing w:after="0"/>
        <w:rPr>
          <w:rStyle w:val="FontStyle280"/>
          <w:rFonts w:ascii="Arial" w:eastAsia="Times New Roman" w:hAnsi="Arial" w:cs="Arial"/>
          <w:sz w:val="18"/>
          <w:szCs w:val="18"/>
          <w:lang w:eastAsia="pl-PL"/>
        </w:rPr>
      </w:pPr>
      <w:r w:rsidRPr="00985A53">
        <w:rPr>
          <w:rFonts w:ascii="Arial" w:eastAsia="Times New Roman" w:hAnsi="Arial" w:cs="Arial"/>
          <w:b/>
          <w:sz w:val="18"/>
          <w:szCs w:val="18"/>
          <w:u w:val="single"/>
          <w:lang w:eastAsia="pl-PL"/>
        </w:rPr>
        <w:t>Orientacyjne</w:t>
      </w:r>
      <w:r w:rsidR="0003619B" w:rsidRPr="00985A53">
        <w:rPr>
          <w:rStyle w:val="FontStyle280"/>
          <w:rFonts w:ascii="Arial" w:eastAsia="Times New Roman" w:hAnsi="Arial" w:cs="Arial"/>
          <w:b/>
          <w:sz w:val="18"/>
          <w:szCs w:val="18"/>
          <w:u w:val="single"/>
          <w:lang w:eastAsia="pl-PL"/>
        </w:rPr>
        <w:t xml:space="preserve"> całkowite koszty projektu:</w:t>
      </w:r>
      <w:r w:rsidR="0003619B" w:rsidRPr="00985A53">
        <w:rPr>
          <w:rStyle w:val="FontStyle280"/>
          <w:rFonts w:ascii="Arial" w:eastAsia="Times New Roman" w:hAnsi="Arial" w:cs="Arial"/>
          <w:sz w:val="18"/>
          <w:szCs w:val="18"/>
          <w:lang w:eastAsia="pl-PL"/>
        </w:rPr>
        <w:t>  8 833 713,60</w:t>
      </w:r>
      <w:r w:rsidR="00FF00E6" w:rsidRPr="00985A53">
        <w:rPr>
          <w:rStyle w:val="FontStyle280"/>
          <w:rFonts w:ascii="Arial" w:eastAsia="Times New Roman" w:hAnsi="Arial" w:cs="Arial"/>
          <w:sz w:val="18"/>
          <w:szCs w:val="18"/>
          <w:lang w:eastAsia="pl-PL"/>
        </w:rPr>
        <w:t xml:space="preserve"> PLN</w:t>
      </w:r>
    </w:p>
    <w:p w14:paraId="7B52D4C0" w14:textId="77777777" w:rsidR="0003619B" w:rsidRPr="00985A53" w:rsidRDefault="0003619B" w:rsidP="00FC4AE6">
      <w:pPr>
        <w:spacing w:after="0"/>
        <w:rPr>
          <w:rStyle w:val="FontStyle280"/>
          <w:rFonts w:ascii="Arial" w:eastAsia="Times New Roman" w:hAnsi="Arial" w:cs="Arial"/>
          <w:sz w:val="18"/>
          <w:szCs w:val="18"/>
          <w:lang w:eastAsia="pl-PL"/>
        </w:rPr>
      </w:pPr>
      <w:r w:rsidRPr="00985A53">
        <w:rPr>
          <w:rStyle w:val="FontStyle280"/>
          <w:rFonts w:ascii="Arial" w:eastAsia="Times New Roman" w:hAnsi="Arial" w:cs="Arial"/>
          <w:sz w:val="18"/>
          <w:szCs w:val="18"/>
          <w:lang w:eastAsia="pl-PL"/>
        </w:rPr>
        <w:t>Źródła finansowania projektu:</w:t>
      </w:r>
    </w:p>
    <w:p w14:paraId="33B8BB1E" w14:textId="77777777" w:rsidR="0003619B" w:rsidRPr="00985A53" w:rsidRDefault="0003619B" w:rsidP="00FC4AE6">
      <w:pPr>
        <w:spacing w:after="0"/>
        <w:rPr>
          <w:rStyle w:val="FontStyle280"/>
          <w:rFonts w:ascii="Arial" w:eastAsia="Times New Roman" w:hAnsi="Arial" w:cs="Arial"/>
          <w:sz w:val="18"/>
          <w:szCs w:val="18"/>
          <w:lang w:eastAsia="pl-PL"/>
        </w:rPr>
      </w:pPr>
      <w:r w:rsidRPr="00985A53">
        <w:rPr>
          <w:rStyle w:val="FontStyle280"/>
          <w:rFonts w:ascii="Arial" w:eastAsia="Times New Roman" w:hAnsi="Arial" w:cs="Arial"/>
          <w:sz w:val="18"/>
          <w:szCs w:val="18"/>
          <w:lang w:eastAsia="pl-PL"/>
        </w:rPr>
        <w:t xml:space="preserve">a)            RPO WM 85% -  7 508 656,56 PLN </w:t>
      </w:r>
    </w:p>
    <w:p w14:paraId="50EF40FE" w14:textId="77777777" w:rsidR="0003619B" w:rsidRPr="00985A53" w:rsidRDefault="0003619B" w:rsidP="00FC4AE6">
      <w:pPr>
        <w:spacing w:after="0"/>
        <w:rPr>
          <w:rStyle w:val="FontStyle280"/>
          <w:rFonts w:ascii="Arial" w:eastAsia="Times New Roman" w:hAnsi="Arial" w:cs="Arial"/>
          <w:sz w:val="18"/>
          <w:szCs w:val="18"/>
          <w:lang w:eastAsia="pl-PL"/>
        </w:rPr>
      </w:pPr>
      <w:r w:rsidRPr="00985A53">
        <w:rPr>
          <w:rStyle w:val="FontStyle280"/>
          <w:rFonts w:ascii="Arial" w:eastAsia="Times New Roman" w:hAnsi="Arial" w:cs="Arial"/>
          <w:sz w:val="18"/>
          <w:szCs w:val="18"/>
          <w:lang w:eastAsia="pl-PL"/>
        </w:rPr>
        <w:t>b)           wkład własny 15% -  1 325 057,04 PLN</w:t>
      </w:r>
    </w:p>
    <w:p w14:paraId="4F186523" w14:textId="77777777" w:rsidR="00482CA2" w:rsidRPr="00985A53" w:rsidRDefault="00482CA2" w:rsidP="00FC4AE6">
      <w:pPr>
        <w:spacing w:after="0"/>
        <w:contextualSpacing/>
        <w:jc w:val="both"/>
        <w:rPr>
          <w:rFonts w:ascii="Arial" w:eastAsia="Times New Roman" w:hAnsi="Arial" w:cs="Arial"/>
          <w:b/>
          <w:sz w:val="18"/>
          <w:szCs w:val="18"/>
          <w:lang w:eastAsia="pl-PL"/>
        </w:rPr>
      </w:pPr>
    </w:p>
    <w:p w14:paraId="1B4A383D" w14:textId="75EA8A83" w:rsidR="0045053B" w:rsidRPr="00985A53" w:rsidRDefault="0045053B" w:rsidP="003F4E60">
      <w:pPr>
        <w:pStyle w:val="Default"/>
        <w:spacing w:line="276" w:lineRule="auto"/>
        <w:jc w:val="both"/>
        <w:rPr>
          <w:rFonts w:ascii="Arial" w:hAnsi="Arial" w:cs="Arial"/>
          <w:b/>
          <w:i/>
          <w:sz w:val="18"/>
          <w:szCs w:val="18"/>
          <w:u w:val="single"/>
        </w:rPr>
      </w:pPr>
      <w:r w:rsidRPr="00985A53">
        <w:rPr>
          <w:rFonts w:ascii="Arial" w:hAnsi="Arial" w:cs="Arial"/>
          <w:b/>
          <w:i/>
          <w:sz w:val="18"/>
          <w:szCs w:val="18"/>
          <w:u w:val="single"/>
        </w:rPr>
        <w:t>Ad. 1</w:t>
      </w:r>
      <w:r w:rsidR="00260853" w:rsidRPr="00985A53">
        <w:rPr>
          <w:rFonts w:ascii="Arial" w:hAnsi="Arial" w:cs="Arial"/>
          <w:b/>
          <w:i/>
          <w:sz w:val="18"/>
          <w:szCs w:val="18"/>
          <w:u w:val="single"/>
        </w:rPr>
        <w:t>4</w:t>
      </w:r>
      <w:r w:rsidR="00832EC1" w:rsidRPr="00985A53">
        <w:rPr>
          <w:rFonts w:ascii="Arial" w:hAnsi="Arial" w:cs="Arial"/>
          <w:b/>
          <w:i/>
          <w:sz w:val="18"/>
          <w:szCs w:val="18"/>
          <w:u w:val="single"/>
        </w:rPr>
        <w:t xml:space="preserve"> </w:t>
      </w:r>
      <w:r w:rsidRPr="00985A53">
        <w:rPr>
          <w:rFonts w:ascii="Arial" w:hAnsi="Arial" w:cs="Arial"/>
          <w:b/>
          <w:i/>
          <w:color w:val="auto"/>
          <w:sz w:val="18"/>
          <w:szCs w:val="18"/>
          <w:u w:val="single"/>
        </w:rPr>
        <w:t>Projekt Nasielski</w:t>
      </w:r>
      <w:r w:rsidR="00B15A82" w:rsidRPr="00985A53">
        <w:rPr>
          <w:rFonts w:ascii="Arial" w:hAnsi="Arial" w:cs="Arial"/>
          <w:b/>
          <w:i/>
          <w:color w:val="auto"/>
          <w:sz w:val="18"/>
          <w:szCs w:val="18"/>
          <w:u w:val="single"/>
        </w:rPr>
        <w:t>ego</w:t>
      </w:r>
      <w:r w:rsidRPr="00985A53">
        <w:rPr>
          <w:rFonts w:ascii="Arial" w:hAnsi="Arial" w:cs="Arial"/>
          <w:b/>
          <w:i/>
          <w:color w:val="auto"/>
          <w:sz w:val="18"/>
          <w:szCs w:val="18"/>
          <w:u w:val="single"/>
        </w:rPr>
        <w:t xml:space="preserve"> Ośrod</w:t>
      </w:r>
      <w:r w:rsidR="00B15A82" w:rsidRPr="00985A53">
        <w:rPr>
          <w:rFonts w:ascii="Arial" w:hAnsi="Arial" w:cs="Arial"/>
          <w:b/>
          <w:i/>
          <w:color w:val="auto"/>
          <w:sz w:val="18"/>
          <w:szCs w:val="18"/>
          <w:u w:val="single"/>
        </w:rPr>
        <w:t>ka</w:t>
      </w:r>
      <w:r w:rsidRPr="00985A53">
        <w:rPr>
          <w:rFonts w:ascii="Arial" w:hAnsi="Arial" w:cs="Arial"/>
          <w:b/>
          <w:i/>
          <w:color w:val="auto"/>
          <w:sz w:val="18"/>
          <w:szCs w:val="18"/>
          <w:u w:val="single"/>
        </w:rPr>
        <w:t xml:space="preserve"> </w:t>
      </w:r>
      <w:r w:rsidR="00B15A82" w:rsidRPr="00985A53">
        <w:rPr>
          <w:rFonts w:ascii="Arial" w:hAnsi="Arial" w:cs="Arial"/>
          <w:b/>
          <w:i/>
          <w:color w:val="auto"/>
          <w:sz w:val="18"/>
          <w:szCs w:val="18"/>
          <w:u w:val="single"/>
        </w:rPr>
        <w:t>K</w:t>
      </w:r>
      <w:r w:rsidRPr="00985A53">
        <w:rPr>
          <w:rFonts w:ascii="Arial" w:hAnsi="Arial" w:cs="Arial"/>
          <w:b/>
          <w:i/>
          <w:color w:val="auto"/>
          <w:sz w:val="18"/>
          <w:szCs w:val="18"/>
          <w:u w:val="single"/>
        </w:rPr>
        <w:t>ultury</w:t>
      </w:r>
      <w:r w:rsidR="00B15A82" w:rsidRPr="00985A53">
        <w:rPr>
          <w:rFonts w:ascii="Arial" w:hAnsi="Arial" w:cs="Arial"/>
          <w:b/>
          <w:i/>
          <w:color w:val="auto"/>
          <w:sz w:val="18"/>
          <w:szCs w:val="18"/>
          <w:u w:val="single"/>
        </w:rPr>
        <w:t xml:space="preserve"> </w:t>
      </w:r>
      <w:r w:rsidRPr="00985A53">
        <w:rPr>
          <w:rFonts w:ascii="Arial" w:hAnsi="Arial" w:cs="Arial"/>
          <w:b/>
          <w:i/>
          <w:color w:val="auto"/>
          <w:sz w:val="18"/>
          <w:szCs w:val="18"/>
          <w:u w:val="single"/>
        </w:rPr>
        <w:t>pn. „Koncepcja architekto</w:t>
      </w:r>
      <w:r w:rsidR="00B15A82" w:rsidRPr="00985A53">
        <w:rPr>
          <w:rFonts w:ascii="Arial" w:hAnsi="Arial" w:cs="Arial"/>
          <w:b/>
          <w:i/>
          <w:color w:val="auto"/>
          <w:sz w:val="18"/>
          <w:szCs w:val="18"/>
          <w:u w:val="single"/>
        </w:rPr>
        <w:t xml:space="preserve">niczna modernizacji i rozbudowy </w:t>
      </w:r>
      <w:r w:rsidRPr="00985A53">
        <w:rPr>
          <w:rFonts w:ascii="Arial" w:hAnsi="Arial" w:cs="Arial"/>
          <w:b/>
          <w:i/>
          <w:color w:val="auto"/>
          <w:sz w:val="18"/>
          <w:szCs w:val="18"/>
          <w:u w:val="single"/>
        </w:rPr>
        <w:t>budynku</w:t>
      </w:r>
      <w:r w:rsidRPr="00985A53">
        <w:rPr>
          <w:rFonts w:ascii="Arial" w:hAnsi="Arial" w:cs="Arial"/>
          <w:i/>
          <w:sz w:val="18"/>
          <w:szCs w:val="18"/>
          <w:u w:val="single"/>
        </w:rPr>
        <w:t xml:space="preserve"> </w:t>
      </w:r>
      <w:r w:rsidRPr="00985A53">
        <w:rPr>
          <w:rFonts w:ascii="Arial" w:hAnsi="Arial" w:cs="Arial"/>
          <w:b/>
          <w:i/>
          <w:color w:val="auto"/>
          <w:sz w:val="18"/>
          <w:szCs w:val="18"/>
          <w:u w:val="single"/>
        </w:rPr>
        <w:t>Ośrodka Kultury w Nasielsku”;</w:t>
      </w:r>
    </w:p>
    <w:p w14:paraId="095C3F3A" w14:textId="77777777" w:rsidR="0045053B" w:rsidRPr="00985A53" w:rsidRDefault="0045053B" w:rsidP="00FC4AE6">
      <w:pPr>
        <w:pStyle w:val="Style11"/>
        <w:widowControl/>
        <w:spacing w:line="276" w:lineRule="auto"/>
        <w:contextualSpacing/>
        <w:rPr>
          <w:rFonts w:ascii="Arial" w:hAnsi="Arial" w:cs="Arial"/>
          <w:sz w:val="18"/>
          <w:szCs w:val="18"/>
        </w:rPr>
      </w:pPr>
    </w:p>
    <w:p w14:paraId="32F236FD" w14:textId="35A0B36D" w:rsidR="0045053B" w:rsidRPr="00985A53" w:rsidRDefault="0045053B" w:rsidP="00FC4AE6">
      <w:pPr>
        <w:pStyle w:val="Style11"/>
        <w:widowControl/>
        <w:spacing w:line="276" w:lineRule="auto"/>
        <w:contextualSpacing/>
        <w:rPr>
          <w:rFonts w:ascii="Arial" w:hAnsi="Arial" w:cs="Arial"/>
          <w:sz w:val="18"/>
          <w:szCs w:val="18"/>
        </w:rPr>
      </w:pPr>
      <w:r w:rsidRPr="00985A53">
        <w:rPr>
          <w:rFonts w:ascii="Arial" w:hAnsi="Arial" w:cs="Arial"/>
          <w:sz w:val="18"/>
          <w:szCs w:val="18"/>
        </w:rPr>
        <w:t>Przedmiotem projektu jest opracowan</w:t>
      </w:r>
      <w:r w:rsidR="00B15A82" w:rsidRPr="00985A53">
        <w:rPr>
          <w:rFonts w:ascii="Arial" w:hAnsi="Arial" w:cs="Arial"/>
          <w:sz w:val="18"/>
          <w:szCs w:val="18"/>
        </w:rPr>
        <w:t>ie</w:t>
      </w:r>
      <w:r w:rsidRPr="00985A53">
        <w:rPr>
          <w:rFonts w:ascii="Arial" w:hAnsi="Arial" w:cs="Arial"/>
          <w:sz w:val="18"/>
          <w:szCs w:val="18"/>
        </w:rPr>
        <w:t xml:space="preserve"> koncepcji modernizacji i rozbudowy budynku Nasielskiego Ośrodka Kultury</w:t>
      </w:r>
      <w:r w:rsidR="00B15A82" w:rsidRPr="00985A53">
        <w:rPr>
          <w:rFonts w:ascii="Arial" w:hAnsi="Arial" w:cs="Arial"/>
          <w:sz w:val="18"/>
          <w:szCs w:val="18"/>
        </w:rPr>
        <w:t>,</w:t>
      </w:r>
      <w:r w:rsidR="00826C1D">
        <w:rPr>
          <w:rFonts w:ascii="Arial" w:hAnsi="Arial" w:cs="Arial"/>
          <w:sz w:val="18"/>
          <w:szCs w:val="18"/>
        </w:rPr>
        <w:t xml:space="preserve"> </w:t>
      </w:r>
      <w:r w:rsidRPr="00985A53">
        <w:rPr>
          <w:rFonts w:ascii="Arial" w:hAnsi="Arial" w:cs="Arial"/>
          <w:sz w:val="18"/>
          <w:szCs w:val="18"/>
        </w:rPr>
        <w:t>wprowadzenie nowych funkcji wzbogacających ofertę kulturalną miasta przy zachowan</w:t>
      </w:r>
      <w:r w:rsidR="002855A2" w:rsidRPr="00985A53">
        <w:rPr>
          <w:rFonts w:ascii="Arial" w:hAnsi="Arial" w:cs="Arial"/>
          <w:sz w:val="18"/>
          <w:szCs w:val="18"/>
        </w:rPr>
        <w:t>iu funkcji istniejącej (kino).  W koncepcji p</w:t>
      </w:r>
      <w:r w:rsidRPr="00985A53">
        <w:rPr>
          <w:rFonts w:ascii="Arial" w:hAnsi="Arial" w:cs="Arial"/>
          <w:sz w:val="18"/>
          <w:szCs w:val="18"/>
        </w:rPr>
        <w:t xml:space="preserve">rzewidziano modernizację sali kinowej z zapleczem na salę spełniającą wymogi sali teatralnej ze sceną, sznurownią, zapleczem i możliwością dostarczenia dekoracji. W rozbudowanym budynku zaprojektowano mini studio nagrań z salą prób, salę komputerową, salę taneczną i pracownię plastyczną </w:t>
      </w:r>
      <w:r w:rsidR="00FC4AE6">
        <w:rPr>
          <w:rFonts w:ascii="Arial" w:hAnsi="Arial" w:cs="Arial"/>
          <w:sz w:val="18"/>
          <w:szCs w:val="18"/>
        </w:rPr>
        <w:br/>
      </w:r>
      <w:r w:rsidRPr="00985A53">
        <w:rPr>
          <w:rFonts w:ascii="Arial" w:hAnsi="Arial" w:cs="Arial"/>
          <w:sz w:val="18"/>
          <w:szCs w:val="18"/>
        </w:rPr>
        <w:t xml:space="preserve">z koniecznym zapleczem szatniowym i sanitarnym. </w:t>
      </w:r>
    </w:p>
    <w:p w14:paraId="1134541E" w14:textId="77777777" w:rsidR="0045053B" w:rsidRPr="00985A53" w:rsidRDefault="0045053B" w:rsidP="00FC4AE6">
      <w:pPr>
        <w:pStyle w:val="Default"/>
        <w:spacing w:line="276" w:lineRule="auto"/>
        <w:jc w:val="both"/>
        <w:rPr>
          <w:rFonts w:ascii="Arial" w:eastAsia="Times New Roman" w:hAnsi="Arial" w:cs="Arial"/>
          <w:color w:val="auto"/>
          <w:sz w:val="18"/>
          <w:szCs w:val="18"/>
          <w:lang w:eastAsia="pl-PL"/>
        </w:rPr>
      </w:pPr>
      <w:r w:rsidRPr="00985A53">
        <w:rPr>
          <w:rFonts w:ascii="Arial" w:eastAsia="Times New Roman" w:hAnsi="Arial" w:cs="Arial"/>
          <w:color w:val="auto"/>
          <w:sz w:val="18"/>
          <w:szCs w:val="18"/>
          <w:lang w:eastAsia="pl-PL"/>
        </w:rPr>
        <w:t xml:space="preserve">Koncepcja rozwiązania bryłowo-przestrzennego polega na: </w:t>
      </w:r>
    </w:p>
    <w:p w14:paraId="1F8BABF6" w14:textId="77777777" w:rsidR="0045053B" w:rsidRPr="00985A53" w:rsidRDefault="0045053B" w:rsidP="00FC4AE6">
      <w:pPr>
        <w:pStyle w:val="Default"/>
        <w:spacing w:line="276" w:lineRule="auto"/>
        <w:jc w:val="both"/>
        <w:rPr>
          <w:rFonts w:ascii="Arial" w:eastAsia="Times New Roman" w:hAnsi="Arial" w:cs="Arial"/>
          <w:color w:val="auto"/>
          <w:sz w:val="18"/>
          <w:szCs w:val="18"/>
          <w:lang w:eastAsia="pl-PL"/>
        </w:rPr>
      </w:pPr>
      <w:r w:rsidRPr="00985A53">
        <w:rPr>
          <w:rFonts w:ascii="Arial" w:eastAsia="Times New Roman" w:hAnsi="Arial" w:cs="Arial"/>
          <w:color w:val="auto"/>
          <w:sz w:val="18"/>
          <w:szCs w:val="18"/>
          <w:lang w:eastAsia="pl-PL"/>
        </w:rPr>
        <w:t>- rozbudowie od strony zachodniej (oparte na słupach pierwsze i drugie piętro oraz poddasze) przy pozostawieniu uwolnionego parteru (urządzony teren zielony)</w:t>
      </w:r>
      <w:r w:rsidR="00B15A82" w:rsidRPr="00985A53">
        <w:rPr>
          <w:rFonts w:ascii="Arial" w:eastAsia="Times New Roman" w:hAnsi="Arial" w:cs="Arial"/>
          <w:color w:val="auto"/>
          <w:sz w:val="18"/>
          <w:szCs w:val="18"/>
          <w:lang w:eastAsia="pl-PL"/>
        </w:rPr>
        <w:t>,</w:t>
      </w:r>
    </w:p>
    <w:p w14:paraId="4C50C486" w14:textId="77777777" w:rsidR="0045053B" w:rsidRPr="00985A53" w:rsidRDefault="0045053B" w:rsidP="00FC4AE6">
      <w:pPr>
        <w:pStyle w:val="Default"/>
        <w:spacing w:line="276" w:lineRule="auto"/>
        <w:jc w:val="both"/>
        <w:rPr>
          <w:rFonts w:ascii="Arial" w:eastAsia="Times New Roman" w:hAnsi="Arial" w:cs="Arial"/>
          <w:color w:val="auto"/>
          <w:sz w:val="18"/>
          <w:szCs w:val="18"/>
          <w:lang w:eastAsia="pl-PL"/>
        </w:rPr>
      </w:pPr>
      <w:r w:rsidRPr="00985A53">
        <w:rPr>
          <w:rFonts w:ascii="Arial" w:eastAsia="Times New Roman" w:hAnsi="Arial" w:cs="Arial"/>
          <w:color w:val="auto"/>
          <w:sz w:val="18"/>
          <w:szCs w:val="18"/>
          <w:lang w:eastAsia="pl-PL"/>
        </w:rPr>
        <w:t>- nadbudowie kondygnacji poddaszowej ze spadzistym stropodachem</w:t>
      </w:r>
      <w:r w:rsidR="00B15A82" w:rsidRPr="00985A53">
        <w:rPr>
          <w:rFonts w:ascii="Arial" w:eastAsia="Times New Roman" w:hAnsi="Arial" w:cs="Arial"/>
          <w:color w:val="auto"/>
          <w:sz w:val="18"/>
          <w:szCs w:val="18"/>
          <w:lang w:eastAsia="pl-PL"/>
        </w:rPr>
        <w:t>,</w:t>
      </w:r>
      <w:r w:rsidRPr="00985A53">
        <w:rPr>
          <w:rFonts w:ascii="Arial" w:eastAsia="Times New Roman" w:hAnsi="Arial" w:cs="Arial"/>
          <w:color w:val="auto"/>
          <w:sz w:val="18"/>
          <w:szCs w:val="18"/>
          <w:lang w:eastAsia="pl-PL"/>
        </w:rPr>
        <w:t xml:space="preserve"> </w:t>
      </w:r>
    </w:p>
    <w:p w14:paraId="51901F72" w14:textId="77777777" w:rsidR="0045053B" w:rsidRPr="00985A53" w:rsidRDefault="0045053B" w:rsidP="00FC4AE6">
      <w:pPr>
        <w:pStyle w:val="Default"/>
        <w:spacing w:line="276" w:lineRule="auto"/>
        <w:jc w:val="both"/>
        <w:rPr>
          <w:rFonts w:ascii="Arial" w:eastAsia="Times New Roman" w:hAnsi="Arial" w:cs="Arial"/>
          <w:color w:val="auto"/>
          <w:sz w:val="18"/>
          <w:szCs w:val="18"/>
          <w:lang w:eastAsia="pl-PL"/>
        </w:rPr>
      </w:pPr>
      <w:r w:rsidRPr="00985A53">
        <w:rPr>
          <w:rFonts w:ascii="Arial" w:eastAsia="Times New Roman" w:hAnsi="Arial" w:cs="Arial"/>
          <w:color w:val="auto"/>
          <w:sz w:val="18"/>
          <w:szCs w:val="18"/>
          <w:lang w:eastAsia="pl-PL"/>
        </w:rPr>
        <w:t>- wyodrębnieniu w elewacji frontowej i tylnej dotychczasowej bryły budynku</w:t>
      </w:r>
      <w:r w:rsidR="00B15A82" w:rsidRPr="00985A53">
        <w:rPr>
          <w:rFonts w:ascii="Arial" w:eastAsia="Times New Roman" w:hAnsi="Arial" w:cs="Arial"/>
          <w:color w:val="auto"/>
          <w:sz w:val="18"/>
          <w:szCs w:val="18"/>
          <w:lang w:eastAsia="pl-PL"/>
        </w:rPr>
        <w:t>,</w:t>
      </w:r>
      <w:r w:rsidRPr="00985A53">
        <w:rPr>
          <w:rFonts w:ascii="Arial" w:eastAsia="Times New Roman" w:hAnsi="Arial" w:cs="Arial"/>
          <w:color w:val="auto"/>
          <w:sz w:val="18"/>
          <w:szCs w:val="18"/>
          <w:lang w:eastAsia="pl-PL"/>
        </w:rPr>
        <w:t xml:space="preserve"> </w:t>
      </w:r>
    </w:p>
    <w:p w14:paraId="21133F4B" w14:textId="71102B1F" w:rsidR="0045053B" w:rsidRPr="00985A53" w:rsidRDefault="0045053B" w:rsidP="00FC4AE6">
      <w:pPr>
        <w:pStyle w:val="Style11"/>
        <w:widowControl/>
        <w:spacing w:line="276" w:lineRule="auto"/>
        <w:contextualSpacing/>
        <w:rPr>
          <w:rFonts w:ascii="Arial" w:hAnsi="Arial" w:cs="Arial"/>
          <w:sz w:val="18"/>
          <w:szCs w:val="18"/>
        </w:rPr>
      </w:pPr>
      <w:r w:rsidRPr="00985A53">
        <w:rPr>
          <w:rFonts w:ascii="Arial" w:hAnsi="Arial" w:cs="Arial"/>
          <w:sz w:val="18"/>
          <w:szCs w:val="18"/>
        </w:rPr>
        <w:t xml:space="preserve">- zróżnicowanie materiałowo – kolorystyczne elewacji frontowej i tylnej dla zmniejszenia wrażenia dominacji </w:t>
      </w:r>
      <w:r w:rsidR="00FC4AE6">
        <w:rPr>
          <w:rFonts w:ascii="Arial" w:hAnsi="Arial" w:cs="Arial"/>
          <w:sz w:val="18"/>
          <w:szCs w:val="18"/>
        </w:rPr>
        <w:br/>
      </w:r>
      <w:r w:rsidRPr="00985A53">
        <w:rPr>
          <w:rFonts w:ascii="Arial" w:hAnsi="Arial" w:cs="Arial"/>
          <w:sz w:val="18"/>
          <w:szCs w:val="18"/>
        </w:rPr>
        <w:t>w przestrzeni miejskiej</w:t>
      </w:r>
      <w:r w:rsidR="00B15A82" w:rsidRPr="00985A53">
        <w:rPr>
          <w:rFonts w:ascii="Arial" w:hAnsi="Arial" w:cs="Arial"/>
          <w:sz w:val="18"/>
          <w:szCs w:val="18"/>
        </w:rPr>
        <w:t>.</w:t>
      </w:r>
      <w:r w:rsidRPr="00985A53">
        <w:rPr>
          <w:rFonts w:ascii="Arial" w:hAnsi="Arial" w:cs="Arial"/>
          <w:sz w:val="18"/>
          <w:szCs w:val="18"/>
        </w:rPr>
        <w:t xml:space="preserve"> </w:t>
      </w:r>
    </w:p>
    <w:p w14:paraId="7A6FE2C7" w14:textId="77777777" w:rsidR="0045053B" w:rsidRPr="00985A53" w:rsidRDefault="0045053B" w:rsidP="00FC4AE6">
      <w:pPr>
        <w:autoSpaceDE w:val="0"/>
        <w:autoSpaceDN w:val="0"/>
        <w:adjustRightInd w:val="0"/>
        <w:spacing w:after="0"/>
        <w:contextualSpacing/>
        <w:jc w:val="both"/>
        <w:rPr>
          <w:rFonts w:ascii="Arial" w:hAnsi="Arial" w:cs="Arial"/>
          <w:sz w:val="18"/>
          <w:szCs w:val="18"/>
          <w:u w:val="single"/>
        </w:rPr>
      </w:pPr>
    </w:p>
    <w:p w14:paraId="6759314A" w14:textId="7568E32C" w:rsidR="0045053B" w:rsidRPr="00985A53" w:rsidRDefault="00000926" w:rsidP="00FC4AE6">
      <w:pPr>
        <w:spacing w:after="0"/>
        <w:contextualSpacing/>
        <w:jc w:val="both"/>
        <w:rPr>
          <w:rFonts w:ascii="Arial" w:eastAsia="Times New Roman" w:hAnsi="Arial" w:cs="Arial"/>
          <w:sz w:val="18"/>
          <w:szCs w:val="18"/>
          <w:u w:val="single"/>
          <w:lang w:eastAsia="pl-PL"/>
        </w:rPr>
      </w:pPr>
      <w:r w:rsidRPr="00985A53">
        <w:rPr>
          <w:rFonts w:ascii="Arial" w:eastAsia="Times New Roman" w:hAnsi="Arial" w:cs="Arial"/>
          <w:b/>
          <w:sz w:val="18"/>
          <w:szCs w:val="18"/>
          <w:u w:val="single"/>
          <w:lang w:eastAsia="pl-PL"/>
        </w:rPr>
        <w:t xml:space="preserve">Orientacyjne </w:t>
      </w:r>
      <w:r w:rsidR="0045053B" w:rsidRPr="00985A53">
        <w:rPr>
          <w:rFonts w:ascii="Arial" w:eastAsia="Times New Roman" w:hAnsi="Arial" w:cs="Arial"/>
          <w:b/>
          <w:sz w:val="18"/>
          <w:szCs w:val="18"/>
          <w:u w:val="single"/>
          <w:lang w:eastAsia="pl-PL"/>
        </w:rPr>
        <w:t>całkowite koszty projektu:</w:t>
      </w:r>
      <w:r w:rsidR="0045053B" w:rsidRPr="00985A53">
        <w:rPr>
          <w:rFonts w:ascii="Arial" w:eastAsia="Times New Roman" w:hAnsi="Arial" w:cs="Arial"/>
          <w:sz w:val="18"/>
          <w:szCs w:val="18"/>
          <w:u w:val="single"/>
          <w:lang w:eastAsia="pl-PL"/>
        </w:rPr>
        <w:t xml:space="preserve"> </w:t>
      </w:r>
      <w:r w:rsidR="0045053B" w:rsidRPr="00985A53">
        <w:rPr>
          <w:rFonts w:ascii="Arial" w:eastAsia="Times New Roman" w:hAnsi="Arial" w:cs="Arial"/>
          <w:sz w:val="18"/>
          <w:szCs w:val="18"/>
          <w:lang w:eastAsia="pl-PL"/>
        </w:rPr>
        <w:t>30 750,00 PLN</w:t>
      </w:r>
    </w:p>
    <w:p w14:paraId="63C4C67D" w14:textId="77777777" w:rsidR="0045053B" w:rsidRPr="00985A53" w:rsidRDefault="0045053B" w:rsidP="00FC4AE6">
      <w:pPr>
        <w:spacing w:after="0"/>
        <w:contextualSpacing/>
        <w:jc w:val="both"/>
        <w:rPr>
          <w:rFonts w:ascii="Arial" w:eastAsia="Times New Roman" w:hAnsi="Arial" w:cs="Arial"/>
          <w:sz w:val="18"/>
          <w:szCs w:val="18"/>
          <w:lang w:eastAsia="pl-PL"/>
        </w:rPr>
      </w:pPr>
      <w:r w:rsidRPr="00985A53">
        <w:rPr>
          <w:rFonts w:ascii="Arial" w:eastAsia="Times New Roman" w:hAnsi="Arial" w:cs="Arial"/>
          <w:sz w:val="18"/>
          <w:szCs w:val="18"/>
          <w:lang w:eastAsia="pl-PL"/>
        </w:rPr>
        <w:t>Źródła finansowania projektu:</w:t>
      </w:r>
    </w:p>
    <w:p w14:paraId="0EFF84C0" w14:textId="446921BE" w:rsidR="0045053B" w:rsidRPr="00CA5BD7" w:rsidRDefault="0045053B" w:rsidP="00FC4AE6">
      <w:pPr>
        <w:pStyle w:val="Akapitzlist"/>
        <w:numPr>
          <w:ilvl w:val="0"/>
          <w:numId w:val="39"/>
        </w:numPr>
        <w:spacing w:after="0"/>
        <w:jc w:val="both"/>
        <w:rPr>
          <w:rFonts w:ascii="Arial" w:eastAsia="Times New Roman" w:hAnsi="Arial" w:cs="Arial"/>
          <w:color w:val="000000"/>
          <w:sz w:val="18"/>
          <w:szCs w:val="18"/>
          <w:u w:val="single"/>
          <w:lang w:eastAsia="pl-PL"/>
        </w:rPr>
      </w:pPr>
      <w:r w:rsidRPr="00CA5BD7">
        <w:rPr>
          <w:rFonts w:ascii="Arial" w:eastAsia="Times New Roman" w:hAnsi="Arial" w:cs="Arial"/>
          <w:sz w:val="18"/>
          <w:szCs w:val="18"/>
          <w:u w:val="single"/>
          <w:lang w:eastAsia="pl-PL"/>
        </w:rPr>
        <w:t xml:space="preserve">RPO WM 85% - </w:t>
      </w:r>
      <w:r w:rsidRPr="00CA5BD7">
        <w:rPr>
          <w:rFonts w:ascii="Arial" w:eastAsia="Times New Roman" w:hAnsi="Arial" w:cs="Arial"/>
          <w:color w:val="000000"/>
          <w:sz w:val="18"/>
          <w:szCs w:val="18"/>
          <w:u w:val="single"/>
          <w:lang w:eastAsia="pl-PL"/>
        </w:rPr>
        <w:t xml:space="preserve">26 137,50 </w:t>
      </w:r>
      <w:r w:rsidRPr="00CA5BD7">
        <w:rPr>
          <w:rFonts w:ascii="Arial" w:eastAsia="Times New Roman" w:hAnsi="Arial" w:cs="Arial"/>
          <w:sz w:val="18"/>
          <w:szCs w:val="18"/>
          <w:u w:val="single"/>
          <w:lang w:eastAsia="pl-PL"/>
        </w:rPr>
        <w:t xml:space="preserve">PLN </w:t>
      </w:r>
    </w:p>
    <w:p w14:paraId="7B947D55" w14:textId="4F0DB553" w:rsidR="0045053B" w:rsidRPr="00CA5BD7" w:rsidRDefault="0045053B" w:rsidP="00FC4AE6">
      <w:pPr>
        <w:pStyle w:val="Akapitzlist"/>
        <w:numPr>
          <w:ilvl w:val="0"/>
          <w:numId w:val="39"/>
        </w:numPr>
        <w:spacing w:after="0"/>
        <w:jc w:val="both"/>
        <w:rPr>
          <w:rFonts w:ascii="Arial" w:eastAsia="Times New Roman" w:hAnsi="Arial" w:cs="Arial"/>
          <w:color w:val="000000"/>
          <w:sz w:val="18"/>
          <w:szCs w:val="18"/>
          <w:lang w:eastAsia="pl-PL"/>
        </w:rPr>
      </w:pPr>
      <w:r w:rsidRPr="00CA5BD7">
        <w:rPr>
          <w:rFonts w:ascii="Arial" w:eastAsia="Times New Roman" w:hAnsi="Arial" w:cs="Arial"/>
          <w:sz w:val="18"/>
          <w:szCs w:val="18"/>
          <w:lang w:eastAsia="pl-PL"/>
        </w:rPr>
        <w:t xml:space="preserve">wkład własny 15% - </w:t>
      </w:r>
      <w:r w:rsidRPr="00CA5BD7">
        <w:rPr>
          <w:rFonts w:ascii="Arial" w:eastAsia="Times New Roman" w:hAnsi="Arial" w:cs="Arial"/>
          <w:color w:val="000000"/>
          <w:sz w:val="18"/>
          <w:szCs w:val="18"/>
          <w:lang w:eastAsia="pl-PL"/>
        </w:rPr>
        <w:t>4 612</w:t>
      </w:r>
      <w:r w:rsidR="00437697" w:rsidRPr="00CA5BD7">
        <w:rPr>
          <w:rFonts w:ascii="Arial" w:eastAsia="Times New Roman" w:hAnsi="Arial" w:cs="Arial"/>
          <w:color w:val="000000"/>
          <w:sz w:val="18"/>
          <w:szCs w:val="18"/>
          <w:lang w:eastAsia="pl-PL"/>
        </w:rPr>
        <w:t>,50</w:t>
      </w:r>
      <w:r w:rsidRPr="00CA5BD7">
        <w:rPr>
          <w:rFonts w:ascii="Arial" w:eastAsia="Times New Roman" w:hAnsi="Arial" w:cs="Arial"/>
          <w:color w:val="000000"/>
          <w:sz w:val="18"/>
          <w:szCs w:val="18"/>
          <w:lang w:eastAsia="pl-PL"/>
        </w:rPr>
        <w:t xml:space="preserve"> </w:t>
      </w:r>
      <w:r w:rsidRPr="00CA5BD7">
        <w:rPr>
          <w:rFonts w:ascii="Arial" w:eastAsia="Times New Roman" w:hAnsi="Arial" w:cs="Arial"/>
          <w:sz w:val="18"/>
          <w:szCs w:val="18"/>
          <w:lang w:eastAsia="pl-PL"/>
        </w:rPr>
        <w:t>PLN</w:t>
      </w:r>
    </w:p>
    <w:p w14:paraId="700F1B46" w14:textId="77777777" w:rsidR="0045053B" w:rsidRPr="00985A53" w:rsidRDefault="0045053B" w:rsidP="00FC4AE6">
      <w:pPr>
        <w:spacing w:after="0"/>
        <w:jc w:val="both"/>
        <w:rPr>
          <w:rFonts w:ascii="Arial" w:hAnsi="Arial" w:cs="Arial"/>
          <w:b/>
          <w:sz w:val="18"/>
          <w:szCs w:val="18"/>
        </w:rPr>
      </w:pPr>
    </w:p>
    <w:p w14:paraId="0E962CCA" w14:textId="1956B86F" w:rsidR="00260853" w:rsidRPr="00985A53" w:rsidRDefault="00260853" w:rsidP="003F4E60">
      <w:pPr>
        <w:spacing w:after="0"/>
        <w:rPr>
          <w:rFonts w:ascii="Arial" w:hAnsi="Arial" w:cs="Arial"/>
          <w:b/>
          <w:i/>
          <w:sz w:val="18"/>
          <w:szCs w:val="18"/>
          <w:u w:val="single"/>
        </w:rPr>
      </w:pPr>
      <w:r w:rsidRPr="00985A53">
        <w:rPr>
          <w:rFonts w:ascii="Arial" w:hAnsi="Arial" w:cs="Arial"/>
          <w:b/>
          <w:i/>
          <w:sz w:val="18"/>
          <w:szCs w:val="18"/>
          <w:u w:val="single"/>
        </w:rPr>
        <w:t xml:space="preserve">Ad. 15 Projekt Gmina Miasto Pruszków, pn. „Wykonanie scenografii i ekspozycji stałej </w:t>
      </w:r>
      <w:proofErr w:type="spellStart"/>
      <w:r w:rsidRPr="00985A53">
        <w:rPr>
          <w:rFonts w:ascii="Arial" w:hAnsi="Arial" w:cs="Arial"/>
          <w:b/>
          <w:i/>
          <w:sz w:val="18"/>
          <w:szCs w:val="18"/>
          <w:u w:val="single"/>
        </w:rPr>
        <w:t>pt</w:t>
      </w:r>
      <w:proofErr w:type="spellEnd"/>
      <w:r w:rsidRPr="00985A53">
        <w:rPr>
          <w:rFonts w:ascii="Arial" w:hAnsi="Arial" w:cs="Arial"/>
          <w:b/>
          <w:i/>
          <w:sz w:val="18"/>
          <w:szCs w:val="18"/>
          <w:u w:val="single"/>
        </w:rPr>
        <w:t>: „Przedświt – Mazowieckie Centru</w:t>
      </w:r>
      <w:r w:rsidR="00832EC1" w:rsidRPr="00985A53">
        <w:rPr>
          <w:rFonts w:ascii="Arial" w:hAnsi="Arial" w:cs="Arial"/>
          <w:b/>
          <w:i/>
          <w:sz w:val="18"/>
          <w:szCs w:val="18"/>
          <w:u w:val="single"/>
        </w:rPr>
        <w:t>m Metalurgiczne z przełomu er”</w:t>
      </w:r>
    </w:p>
    <w:p w14:paraId="2EEE4B8C" w14:textId="77777777" w:rsidR="00832EC1" w:rsidRPr="00985A53" w:rsidRDefault="00832EC1" w:rsidP="00FC4AE6">
      <w:pPr>
        <w:spacing w:after="0"/>
        <w:jc w:val="center"/>
        <w:rPr>
          <w:rFonts w:ascii="Arial" w:hAnsi="Arial" w:cs="Arial"/>
          <w:b/>
          <w:i/>
          <w:sz w:val="18"/>
          <w:szCs w:val="18"/>
          <w:u w:val="single"/>
        </w:rPr>
      </w:pPr>
    </w:p>
    <w:p w14:paraId="32410BA3" w14:textId="55C78565" w:rsidR="00260853" w:rsidRPr="00985A53" w:rsidRDefault="00260853" w:rsidP="00FC4AE6">
      <w:pPr>
        <w:spacing w:after="0"/>
        <w:jc w:val="both"/>
        <w:rPr>
          <w:rStyle w:val="FontStyle280"/>
          <w:rFonts w:ascii="Arial" w:hAnsi="Arial" w:cs="Arial"/>
          <w:color w:val="auto"/>
          <w:sz w:val="18"/>
          <w:szCs w:val="18"/>
        </w:rPr>
      </w:pPr>
      <w:r w:rsidRPr="00985A53">
        <w:rPr>
          <w:rStyle w:val="FontStyle280"/>
          <w:rFonts w:ascii="Arial" w:hAnsi="Arial" w:cs="Arial"/>
          <w:sz w:val="18"/>
          <w:szCs w:val="18"/>
        </w:rPr>
        <w:t>Przedmiotem projektu jest wykonania scenografii i ekspozycji stałej pt. „Przedświt – Mazowieckie Centrum Metalurgiczne z przełomu er” w Muzeum Starożytnego Hutnictwa Mazowieckiego w Pruszkowie</w:t>
      </w:r>
      <w:r w:rsidRPr="00985A53">
        <w:rPr>
          <w:rFonts w:ascii="Arial" w:hAnsi="Arial" w:cs="Arial"/>
          <w:sz w:val="18"/>
          <w:szCs w:val="18"/>
        </w:rPr>
        <w:t xml:space="preserve"> </w:t>
      </w:r>
      <w:r w:rsidR="00FC4AE6">
        <w:rPr>
          <w:rFonts w:ascii="Arial" w:hAnsi="Arial" w:cs="Arial"/>
          <w:sz w:val="18"/>
          <w:szCs w:val="18"/>
        </w:rPr>
        <w:br/>
      </w:r>
      <w:r w:rsidRPr="00985A53">
        <w:rPr>
          <w:rStyle w:val="FontStyle280"/>
          <w:rFonts w:ascii="Arial" w:hAnsi="Arial" w:cs="Arial"/>
          <w:sz w:val="18"/>
          <w:szCs w:val="18"/>
        </w:rPr>
        <w:t xml:space="preserve">z uwzględnieniem multimediów oraz dostosowaniem istniejących instalacji na potrzeby projektu. </w:t>
      </w:r>
      <w:r w:rsidR="00437697" w:rsidRPr="00985A53">
        <w:rPr>
          <w:rFonts w:ascii="Arial" w:hAnsi="Arial" w:cs="Arial"/>
          <w:sz w:val="18"/>
          <w:szCs w:val="18"/>
          <w:lang w:eastAsia="pl-PL"/>
        </w:rPr>
        <w:t>Bogata oferta programowa stworzona dzięki realizacji ekspozycji stałej wykorzystującej najnowsze technologie skierowana jest do społeczności regionalnej i turystów zagranicznych. Wśród elementów jej wyposażenia znajdą się audio przewodniki oraz treści edukacyjne. Przewidziano aktywny udział osób niepełnosprawnych wśród odwiedzających i uczestników lekcji muzealnych, dlatego zaplanowano lik</w:t>
      </w:r>
      <w:r w:rsidR="00F62BAD" w:rsidRPr="00985A53">
        <w:rPr>
          <w:rFonts w:ascii="Arial" w:hAnsi="Arial" w:cs="Arial"/>
          <w:sz w:val="18"/>
          <w:szCs w:val="18"/>
          <w:lang w:eastAsia="pl-PL"/>
        </w:rPr>
        <w:t>widację barier wewnątrz budynku</w:t>
      </w:r>
      <w:r w:rsidR="00437697" w:rsidRPr="00985A53">
        <w:rPr>
          <w:rFonts w:ascii="Arial" w:hAnsi="Arial" w:cs="Arial"/>
          <w:sz w:val="18"/>
          <w:szCs w:val="18"/>
          <w:lang w:eastAsia="pl-PL"/>
        </w:rPr>
        <w:t xml:space="preserve"> poprzez zaprojektowanie poszczególnych elementów wystawy, m.in. dostępne będą liczne repliki zabytków do dotykania, dla osób niewidomych.</w:t>
      </w:r>
      <w:r w:rsidR="00437697" w:rsidRPr="00985A53">
        <w:rPr>
          <w:rFonts w:ascii="Arial" w:hAnsi="Arial" w:cs="Arial"/>
          <w:sz w:val="18"/>
          <w:szCs w:val="18"/>
        </w:rPr>
        <w:t xml:space="preserve"> Projekt został </w:t>
      </w:r>
      <w:r w:rsidR="00F62BAD" w:rsidRPr="00985A53">
        <w:rPr>
          <w:rFonts w:ascii="Arial" w:hAnsi="Arial" w:cs="Arial"/>
          <w:sz w:val="18"/>
          <w:szCs w:val="18"/>
        </w:rPr>
        <w:t>zrealizowany</w:t>
      </w:r>
      <w:r w:rsidR="00437697" w:rsidRPr="00985A53">
        <w:rPr>
          <w:rFonts w:ascii="Arial" w:hAnsi="Arial" w:cs="Arial"/>
          <w:sz w:val="18"/>
          <w:szCs w:val="18"/>
        </w:rPr>
        <w:t xml:space="preserve"> na mocy umów partnerskich zawartych pomiędzy MSHM </w:t>
      </w:r>
      <w:r w:rsidR="00FC4AE6">
        <w:rPr>
          <w:rFonts w:ascii="Arial" w:hAnsi="Arial" w:cs="Arial"/>
          <w:sz w:val="18"/>
          <w:szCs w:val="18"/>
        </w:rPr>
        <w:br/>
      </w:r>
      <w:r w:rsidR="00437697" w:rsidRPr="00985A53">
        <w:rPr>
          <w:rFonts w:ascii="Arial" w:hAnsi="Arial" w:cs="Arial"/>
          <w:sz w:val="18"/>
          <w:szCs w:val="18"/>
        </w:rPr>
        <w:t>w Pruszkowie, Lokalną Organizacją Turystyczną Mazowsza a Gminą Miastem Pruszków, jako liderem.</w:t>
      </w:r>
    </w:p>
    <w:p w14:paraId="04684648" w14:textId="77777777" w:rsidR="00260853" w:rsidRPr="00985A53" w:rsidRDefault="00260853" w:rsidP="00FC4AE6">
      <w:pPr>
        <w:pStyle w:val="Style11"/>
        <w:widowControl/>
        <w:spacing w:line="276" w:lineRule="auto"/>
        <w:contextualSpacing/>
        <w:rPr>
          <w:rFonts w:ascii="Arial" w:hAnsi="Arial" w:cs="Arial"/>
          <w:color w:val="000000"/>
          <w:sz w:val="18"/>
          <w:szCs w:val="18"/>
        </w:rPr>
      </w:pPr>
    </w:p>
    <w:p w14:paraId="6AF37DFE" w14:textId="56C1AA07" w:rsidR="00260853" w:rsidRPr="00985A53" w:rsidRDefault="00000926" w:rsidP="00FC4AE6">
      <w:pPr>
        <w:spacing w:after="0"/>
        <w:contextualSpacing/>
        <w:jc w:val="both"/>
        <w:rPr>
          <w:rFonts w:ascii="Arial" w:eastAsia="Times New Roman" w:hAnsi="Arial" w:cs="Arial"/>
          <w:sz w:val="18"/>
          <w:szCs w:val="18"/>
          <w:u w:val="single"/>
          <w:lang w:eastAsia="pl-PL"/>
        </w:rPr>
      </w:pPr>
      <w:r w:rsidRPr="00985A53">
        <w:rPr>
          <w:rFonts w:ascii="Arial" w:eastAsia="Times New Roman" w:hAnsi="Arial" w:cs="Arial"/>
          <w:b/>
          <w:sz w:val="18"/>
          <w:szCs w:val="18"/>
          <w:u w:val="single"/>
          <w:lang w:eastAsia="pl-PL"/>
        </w:rPr>
        <w:t>Orientacyjne</w:t>
      </w:r>
      <w:r w:rsidR="00260853" w:rsidRPr="00985A53">
        <w:rPr>
          <w:rFonts w:ascii="Arial" w:eastAsia="Times New Roman" w:hAnsi="Arial" w:cs="Arial"/>
          <w:b/>
          <w:sz w:val="18"/>
          <w:szCs w:val="18"/>
          <w:u w:val="single"/>
          <w:lang w:eastAsia="pl-PL"/>
        </w:rPr>
        <w:t xml:space="preserve"> całkowite koszty projektu</w:t>
      </w:r>
      <w:r w:rsidR="00260853" w:rsidRPr="00985A53">
        <w:rPr>
          <w:rFonts w:ascii="Arial" w:eastAsia="Times New Roman" w:hAnsi="Arial" w:cs="Arial"/>
          <w:sz w:val="18"/>
          <w:szCs w:val="18"/>
          <w:u w:val="single"/>
          <w:lang w:eastAsia="pl-PL"/>
        </w:rPr>
        <w:t xml:space="preserve">: </w:t>
      </w:r>
      <w:r w:rsidR="00260853" w:rsidRPr="00985A53">
        <w:rPr>
          <w:rFonts w:ascii="Arial" w:eastAsia="Times New Roman" w:hAnsi="Arial" w:cs="Arial"/>
          <w:sz w:val="18"/>
          <w:szCs w:val="18"/>
          <w:lang w:eastAsia="pl-PL"/>
        </w:rPr>
        <w:t>1 907 377,60. PLN</w:t>
      </w:r>
    </w:p>
    <w:p w14:paraId="1A357BA7" w14:textId="77777777" w:rsidR="00260853" w:rsidRPr="00985A53" w:rsidRDefault="00260853" w:rsidP="00FC4AE6">
      <w:pPr>
        <w:spacing w:after="0"/>
        <w:contextualSpacing/>
        <w:jc w:val="both"/>
        <w:rPr>
          <w:rFonts w:ascii="Arial" w:eastAsia="Times New Roman" w:hAnsi="Arial" w:cs="Arial"/>
          <w:sz w:val="18"/>
          <w:szCs w:val="18"/>
          <w:lang w:eastAsia="pl-PL"/>
        </w:rPr>
      </w:pPr>
      <w:r w:rsidRPr="00985A53">
        <w:rPr>
          <w:rFonts w:ascii="Arial" w:eastAsia="Times New Roman" w:hAnsi="Arial" w:cs="Arial"/>
          <w:sz w:val="18"/>
          <w:szCs w:val="18"/>
          <w:lang w:eastAsia="pl-PL"/>
        </w:rPr>
        <w:t>Źródła finansowania projektu:</w:t>
      </w:r>
    </w:p>
    <w:p w14:paraId="10D56B3F" w14:textId="1AE0D647" w:rsidR="00260853" w:rsidRPr="00985A53" w:rsidRDefault="00260853" w:rsidP="00FC4AE6">
      <w:pPr>
        <w:pStyle w:val="Akapitzlist"/>
        <w:numPr>
          <w:ilvl w:val="0"/>
          <w:numId w:val="36"/>
        </w:numPr>
        <w:spacing w:after="0"/>
        <w:jc w:val="both"/>
        <w:rPr>
          <w:rFonts w:ascii="Arial" w:eastAsia="Times New Roman" w:hAnsi="Arial" w:cs="Arial"/>
          <w:color w:val="000000"/>
          <w:sz w:val="18"/>
          <w:szCs w:val="18"/>
          <w:u w:val="single"/>
          <w:lang w:eastAsia="pl-PL"/>
        </w:rPr>
      </w:pPr>
      <w:r w:rsidRPr="00985A53">
        <w:rPr>
          <w:rFonts w:ascii="Arial" w:eastAsia="Times New Roman" w:hAnsi="Arial" w:cs="Arial"/>
          <w:sz w:val="18"/>
          <w:szCs w:val="18"/>
          <w:u w:val="single"/>
          <w:lang w:eastAsia="pl-PL"/>
        </w:rPr>
        <w:t xml:space="preserve">RPO WM 85% - </w:t>
      </w:r>
      <w:r w:rsidRPr="00985A53">
        <w:rPr>
          <w:rFonts w:ascii="Arial" w:eastAsia="Times New Roman" w:hAnsi="Arial" w:cs="Arial"/>
          <w:color w:val="000000"/>
          <w:sz w:val="18"/>
          <w:szCs w:val="18"/>
          <w:u w:val="single"/>
          <w:lang w:eastAsia="pl-PL"/>
        </w:rPr>
        <w:t xml:space="preserve">1 621 270,96  </w:t>
      </w:r>
      <w:r w:rsidRPr="00985A53">
        <w:rPr>
          <w:rFonts w:ascii="Arial" w:eastAsia="Times New Roman" w:hAnsi="Arial" w:cs="Arial"/>
          <w:sz w:val="18"/>
          <w:szCs w:val="18"/>
          <w:u w:val="single"/>
          <w:lang w:eastAsia="pl-PL"/>
        </w:rPr>
        <w:t xml:space="preserve">PLN </w:t>
      </w:r>
    </w:p>
    <w:p w14:paraId="667FFE7D" w14:textId="77777777" w:rsidR="00260853" w:rsidRPr="00985A53" w:rsidRDefault="00260853" w:rsidP="00FC4AE6">
      <w:pPr>
        <w:numPr>
          <w:ilvl w:val="0"/>
          <w:numId w:val="36"/>
        </w:numPr>
        <w:spacing w:after="0"/>
        <w:contextualSpacing/>
        <w:jc w:val="both"/>
        <w:rPr>
          <w:rFonts w:ascii="Arial" w:eastAsia="Times New Roman" w:hAnsi="Arial" w:cs="Arial"/>
          <w:color w:val="000000"/>
          <w:sz w:val="18"/>
          <w:szCs w:val="18"/>
          <w:lang w:eastAsia="pl-PL"/>
        </w:rPr>
      </w:pPr>
      <w:r w:rsidRPr="00985A53">
        <w:rPr>
          <w:rFonts w:ascii="Arial" w:eastAsia="Times New Roman" w:hAnsi="Arial" w:cs="Arial"/>
          <w:sz w:val="18"/>
          <w:szCs w:val="18"/>
          <w:lang w:eastAsia="pl-PL"/>
        </w:rPr>
        <w:t xml:space="preserve">wkład własny 15% -  </w:t>
      </w:r>
      <w:r w:rsidRPr="00985A53">
        <w:rPr>
          <w:rFonts w:ascii="Arial" w:eastAsia="Times New Roman" w:hAnsi="Arial" w:cs="Arial"/>
          <w:color w:val="000000"/>
          <w:sz w:val="18"/>
          <w:szCs w:val="18"/>
          <w:lang w:eastAsia="pl-PL"/>
        </w:rPr>
        <w:t xml:space="preserve">286 106,64  </w:t>
      </w:r>
      <w:r w:rsidRPr="00985A53">
        <w:rPr>
          <w:rFonts w:ascii="Arial" w:eastAsia="Times New Roman" w:hAnsi="Arial" w:cs="Arial"/>
          <w:sz w:val="18"/>
          <w:szCs w:val="18"/>
          <w:lang w:eastAsia="pl-PL"/>
        </w:rPr>
        <w:t>PLN</w:t>
      </w:r>
    </w:p>
    <w:p w14:paraId="575300DD" w14:textId="77777777" w:rsidR="00260853" w:rsidRPr="00985A53" w:rsidRDefault="00260853" w:rsidP="00FC4AE6">
      <w:pPr>
        <w:autoSpaceDE w:val="0"/>
        <w:autoSpaceDN w:val="0"/>
        <w:adjustRightInd w:val="0"/>
        <w:spacing w:after="0"/>
        <w:contextualSpacing/>
        <w:jc w:val="both"/>
        <w:rPr>
          <w:rFonts w:ascii="Arial" w:eastAsia="Times New Roman" w:hAnsi="Arial" w:cs="Arial"/>
          <w:sz w:val="18"/>
          <w:szCs w:val="18"/>
          <w:lang w:eastAsia="pl-PL"/>
        </w:rPr>
      </w:pPr>
    </w:p>
    <w:p w14:paraId="4896612F" w14:textId="77777777" w:rsidR="00260853" w:rsidRPr="00985A53" w:rsidRDefault="00260853" w:rsidP="00FC4AE6">
      <w:pPr>
        <w:spacing w:after="0"/>
        <w:contextualSpacing/>
        <w:jc w:val="both"/>
        <w:rPr>
          <w:rFonts w:ascii="Arial" w:eastAsia="Times New Roman" w:hAnsi="Arial" w:cs="Arial"/>
          <w:b/>
          <w:sz w:val="18"/>
          <w:szCs w:val="18"/>
          <w:lang w:eastAsia="pl-PL"/>
        </w:rPr>
      </w:pPr>
    </w:p>
    <w:p w14:paraId="4C1B225D" w14:textId="6FCFE816" w:rsidR="00260853" w:rsidRPr="00985A53" w:rsidRDefault="00260853" w:rsidP="00A73950">
      <w:pPr>
        <w:spacing w:after="0"/>
        <w:jc w:val="both"/>
        <w:rPr>
          <w:rFonts w:ascii="Arial" w:hAnsi="Arial" w:cs="Arial"/>
          <w:b/>
          <w:i/>
          <w:color w:val="000000" w:themeColor="text1"/>
          <w:sz w:val="18"/>
          <w:szCs w:val="18"/>
          <w:u w:val="single"/>
        </w:rPr>
      </w:pPr>
      <w:r w:rsidRPr="00985A53">
        <w:rPr>
          <w:rFonts w:ascii="Arial" w:hAnsi="Arial" w:cs="Arial"/>
          <w:b/>
          <w:i/>
          <w:color w:val="000000" w:themeColor="text1"/>
          <w:sz w:val="18"/>
          <w:szCs w:val="18"/>
          <w:u w:val="single"/>
        </w:rPr>
        <w:lastRenderedPageBreak/>
        <w:t>Ad.16 Projekt Gmina Pułtusk, pn. „Dziedzictwo kult</w:t>
      </w:r>
      <w:r w:rsidR="00832EC1" w:rsidRPr="00985A53">
        <w:rPr>
          <w:rFonts w:ascii="Arial" w:hAnsi="Arial" w:cs="Arial"/>
          <w:b/>
          <w:i/>
          <w:color w:val="000000" w:themeColor="text1"/>
          <w:sz w:val="18"/>
          <w:szCs w:val="18"/>
          <w:u w:val="single"/>
        </w:rPr>
        <w:t>urowe i dobra kultury Pułtuska”</w:t>
      </w:r>
    </w:p>
    <w:p w14:paraId="7C260107" w14:textId="77777777" w:rsidR="00933C5F" w:rsidRPr="00985A53" w:rsidRDefault="00933C5F" w:rsidP="00FC4AE6">
      <w:pPr>
        <w:spacing w:after="0"/>
        <w:jc w:val="center"/>
        <w:rPr>
          <w:rFonts w:ascii="Arial" w:hAnsi="Arial" w:cs="Arial"/>
          <w:b/>
          <w:i/>
          <w:color w:val="000000" w:themeColor="text1"/>
          <w:sz w:val="18"/>
          <w:szCs w:val="18"/>
          <w:u w:val="single"/>
        </w:rPr>
      </w:pPr>
    </w:p>
    <w:p w14:paraId="1D4B42CE" w14:textId="6C69366D" w:rsidR="00933C5F" w:rsidRPr="00985A53" w:rsidRDefault="00933C5F" w:rsidP="00FC4AE6">
      <w:pPr>
        <w:autoSpaceDE w:val="0"/>
        <w:autoSpaceDN w:val="0"/>
        <w:adjustRightInd w:val="0"/>
        <w:spacing w:after="0"/>
        <w:jc w:val="both"/>
        <w:rPr>
          <w:rFonts w:ascii="Arial" w:hAnsi="Arial" w:cs="Arial"/>
          <w:bCs/>
          <w:sz w:val="18"/>
          <w:szCs w:val="18"/>
        </w:rPr>
      </w:pPr>
      <w:r w:rsidRPr="00985A53">
        <w:rPr>
          <w:rFonts w:ascii="Arial" w:hAnsi="Arial" w:cs="Arial"/>
          <w:bCs/>
          <w:sz w:val="18"/>
          <w:szCs w:val="18"/>
        </w:rPr>
        <w:t>Celem podjętych działań jest podniesienie, jakości użytkowania historycznego układu przestrzennego starego miasta na wyspie (</w:t>
      </w:r>
      <w:r w:rsidRPr="00985A53">
        <w:rPr>
          <w:rFonts w:ascii="Arial" w:hAnsi="Arial" w:cs="Arial"/>
          <w:sz w:val="18"/>
          <w:szCs w:val="18"/>
        </w:rPr>
        <w:t xml:space="preserve">zespół staromiejski Pułtuska zlokalizowany jest na wyspie ukształtowanej przez naturalne rozlewiska Narwi i starorzecza jej dopływów) </w:t>
      </w:r>
      <w:r w:rsidRPr="00985A53">
        <w:rPr>
          <w:rFonts w:ascii="Arial" w:hAnsi="Arial" w:cs="Arial"/>
          <w:bCs/>
          <w:sz w:val="18"/>
          <w:szCs w:val="18"/>
        </w:rPr>
        <w:t>i zabytków kultury materialnej. Projekt obejmuje rewitalizację staromiejskiej zabudowy zabytkowej, poprawę głównych ciągów komunikacyjnych</w:t>
      </w:r>
      <w:r w:rsidR="005B28B4" w:rsidRPr="00985A53">
        <w:rPr>
          <w:rFonts w:ascii="Arial" w:hAnsi="Arial" w:cs="Arial"/>
          <w:bCs/>
          <w:sz w:val="18"/>
          <w:szCs w:val="18"/>
        </w:rPr>
        <w:t>,</w:t>
      </w:r>
      <w:r w:rsidRPr="00985A53">
        <w:rPr>
          <w:rFonts w:ascii="Arial" w:hAnsi="Arial" w:cs="Arial"/>
          <w:bCs/>
          <w:sz w:val="18"/>
          <w:szCs w:val="18"/>
        </w:rPr>
        <w:t xml:space="preserve"> a także poprawę estetyki skwerów, miejsc spotkań i umożliwienie rozwoju działań kulturalnych poprzez stworzenie dogodnych warunków lokalowych. </w:t>
      </w:r>
    </w:p>
    <w:p w14:paraId="16078284" w14:textId="77777777" w:rsidR="00832EC1" w:rsidRPr="00985A53" w:rsidRDefault="00832EC1" w:rsidP="00FC4AE6">
      <w:pPr>
        <w:pStyle w:val="Style11"/>
        <w:widowControl/>
        <w:spacing w:line="276" w:lineRule="auto"/>
        <w:contextualSpacing/>
        <w:rPr>
          <w:rStyle w:val="FontStyle280"/>
          <w:rFonts w:ascii="Arial" w:hAnsi="Arial" w:cs="Arial"/>
          <w:sz w:val="18"/>
          <w:szCs w:val="18"/>
          <w:u w:val="single"/>
        </w:rPr>
      </w:pPr>
    </w:p>
    <w:p w14:paraId="48021EE7" w14:textId="77777777" w:rsidR="00260853" w:rsidRPr="00985A53" w:rsidRDefault="00260853" w:rsidP="00FC4AE6">
      <w:pPr>
        <w:pStyle w:val="Style11"/>
        <w:widowControl/>
        <w:spacing w:line="276" w:lineRule="auto"/>
        <w:contextualSpacing/>
        <w:rPr>
          <w:rStyle w:val="FontStyle280"/>
          <w:rFonts w:ascii="Arial" w:hAnsi="Arial" w:cs="Arial"/>
          <w:sz w:val="18"/>
          <w:szCs w:val="18"/>
          <w:u w:val="single"/>
        </w:rPr>
      </w:pPr>
      <w:r w:rsidRPr="00985A53">
        <w:rPr>
          <w:rStyle w:val="FontStyle280"/>
          <w:rFonts w:ascii="Arial" w:hAnsi="Arial" w:cs="Arial"/>
          <w:sz w:val="18"/>
          <w:szCs w:val="18"/>
          <w:u w:val="single"/>
        </w:rPr>
        <w:t xml:space="preserve">Przedmiotem projektu jest : </w:t>
      </w:r>
    </w:p>
    <w:p w14:paraId="05B49E6C" w14:textId="77777777" w:rsidR="00933C5F" w:rsidRPr="00985A53" w:rsidRDefault="00933C5F" w:rsidP="00FC4AE6">
      <w:pPr>
        <w:pStyle w:val="Style11"/>
        <w:numPr>
          <w:ilvl w:val="0"/>
          <w:numId w:val="32"/>
        </w:numPr>
        <w:spacing w:line="276" w:lineRule="auto"/>
        <w:contextualSpacing/>
        <w:rPr>
          <w:rFonts w:ascii="Arial" w:hAnsi="Arial" w:cs="Arial"/>
          <w:sz w:val="18"/>
          <w:szCs w:val="18"/>
        </w:rPr>
      </w:pPr>
      <w:r w:rsidRPr="00985A53">
        <w:rPr>
          <w:rFonts w:ascii="Arial" w:hAnsi="Arial" w:cs="Arial"/>
          <w:sz w:val="18"/>
          <w:szCs w:val="18"/>
        </w:rPr>
        <w:t>p</w:t>
      </w:r>
      <w:r w:rsidR="00260853" w:rsidRPr="00985A53">
        <w:rPr>
          <w:rFonts w:ascii="Arial" w:hAnsi="Arial" w:cs="Arial"/>
          <w:sz w:val="18"/>
          <w:szCs w:val="18"/>
        </w:rPr>
        <w:t>rzebudowa głównych ciągów komunikacyjnych na „</w:t>
      </w:r>
      <w:r w:rsidRPr="00985A53">
        <w:rPr>
          <w:rFonts w:ascii="Arial" w:hAnsi="Arial" w:cs="Arial"/>
          <w:sz w:val="18"/>
          <w:szCs w:val="18"/>
        </w:rPr>
        <w:t>wyspie” ul. Rynek, ul. Staszica,</w:t>
      </w:r>
    </w:p>
    <w:p w14:paraId="5FDDE6AF" w14:textId="77777777" w:rsidR="00933C5F" w:rsidRPr="00985A53" w:rsidRDefault="00933C5F" w:rsidP="00FC4AE6">
      <w:pPr>
        <w:pStyle w:val="Style11"/>
        <w:numPr>
          <w:ilvl w:val="0"/>
          <w:numId w:val="32"/>
        </w:numPr>
        <w:spacing w:line="276" w:lineRule="auto"/>
        <w:contextualSpacing/>
        <w:rPr>
          <w:rFonts w:ascii="Arial" w:hAnsi="Arial" w:cs="Arial"/>
          <w:sz w:val="18"/>
          <w:szCs w:val="18"/>
        </w:rPr>
      </w:pPr>
      <w:r w:rsidRPr="00985A53">
        <w:rPr>
          <w:rFonts w:ascii="Arial" w:hAnsi="Arial" w:cs="Arial"/>
          <w:sz w:val="18"/>
          <w:szCs w:val="18"/>
        </w:rPr>
        <w:t>m</w:t>
      </w:r>
      <w:r w:rsidR="00260853" w:rsidRPr="00985A53">
        <w:rPr>
          <w:rFonts w:ascii="Arial" w:hAnsi="Arial" w:cs="Arial"/>
          <w:sz w:val="18"/>
          <w:szCs w:val="18"/>
        </w:rPr>
        <w:t>odernizacja Przedszkola Miejskiego przy ul. M. Konopnickiej</w:t>
      </w:r>
      <w:r w:rsidRPr="00985A53">
        <w:rPr>
          <w:rFonts w:ascii="Arial" w:hAnsi="Arial" w:cs="Arial"/>
          <w:sz w:val="18"/>
          <w:szCs w:val="18"/>
        </w:rPr>
        <w:t xml:space="preserve"> 7 (remont elewacji),</w:t>
      </w:r>
    </w:p>
    <w:p w14:paraId="2C086DE1" w14:textId="77777777" w:rsidR="00933C5F" w:rsidRPr="00985A53" w:rsidRDefault="00933C5F" w:rsidP="00FC4AE6">
      <w:pPr>
        <w:pStyle w:val="Style11"/>
        <w:numPr>
          <w:ilvl w:val="0"/>
          <w:numId w:val="32"/>
        </w:numPr>
        <w:spacing w:line="276" w:lineRule="auto"/>
        <w:contextualSpacing/>
        <w:rPr>
          <w:rFonts w:ascii="Arial" w:hAnsi="Arial" w:cs="Arial"/>
          <w:sz w:val="18"/>
          <w:szCs w:val="18"/>
        </w:rPr>
      </w:pPr>
      <w:r w:rsidRPr="00985A53">
        <w:rPr>
          <w:rFonts w:ascii="Arial" w:hAnsi="Arial" w:cs="Arial"/>
          <w:sz w:val="18"/>
          <w:szCs w:val="18"/>
        </w:rPr>
        <w:t>r</w:t>
      </w:r>
      <w:r w:rsidR="00260853" w:rsidRPr="00985A53">
        <w:rPr>
          <w:rFonts w:ascii="Arial" w:hAnsi="Arial" w:cs="Arial"/>
          <w:sz w:val="18"/>
          <w:szCs w:val="18"/>
        </w:rPr>
        <w:t>emont Biblioteki przy ul. J. Słowackiego 6 (remont elewacji i dachu wymiana stolark</w:t>
      </w:r>
      <w:r w:rsidRPr="00985A53">
        <w:rPr>
          <w:rFonts w:ascii="Arial" w:hAnsi="Arial" w:cs="Arial"/>
          <w:sz w:val="18"/>
          <w:szCs w:val="18"/>
        </w:rPr>
        <w:t>i okiennej na wzór historyczny),</w:t>
      </w:r>
    </w:p>
    <w:p w14:paraId="241AA690" w14:textId="77777777" w:rsidR="00933C5F" w:rsidRPr="00985A53" w:rsidRDefault="00933C5F" w:rsidP="00FC4AE6">
      <w:pPr>
        <w:pStyle w:val="Style11"/>
        <w:numPr>
          <w:ilvl w:val="0"/>
          <w:numId w:val="32"/>
        </w:numPr>
        <w:spacing w:line="276" w:lineRule="auto"/>
        <w:contextualSpacing/>
        <w:rPr>
          <w:rFonts w:ascii="Arial" w:hAnsi="Arial" w:cs="Arial"/>
          <w:sz w:val="18"/>
          <w:szCs w:val="18"/>
        </w:rPr>
      </w:pPr>
      <w:r w:rsidRPr="00985A53">
        <w:rPr>
          <w:rFonts w:ascii="Arial" w:hAnsi="Arial" w:cs="Arial"/>
          <w:sz w:val="18"/>
          <w:szCs w:val="18"/>
        </w:rPr>
        <w:t>r</w:t>
      </w:r>
      <w:r w:rsidR="00260853" w:rsidRPr="00985A53">
        <w:rPr>
          <w:rFonts w:ascii="Arial" w:hAnsi="Arial" w:cs="Arial"/>
          <w:sz w:val="18"/>
          <w:szCs w:val="18"/>
        </w:rPr>
        <w:t>emont zabytkowego Kościoła Filialnego pw</w:t>
      </w:r>
      <w:r w:rsidRPr="00985A53">
        <w:rPr>
          <w:rFonts w:ascii="Arial" w:hAnsi="Arial" w:cs="Arial"/>
          <w:sz w:val="18"/>
          <w:szCs w:val="18"/>
        </w:rPr>
        <w:t>. św. Piotra i Pawła w Pułtusku,</w:t>
      </w:r>
    </w:p>
    <w:p w14:paraId="6AD48ABE" w14:textId="77777777" w:rsidR="00933C5F" w:rsidRPr="00985A53" w:rsidRDefault="00933C5F" w:rsidP="00FC4AE6">
      <w:pPr>
        <w:pStyle w:val="Style11"/>
        <w:numPr>
          <w:ilvl w:val="0"/>
          <w:numId w:val="32"/>
        </w:numPr>
        <w:spacing w:line="276" w:lineRule="auto"/>
        <w:contextualSpacing/>
        <w:rPr>
          <w:rFonts w:ascii="Arial" w:hAnsi="Arial" w:cs="Arial"/>
          <w:sz w:val="18"/>
          <w:szCs w:val="18"/>
        </w:rPr>
      </w:pPr>
      <w:r w:rsidRPr="00985A53">
        <w:rPr>
          <w:rFonts w:ascii="Arial" w:hAnsi="Arial" w:cs="Arial"/>
          <w:sz w:val="18"/>
          <w:szCs w:val="18"/>
        </w:rPr>
        <w:t>m</w:t>
      </w:r>
      <w:r w:rsidR="00260853" w:rsidRPr="00985A53">
        <w:rPr>
          <w:rFonts w:ascii="Arial" w:hAnsi="Arial" w:cs="Arial"/>
          <w:sz w:val="18"/>
          <w:szCs w:val="18"/>
        </w:rPr>
        <w:t>odernizacja oświetlenia na wyspie przy ul. Rynek, ul. M. Konopnickiej, ul. Benedyktyńskiej, ul. Piotra Skargi, Al. Polonii, ul. Staszica,</w:t>
      </w:r>
    </w:p>
    <w:p w14:paraId="47225656" w14:textId="32B65EEF" w:rsidR="00933C5F" w:rsidRPr="00985A53" w:rsidRDefault="00933C5F" w:rsidP="00FC4AE6">
      <w:pPr>
        <w:pStyle w:val="Style11"/>
        <w:numPr>
          <w:ilvl w:val="0"/>
          <w:numId w:val="32"/>
        </w:numPr>
        <w:spacing w:line="276" w:lineRule="auto"/>
        <w:contextualSpacing/>
        <w:rPr>
          <w:rFonts w:ascii="Arial" w:hAnsi="Arial" w:cs="Arial"/>
          <w:sz w:val="18"/>
          <w:szCs w:val="18"/>
        </w:rPr>
      </w:pPr>
      <w:r w:rsidRPr="00985A53">
        <w:rPr>
          <w:rFonts w:ascii="Arial" w:hAnsi="Arial" w:cs="Arial"/>
          <w:sz w:val="18"/>
          <w:szCs w:val="18"/>
        </w:rPr>
        <w:t>budowa</w:t>
      </w:r>
      <w:r w:rsidR="00260853" w:rsidRPr="00985A53">
        <w:rPr>
          <w:rFonts w:ascii="Arial" w:hAnsi="Arial" w:cs="Arial"/>
          <w:sz w:val="18"/>
          <w:szCs w:val="18"/>
        </w:rPr>
        <w:t xml:space="preserve"> hali sportowej przy Publicznym Gimnazjum Nr 1 stanowiącej między innymi infrastrukturę kultury, obiekt o dużych walorach rekreacyjnych, umożliwiające jednocześnie przygotowanie koncertów, sympozjów i konfere</w:t>
      </w:r>
      <w:r w:rsidRPr="00985A53">
        <w:rPr>
          <w:rFonts w:ascii="Arial" w:hAnsi="Arial" w:cs="Arial"/>
          <w:sz w:val="18"/>
          <w:szCs w:val="18"/>
        </w:rPr>
        <w:t>ncji o zasięgu ponadregionalnym,</w:t>
      </w:r>
    </w:p>
    <w:p w14:paraId="6686F571" w14:textId="6D94E462" w:rsidR="00933C5F" w:rsidRPr="00985A53" w:rsidRDefault="00131AC5" w:rsidP="00FC4AE6">
      <w:pPr>
        <w:pStyle w:val="Style11"/>
        <w:numPr>
          <w:ilvl w:val="0"/>
          <w:numId w:val="32"/>
        </w:numPr>
        <w:spacing w:line="276" w:lineRule="auto"/>
        <w:contextualSpacing/>
        <w:rPr>
          <w:rFonts w:ascii="Arial" w:hAnsi="Arial" w:cs="Arial"/>
          <w:sz w:val="18"/>
          <w:szCs w:val="18"/>
        </w:rPr>
      </w:pPr>
      <w:r w:rsidRPr="00985A53">
        <w:rPr>
          <w:rFonts w:ascii="Arial" w:hAnsi="Arial" w:cs="Arial"/>
          <w:sz w:val="18"/>
          <w:szCs w:val="18"/>
        </w:rPr>
        <w:t>M</w:t>
      </w:r>
      <w:r w:rsidR="00260853" w:rsidRPr="00985A53">
        <w:rPr>
          <w:rFonts w:ascii="Arial" w:hAnsi="Arial" w:cs="Arial"/>
          <w:sz w:val="18"/>
          <w:szCs w:val="18"/>
        </w:rPr>
        <w:t>uzeum Regionalne w Pułtusku –systemy zabezpieczające monitoring w muzeum oraz konserwacja obiektu ora</w:t>
      </w:r>
      <w:r w:rsidR="00933C5F" w:rsidRPr="00985A53">
        <w:rPr>
          <w:rFonts w:ascii="Arial" w:hAnsi="Arial" w:cs="Arial"/>
          <w:sz w:val="18"/>
          <w:szCs w:val="18"/>
        </w:rPr>
        <w:t>z zakup wyposażenia i muzealiów,</w:t>
      </w:r>
      <w:r w:rsidR="00260853" w:rsidRPr="00985A53">
        <w:rPr>
          <w:rFonts w:ascii="Arial" w:hAnsi="Arial" w:cs="Arial"/>
          <w:sz w:val="18"/>
          <w:szCs w:val="18"/>
        </w:rPr>
        <w:t xml:space="preserve"> </w:t>
      </w:r>
    </w:p>
    <w:p w14:paraId="49359EC9" w14:textId="6282DC52" w:rsidR="00260853" w:rsidRPr="00985A53" w:rsidRDefault="00933C5F" w:rsidP="00FC4AE6">
      <w:pPr>
        <w:pStyle w:val="Style11"/>
        <w:numPr>
          <w:ilvl w:val="0"/>
          <w:numId w:val="32"/>
        </w:numPr>
        <w:spacing w:line="276" w:lineRule="auto"/>
        <w:contextualSpacing/>
        <w:rPr>
          <w:rFonts w:ascii="Arial" w:hAnsi="Arial" w:cs="Arial"/>
          <w:sz w:val="18"/>
          <w:szCs w:val="18"/>
        </w:rPr>
      </w:pPr>
      <w:r w:rsidRPr="00985A53">
        <w:rPr>
          <w:rFonts w:ascii="Arial" w:hAnsi="Arial" w:cs="Arial"/>
          <w:sz w:val="18"/>
          <w:szCs w:val="18"/>
        </w:rPr>
        <w:t>r</w:t>
      </w:r>
      <w:r w:rsidR="00260853" w:rsidRPr="00985A53">
        <w:rPr>
          <w:rFonts w:ascii="Arial" w:hAnsi="Arial" w:cs="Arial"/>
          <w:sz w:val="18"/>
          <w:szCs w:val="18"/>
        </w:rPr>
        <w:t>ewitalizacja skweru wokół fontanny - instalacja nawodnienia i wymiana trawnika.</w:t>
      </w:r>
    </w:p>
    <w:p w14:paraId="291967DA" w14:textId="77777777" w:rsidR="00260853" w:rsidRPr="00985A53" w:rsidRDefault="00260853" w:rsidP="00FC4AE6">
      <w:pPr>
        <w:pStyle w:val="Style11"/>
        <w:widowControl/>
        <w:spacing w:line="276" w:lineRule="auto"/>
        <w:contextualSpacing/>
        <w:rPr>
          <w:rFonts w:ascii="Arial" w:hAnsi="Arial" w:cs="Arial"/>
          <w:sz w:val="18"/>
          <w:szCs w:val="18"/>
        </w:rPr>
      </w:pPr>
    </w:p>
    <w:p w14:paraId="68D72A69" w14:textId="6E46E47C" w:rsidR="00260853" w:rsidRPr="00985A53" w:rsidRDefault="00000926" w:rsidP="00FC4AE6">
      <w:pPr>
        <w:spacing w:after="0"/>
        <w:contextualSpacing/>
        <w:jc w:val="both"/>
        <w:rPr>
          <w:rFonts w:ascii="Arial" w:eastAsia="Times New Roman" w:hAnsi="Arial" w:cs="Arial"/>
          <w:sz w:val="18"/>
          <w:szCs w:val="18"/>
          <w:u w:val="single"/>
          <w:lang w:eastAsia="pl-PL"/>
        </w:rPr>
      </w:pPr>
      <w:r w:rsidRPr="00985A53">
        <w:rPr>
          <w:rFonts w:ascii="Arial" w:eastAsia="Times New Roman" w:hAnsi="Arial" w:cs="Arial"/>
          <w:b/>
          <w:sz w:val="18"/>
          <w:szCs w:val="18"/>
          <w:u w:val="single"/>
          <w:lang w:eastAsia="pl-PL"/>
        </w:rPr>
        <w:t>Orientacyjne</w:t>
      </w:r>
      <w:r w:rsidR="00260853" w:rsidRPr="00985A53">
        <w:rPr>
          <w:rFonts w:ascii="Arial" w:eastAsia="Times New Roman" w:hAnsi="Arial" w:cs="Arial"/>
          <w:b/>
          <w:sz w:val="18"/>
          <w:szCs w:val="18"/>
          <w:u w:val="single"/>
          <w:lang w:eastAsia="pl-PL"/>
        </w:rPr>
        <w:t xml:space="preserve"> całkowite koszty projektu:</w:t>
      </w:r>
      <w:r w:rsidR="00260853" w:rsidRPr="00985A53">
        <w:rPr>
          <w:rFonts w:ascii="Arial" w:eastAsia="Times New Roman" w:hAnsi="Arial" w:cs="Arial"/>
          <w:sz w:val="18"/>
          <w:szCs w:val="18"/>
          <w:u w:val="single"/>
          <w:lang w:eastAsia="pl-PL"/>
        </w:rPr>
        <w:t xml:space="preserve"> </w:t>
      </w:r>
      <w:r w:rsidR="00260853" w:rsidRPr="00985A53">
        <w:rPr>
          <w:rFonts w:ascii="Arial" w:eastAsia="Times New Roman" w:hAnsi="Arial" w:cs="Arial"/>
          <w:sz w:val="18"/>
          <w:szCs w:val="18"/>
          <w:lang w:eastAsia="pl-PL"/>
        </w:rPr>
        <w:t>11 273 065,00 PLN</w:t>
      </w:r>
    </w:p>
    <w:p w14:paraId="2182E506" w14:textId="77777777" w:rsidR="00260853" w:rsidRPr="00985A53" w:rsidRDefault="00260853" w:rsidP="00FC4AE6">
      <w:pPr>
        <w:spacing w:after="0"/>
        <w:contextualSpacing/>
        <w:jc w:val="both"/>
        <w:rPr>
          <w:rFonts w:ascii="Arial" w:eastAsia="Times New Roman" w:hAnsi="Arial" w:cs="Arial"/>
          <w:sz w:val="18"/>
          <w:szCs w:val="18"/>
          <w:lang w:eastAsia="pl-PL"/>
        </w:rPr>
      </w:pPr>
      <w:r w:rsidRPr="00985A53">
        <w:rPr>
          <w:rFonts w:ascii="Arial" w:eastAsia="Times New Roman" w:hAnsi="Arial" w:cs="Arial"/>
          <w:sz w:val="18"/>
          <w:szCs w:val="18"/>
          <w:lang w:eastAsia="pl-PL"/>
        </w:rPr>
        <w:t>Źródła finansowania projektu:</w:t>
      </w:r>
    </w:p>
    <w:p w14:paraId="3598D9B8" w14:textId="77777777" w:rsidR="00260853" w:rsidRPr="00985A53" w:rsidRDefault="00260853" w:rsidP="00FC4AE6">
      <w:pPr>
        <w:numPr>
          <w:ilvl w:val="0"/>
          <w:numId w:val="17"/>
        </w:numPr>
        <w:spacing w:after="0"/>
        <w:contextualSpacing/>
        <w:jc w:val="both"/>
        <w:rPr>
          <w:rFonts w:ascii="Arial" w:eastAsia="Times New Roman" w:hAnsi="Arial" w:cs="Arial"/>
          <w:color w:val="000000"/>
          <w:sz w:val="18"/>
          <w:szCs w:val="18"/>
          <w:u w:val="single"/>
          <w:lang w:eastAsia="pl-PL"/>
        </w:rPr>
      </w:pPr>
      <w:r w:rsidRPr="00985A53">
        <w:rPr>
          <w:rFonts w:ascii="Arial" w:eastAsia="Times New Roman" w:hAnsi="Arial" w:cs="Arial"/>
          <w:sz w:val="18"/>
          <w:szCs w:val="18"/>
          <w:u w:val="single"/>
          <w:lang w:eastAsia="pl-PL"/>
        </w:rPr>
        <w:t xml:space="preserve">RPO WM 85% -  </w:t>
      </w:r>
      <w:r w:rsidRPr="00985A53">
        <w:rPr>
          <w:rFonts w:ascii="Arial" w:eastAsia="Times New Roman" w:hAnsi="Arial" w:cs="Arial"/>
          <w:color w:val="000000"/>
          <w:sz w:val="18"/>
          <w:szCs w:val="18"/>
          <w:u w:val="single"/>
          <w:lang w:eastAsia="pl-PL"/>
        </w:rPr>
        <w:t xml:space="preserve">9 582 105,25  </w:t>
      </w:r>
      <w:r w:rsidRPr="00985A53">
        <w:rPr>
          <w:rFonts w:ascii="Arial" w:eastAsia="Times New Roman" w:hAnsi="Arial" w:cs="Arial"/>
          <w:sz w:val="18"/>
          <w:szCs w:val="18"/>
          <w:u w:val="single"/>
          <w:lang w:eastAsia="pl-PL"/>
        </w:rPr>
        <w:t xml:space="preserve">PLN </w:t>
      </w:r>
    </w:p>
    <w:p w14:paraId="490AD6CE" w14:textId="076EA8B2" w:rsidR="00260853" w:rsidRPr="00524106" w:rsidRDefault="00260853" w:rsidP="00524106">
      <w:pPr>
        <w:numPr>
          <w:ilvl w:val="0"/>
          <w:numId w:val="17"/>
        </w:numPr>
        <w:spacing w:after="0"/>
        <w:contextualSpacing/>
        <w:jc w:val="both"/>
        <w:rPr>
          <w:rFonts w:ascii="Arial" w:eastAsia="Times New Roman" w:hAnsi="Arial" w:cs="Arial"/>
          <w:color w:val="000000"/>
          <w:sz w:val="18"/>
          <w:szCs w:val="18"/>
          <w:lang w:eastAsia="pl-PL"/>
        </w:rPr>
      </w:pPr>
      <w:r w:rsidRPr="00985A53">
        <w:rPr>
          <w:rFonts w:ascii="Arial" w:eastAsia="Times New Roman" w:hAnsi="Arial" w:cs="Arial"/>
          <w:sz w:val="18"/>
          <w:szCs w:val="18"/>
          <w:lang w:eastAsia="pl-PL"/>
        </w:rPr>
        <w:t xml:space="preserve">wkład własny 15% - </w:t>
      </w:r>
      <w:r w:rsidRPr="00985A53">
        <w:rPr>
          <w:rFonts w:ascii="Arial" w:eastAsia="Times New Roman" w:hAnsi="Arial" w:cs="Arial"/>
          <w:color w:val="000000"/>
          <w:sz w:val="18"/>
          <w:szCs w:val="18"/>
          <w:lang w:eastAsia="pl-PL"/>
        </w:rPr>
        <w:t xml:space="preserve">1 690 959,75 </w:t>
      </w:r>
      <w:r w:rsidRPr="00985A53">
        <w:rPr>
          <w:rFonts w:ascii="Arial" w:eastAsia="Times New Roman" w:hAnsi="Arial" w:cs="Arial"/>
          <w:sz w:val="18"/>
          <w:szCs w:val="18"/>
          <w:lang w:eastAsia="pl-PL"/>
        </w:rPr>
        <w:t>PLN</w:t>
      </w:r>
    </w:p>
    <w:p w14:paraId="6349BF4A" w14:textId="77777777" w:rsidR="00A73950" w:rsidRDefault="00A73950" w:rsidP="00FC4AE6">
      <w:pPr>
        <w:spacing w:after="0"/>
        <w:jc w:val="center"/>
        <w:rPr>
          <w:rFonts w:ascii="Arial" w:eastAsia="Times New Roman" w:hAnsi="Arial" w:cs="Arial"/>
          <w:b/>
          <w:sz w:val="18"/>
          <w:szCs w:val="18"/>
          <w:u w:val="single"/>
          <w:lang w:eastAsia="pl-PL"/>
        </w:rPr>
      </w:pPr>
    </w:p>
    <w:p w14:paraId="1DA9EB8D" w14:textId="1F3C6568" w:rsidR="00260853" w:rsidRPr="00985A53" w:rsidRDefault="00260853" w:rsidP="00A73950">
      <w:pPr>
        <w:spacing w:after="0"/>
        <w:jc w:val="both"/>
        <w:rPr>
          <w:rFonts w:ascii="Arial" w:hAnsi="Arial" w:cs="Arial"/>
          <w:b/>
          <w:i/>
          <w:sz w:val="18"/>
          <w:szCs w:val="18"/>
          <w:u w:val="single"/>
        </w:rPr>
      </w:pPr>
      <w:r w:rsidRPr="00985A53">
        <w:rPr>
          <w:rFonts w:ascii="Arial" w:hAnsi="Arial" w:cs="Arial"/>
          <w:b/>
          <w:i/>
          <w:sz w:val="18"/>
          <w:szCs w:val="18"/>
          <w:u w:val="single"/>
        </w:rPr>
        <w:t>Ad. 17 Projekt miasto stołeczne Warszawa, pn. „Rozbudowa i adaptacja Fortu Sokolnickiego na potrzeby placówki kultury – Centrum Sztu</w:t>
      </w:r>
      <w:r w:rsidR="00832EC1" w:rsidRPr="00985A53">
        <w:rPr>
          <w:rFonts w:ascii="Arial" w:hAnsi="Arial" w:cs="Arial"/>
          <w:b/>
          <w:i/>
          <w:sz w:val="18"/>
          <w:szCs w:val="18"/>
          <w:u w:val="single"/>
        </w:rPr>
        <w:t>ki”</w:t>
      </w:r>
    </w:p>
    <w:p w14:paraId="1DC3CEAE" w14:textId="77777777" w:rsidR="00832EC1" w:rsidRPr="00985A53" w:rsidRDefault="00832EC1" w:rsidP="00FC4AE6">
      <w:pPr>
        <w:spacing w:after="0"/>
        <w:jc w:val="both"/>
        <w:rPr>
          <w:rFonts w:ascii="Arial" w:hAnsi="Arial" w:cs="Arial"/>
          <w:sz w:val="18"/>
          <w:szCs w:val="18"/>
        </w:rPr>
      </w:pPr>
    </w:p>
    <w:p w14:paraId="1ABE48AE" w14:textId="7FDF314E" w:rsidR="00260853" w:rsidRPr="00985A53" w:rsidRDefault="00260853" w:rsidP="00FC4AE6">
      <w:pPr>
        <w:spacing w:after="0"/>
        <w:jc w:val="both"/>
        <w:rPr>
          <w:rFonts w:ascii="Arial" w:hAnsi="Arial" w:cs="Arial"/>
          <w:sz w:val="18"/>
          <w:szCs w:val="18"/>
        </w:rPr>
      </w:pPr>
      <w:r w:rsidRPr="00985A53">
        <w:rPr>
          <w:rFonts w:ascii="Arial" w:hAnsi="Arial" w:cs="Arial"/>
          <w:sz w:val="18"/>
          <w:szCs w:val="18"/>
        </w:rPr>
        <w:t xml:space="preserve">Przedmiotem projektu jest rozbudowa i adaptacja trzech zabytkowych budynków Fortu Sokolnickiego na potrzeby placówki kultury – Centrum Sztuki. Projekt obejmował prace rewitalizacyjne i konserwatorskie mające na celu zachowanie zabytkowej substancji Fortu oraz prace budowlane i adaptacyjne mające przystosować obiekty </w:t>
      </w:r>
      <w:r w:rsidR="00FC4AE6">
        <w:rPr>
          <w:rFonts w:ascii="Arial" w:hAnsi="Arial" w:cs="Arial"/>
          <w:sz w:val="18"/>
          <w:szCs w:val="18"/>
        </w:rPr>
        <w:br/>
      </w:r>
      <w:r w:rsidRPr="00985A53">
        <w:rPr>
          <w:rFonts w:ascii="Arial" w:hAnsi="Arial" w:cs="Arial"/>
          <w:sz w:val="18"/>
          <w:szCs w:val="18"/>
        </w:rPr>
        <w:t>do funkcji ponadregionalnego centrum sztuki. Prace adaptacyjne polegały przede wszystkim na podzieleniu pomieszczeń wszystkich budynków na poszczególne strefy funkcjonalne oraz ich dostosowanie do potrzeb tworzonego ponadregionalnego Centrum Sztuki.</w:t>
      </w:r>
    </w:p>
    <w:p w14:paraId="7BDC9C89" w14:textId="77777777" w:rsidR="00832EC1" w:rsidRPr="00985A53" w:rsidRDefault="00832EC1" w:rsidP="00FC4AE6">
      <w:pPr>
        <w:spacing w:after="0"/>
        <w:jc w:val="both"/>
        <w:rPr>
          <w:rFonts w:ascii="Arial" w:hAnsi="Arial" w:cs="Arial"/>
          <w:sz w:val="18"/>
          <w:szCs w:val="18"/>
        </w:rPr>
      </w:pPr>
    </w:p>
    <w:p w14:paraId="00D246CF" w14:textId="2DBEAD2B" w:rsidR="00260853" w:rsidRPr="00985A53" w:rsidRDefault="00000926" w:rsidP="00FC4AE6">
      <w:pPr>
        <w:spacing w:after="0"/>
        <w:jc w:val="both"/>
        <w:rPr>
          <w:rFonts w:ascii="Arial" w:hAnsi="Arial" w:cs="Arial"/>
          <w:sz w:val="18"/>
          <w:szCs w:val="18"/>
        </w:rPr>
      </w:pPr>
      <w:r w:rsidRPr="00985A53">
        <w:rPr>
          <w:rFonts w:ascii="Arial" w:eastAsia="Times New Roman" w:hAnsi="Arial" w:cs="Arial"/>
          <w:b/>
          <w:sz w:val="18"/>
          <w:szCs w:val="18"/>
          <w:u w:val="single"/>
          <w:lang w:eastAsia="pl-PL"/>
        </w:rPr>
        <w:t>Orientacyjne</w:t>
      </w:r>
      <w:r w:rsidR="00260853" w:rsidRPr="00985A53">
        <w:rPr>
          <w:rFonts w:ascii="Arial" w:hAnsi="Arial" w:cs="Arial"/>
          <w:b/>
          <w:sz w:val="18"/>
          <w:szCs w:val="18"/>
          <w:u w:val="single"/>
        </w:rPr>
        <w:t xml:space="preserve"> całkowite koszty projektu:</w:t>
      </w:r>
      <w:r w:rsidR="00260853" w:rsidRPr="00985A53">
        <w:rPr>
          <w:rFonts w:ascii="Arial" w:hAnsi="Arial" w:cs="Arial"/>
          <w:sz w:val="18"/>
          <w:szCs w:val="18"/>
        </w:rPr>
        <w:t xml:space="preserve">  12.611.003,00 PLN</w:t>
      </w:r>
    </w:p>
    <w:p w14:paraId="1DF32015" w14:textId="77777777" w:rsidR="00260853" w:rsidRPr="00985A53" w:rsidRDefault="00260853" w:rsidP="00FC4AE6">
      <w:pPr>
        <w:spacing w:after="0"/>
        <w:jc w:val="both"/>
        <w:rPr>
          <w:rFonts w:ascii="Arial" w:hAnsi="Arial" w:cs="Arial"/>
          <w:sz w:val="18"/>
          <w:szCs w:val="18"/>
        </w:rPr>
      </w:pPr>
      <w:r w:rsidRPr="00985A53">
        <w:rPr>
          <w:rFonts w:ascii="Arial" w:hAnsi="Arial" w:cs="Arial"/>
          <w:sz w:val="18"/>
          <w:szCs w:val="18"/>
        </w:rPr>
        <w:t>Źródła finansowania projektu:</w:t>
      </w:r>
    </w:p>
    <w:p w14:paraId="132297E8" w14:textId="77777777" w:rsidR="00260853" w:rsidRPr="00985A53" w:rsidRDefault="00260853" w:rsidP="00FC4AE6">
      <w:pPr>
        <w:spacing w:after="0"/>
        <w:jc w:val="both"/>
        <w:rPr>
          <w:rFonts w:ascii="Arial" w:hAnsi="Arial" w:cs="Arial"/>
          <w:sz w:val="18"/>
          <w:szCs w:val="18"/>
        </w:rPr>
      </w:pPr>
      <w:r w:rsidRPr="00985A53">
        <w:rPr>
          <w:rFonts w:ascii="Arial" w:hAnsi="Arial" w:cs="Arial"/>
          <w:sz w:val="18"/>
          <w:szCs w:val="18"/>
        </w:rPr>
        <w:t>a)</w:t>
      </w:r>
      <w:r w:rsidRPr="00985A53">
        <w:rPr>
          <w:rFonts w:ascii="Arial" w:hAnsi="Arial" w:cs="Arial"/>
          <w:sz w:val="18"/>
          <w:szCs w:val="18"/>
        </w:rPr>
        <w:tab/>
        <w:t xml:space="preserve">RPO WM 85% -   10 719 352,55 PLN </w:t>
      </w:r>
    </w:p>
    <w:p w14:paraId="312A48D5" w14:textId="77777777" w:rsidR="00260853" w:rsidRPr="00985A53" w:rsidRDefault="00260853" w:rsidP="00FC4AE6">
      <w:pPr>
        <w:spacing w:after="0"/>
        <w:jc w:val="both"/>
        <w:rPr>
          <w:rFonts w:ascii="Arial" w:hAnsi="Arial" w:cs="Arial"/>
          <w:sz w:val="18"/>
          <w:szCs w:val="18"/>
        </w:rPr>
      </w:pPr>
      <w:r w:rsidRPr="00985A53">
        <w:rPr>
          <w:rFonts w:ascii="Arial" w:hAnsi="Arial" w:cs="Arial"/>
          <w:sz w:val="18"/>
          <w:szCs w:val="18"/>
        </w:rPr>
        <w:t>b)</w:t>
      </w:r>
      <w:r w:rsidRPr="00985A53">
        <w:rPr>
          <w:rFonts w:ascii="Arial" w:hAnsi="Arial" w:cs="Arial"/>
          <w:sz w:val="18"/>
          <w:szCs w:val="18"/>
        </w:rPr>
        <w:tab/>
        <w:t>wkład własny 15% -  1 891 650,45 PLN</w:t>
      </w:r>
    </w:p>
    <w:p w14:paraId="36629E73" w14:textId="77777777" w:rsidR="007C7B24" w:rsidRPr="00985A53" w:rsidRDefault="007C7B24" w:rsidP="00FC4AE6">
      <w:pPr>
        <w:spacing w:after="0"/>
        <w:jc w:val="both"/>
        <w:rPr>
          <w:rFonts w:ascii="Arial" w:hAnsi="Arial" w:cs="Arial"/>
          <w:sz w:val="18"/>
          <w:szCs w:val="18"/>
        </w:rPr>
      </w:pPr>
      <w:bookmarkStart w:id="0" w:name="_GoBack"/>
      <w:bookmarkEnd w:id="0"/>
    </w:p>
    <w:p w14:paraId="4EA640B1" w14:textId="4B985624" w:rsidR="0045053B" w:rsidRPr="00985A53" w:rsidRDefault="0045053B" w:rsidP="00A73950">
      <w:pPr>
        <w:spacing w:after="0"/>
        <w:jc w:val="both"/>
        <w:rPr>
          <w:rFonts w:ascii="Arial" w:hAnsi="Arial" w:cs="Arial"/>
          <w:b/>
          <w:sz w:val="18"/>
          <w:szCs w:val="18"/>
          <w:u w:val="single"/>
        </w:rPr>
      </w:pPr>
      <w:r w:rsidRPr="00985A53">
        <w:rPr>
          <w:rFonts w:ascii="Arial" w:hAnsi="Arial" w:cs="Arial"/>
          <w:b/>
          <w:sz w:val="18"/>
          <w:szCs w:val="18"/>
          <w:u w:val="single"/>
        </w:rPr>
        <w:t>Ad. 18</w:t>
      </w:r>
      <w:r w:rsidR="00832EC1" w:rsidRPr="00985A53">
        <w:rPr>
          <w:rFonts w:ascii="Arial" w:hAnsi="Arial" w:cs="Arial"/>
          <w:b/>
          <w:sz w:val="18"/>
          <w:szCs w:val="18"/>
          <w:u w:val="single"/>
        </w:rPr>
        <w:t xml:space="preserve"> </w:t>
      </w:r>
      <w:r w:rsidRPr="00985A53">
        <w:rPr>
          <w:rFonts w:ascii="Arial" w:hAnsi="Arial" w:cs="Arial"/>
          <w:b/>
          <w:sz w:val="18"/>
          <w:szCs w:val="18"/>
          <w:u w:val="single"/>
        </w:rPr>
        <w:t>Projekt Miasto Stołeczne Warszawa</w:t>
      </w:r>
      <w:r w:rsidR="00A25353" w:rsidRPr="00985A53">
        <w:rPr>
          <w:rFonts w:ascii="Arial" w:hAnsi="Arial" w:cs="Arial"/>
          <w:b/>
          <w:sz w:val="18"/>
          <w:szCs w:val="18"/>
          <w:u w:val="single"/>
        </w:rPr>
        <w:t>,</w:t>
      </w:r>
      <w:r w:rsidRPr="00985A53">
        <w:rPr>
          <w:rFonts w:ascii="Arial" w:hAnsi="Arial" w:cs="Arial"/>
          <w:b/>
          <w:sz w:val="18"/>
          <w:szCs w:val="18"/>
          <w:u w:val="single"/>
        </w:rPr>
        <w:t xml:space="preserve"> pn. „Budowa Biblioteki</w:t>
      </w:r>
      <w:r w:rsidR="00A73950">
        <w:rPr>
          <w:rFonts w:ascii="Arial" w:hAnsi="Arial" w:cs="Arial"/>
          <w:b/>
          <w:sz w:val="18"/>
          <w:szCs w:val="18"/>
          <w:u w:val="single"/>
        </w:rPr>
        <w:t xml:space="preserve"> Publicznej im. Jana Pawła II w </w:t>
      </w:r>
      <w:r w:rsidRPr="00985A53">
        <w:rPr>
          <w:rFonts w:ascii="Arial" w:hAnsi="Arial" w:cs="Arial"/>
          <w:b/>
          <w:sz w:val="18"/>
          <w:szCs w:val="18"/>
          <w:u w:val="single"/>
        </w:rPr>
        <w:t>Dzielnicy Rembertów pełniącej funkcję Lokalne</w:t>
      </w:r>
      <w:r w:rsidR="00832EC1" w:rsidRPr="00985A53">
        <w:rPr>
          <w:rFonts w:ascii="Arial" w:hAnsi="Arial" w:cs="Arial"/>
          <w:b/>
          <w:sz w:val="18"/>
          <w:szCs w:val="18"/>
          <w:u w:val="single"/>
        </w:rPr>
        <w:t>go Centrum Kultury w Warszawie”</w:t>
      </w:r>
    </w:p>
    <w:p w14:paraId="5B83B03A" w14:textId="77777777" w:rsidR="00832EC1" w:rsidRPr="00985A53" w:rsidRDefault="00832EC1" w:rsidP="00A73950">
      <w:pPr>
        <w:pStyle w:val="Style11"/>
        <w:widowControl/>
        <w:spacing w:line="276" w:lineRule="auto"/>
        <w:contextualSpacing/>
        <w:rPr>
          <w:rStyle w:val="FontStyle280"/>
          <w:rFonts w:ascii="Arial" w:hAnsi="Arial" w:cs="Arial"/>
          <w:sz w:val="18"/>
          <w:szCs w:val="18"/>
        </w:rPr>
      </w:pPr>
    </w:p>
    <w:p w14:paraId="5B0CB1AC" w14:textId="77777777" w:rsidR="0045053B" w:rsidRPr="00985A53" w:rsidRDefault="0045053B" w:rsidP="00FC4AE6">
      <w:pPr>
        <w:pStyle w:val="Style11"/>
        <w:widowControl/>
        <w:spacing w:line="276" w:lineRule="auto"/>
        <w:contextualSpacing/>
        <w:rPr>
          <w:rStyle w:val="FontStyle280"/>
          <w:rFonts w:ascii="Arial" w:hAnsi="Arial" w:cs="Arial"/>
          <w:sz w:val="18"/>
          <w:szCs w:val="18"/>
        </w:rPr>
      </w:pPr>
      <w:r w:rsidRPr="00985A53">
        <w:rPr>
          <w:rStyle w:val="FontStyle280"/>
          <w:rFonts w:ascii="Arial" w:hAnsi="Arial" w:cs="Arial"/>
          <w:sz w:val="18"/>
          <w:szCs w:val="18"/>
        </w:rPr>
        <w:t>Przedmiotem projektu jest budow</w:t>
      </w:r>
      <w:r w:rsidR="00A25353" w:rsidRPr="00985A53">
        <w:rPr>
          <w:rStyle w:val="FontStyle280"/>
          <w:rFonts w:ascii="Arial" w:hAnsi="Arial" w:cs="Arial"/>
          <w:sz w:val="18"/>
          <w:szCs w:val="18"/>
        </w:rPr>
        <w:t>a</w:t>
      </w:r>
      <w:r w:rsidRPr="00985A53">
        <w:rPr>
          <w:rStyle w:val="FontStyle280"/>
          <w:rFonts w:ascii="Arial" w:hAnsi="Arial" w:cs="Arial"/>
          <w:sz w:val="18"/>
          <w:szCs w:val="18"/>
        </w:rPr>
        <w:t xml:space="preserve"> nowoczesnej, przestronnej, zinformatyzowanej Biblioteki Publicznej w pełni dostępnej dla osób niepełnosprawnych. Celem projektu jest przede wszystkim poprawa oferty kulturalnej oraz wzrost dostępności do kultury w Dzielnicy Rembertów m.st. Warszawy oraz w pobliskich Dzielnicach: Wesołej, Wawrze, Pradze Południe, Pradze Północ i podwarszawskich miejscowościach: Zielonce, Ząbkach, Halinowie.</w:t>
      </w:r>
    </w:p>
    <w:p w14:paraId="110906E1" w14:textId="454C8C1D" w:rsidR="00A25353" w:rsidRPr="00985A53" w:rsidRDefault="0045053B" w:rsidP="00FC4AE6">
      <w:pPr>
        <w:spacing w:after="0"/>
        <w:jc w:val="both"/>
        <w:rPr>
          <w:rStyle w:val="FontStyle280"/>
          <w:rFonts w:ascii="Arial" w:eastAsia="Times New Roman" w:hAnsi="Arial" w:cs="Arial"/>
          <w:sz w:val="18"/>
          <w:szCs w:val="18"/>
          <w:lang w:eastAsia="pl-PL"/>
        </w:rPr>
      </w:pPr>
      <w:r w:rsidRPr="00985A53">
        <w:rPr>
          <w:rStyle w:val="FontStyle280"/>
          <w:rFonts w:ascii="Arial" w:eastAsia="Times New Roman" w:hAnsi="Arial" w:cs="Arial"/>
          <w:sz w:val="18"/>
          <w:szCs w:val="18"/>
          <w:lang w:eastAsia="pl-PL"/>
        </w:rPr>
        <w:t>W rama</w:t>
      </w:r>
      <w:r w:rsidR="00504065" w:rsidRPr="00985A53">
        <w:rPr>
          <w:rStyle w:val="FontStyle280"/>
          <w:rFonts w:ascii="Arial" w:eastAsia="Times New Roman" w:hAnsi="Arial" w:cs="Arial"/>
          <w:sz w:val="18"/>
          <w:szCs w:val="18"/>
          <w:lang w:eastAsia="pl-PL"/>
        </w:rPr>
        <w:t>ch projektu zrealizowano</w:t>
      </w:r>
      <w:r w:rsidRPr="00985A53">
        <w:rPr>
          <w:rStyle w:val="FontStyle280"/>
          <w:rFonts w:ascii="Arial" w:eastAsia="Times New Roman" w:hAnsi="Arial" w:cs="Arial"/>
          <w:sz w:val="18"/>
          <w:szCs w:val="18"/>
          <w:lang w:eastAsia="pl-PL"/>
        </w:rPr>
        <w:t>:</w:t>
      </w:r>
    </w:p>
    <w:p w14:paraId="22598EBA" w14:textId="75328FD4" w:rsidR="0045053B" w:rsidRPr="00985A53" w:rsidRDefault="00504065" w:rsidP="00FC4AE6">
      <w:pPr>
        <w:pStyle w:val="Akapitzlist"/>
        <w:numPr>
          <w:ilvl w:val="0"/>
          <w:numId w:val="20"/>
        </w:numPr>
        <w:spacing w:after="0"/>
        <w:ind w:left="426"/>
        <w:jc w:val="both"/>
        <w:rPr>
          <w:rStyle w:val="FontStyle280"/>
          <w:rFonts w:ascii="Arial" w:eastAsia="Times New Roman" w:hAnsi="Arial" w:cs="Arial"/>
          <w:sz w:val="18"/>
          <w:szCs w:val="18"/>
          <w:lang w:eastAsia="pl-PL"/>
        </w:rPr>
      </w:pPr>
      <w:r w:rsidRPr="00985A53">
        <w:rPr>
          <w:rStyle w:val="FontStyle280"/>
          <w:rFonts w:ascii="Arial" w:eastAsia="Times New Roman" w:hAnsi="Arial" w:cs="Arial"/>
          <w:sz w:val="18"/>
          <w:szCs w:val="18"/>
          <w:lang w:eastAsia="pl-PL"/>
        </w:rPr>
        <w:t>budowę</w:t>
      </w:r>
      <w:r w:rsidR="0045053B" w:rsidRPr="00985A53">
        <w:rPr>
          <w:rStyle w:val="FontStyle280"/>
          <w:rFonts w:ascii="Arial" w:eastAsia="Times New Roman" w:hAnsi="Arial" w:cs="Arial"/>
          <w:sz w:val="18"/>
          <w:szCs w:val="18"/>
          <w:lang w:eastAsia="pl-PL"/>
        </w:rPr>
        <w:t xml:space="preserve"> trzykondygnacyjnego obiektu u zbiegu u</w:t>
      </w:r>
      <w:r w:rsidR="00326C36" w:rsidRPr="00985A53">
        <w:rPr>
          <w:rStyle w:val="FontStyle280"/>
          <w:rFonts w:ascii="Arial" w:eastAsia="Times New Roman" w:hAnsi="Arial" w:cs="Arial"/>
          <w:sz w:val="18"/>
          <w:szCs w:val="18"/>
          <w:lang w:eastAsia="pl-PL"/>
        </w:rPr>
        <w:t xml:space="preserve">lic Konwisarskiej i Gawędziarzy </w:t>
      </w:r>
      <w:r w:rsidR="0045053B" w:rsidRPr="00985A53">
        <w:rPr>
          <w:rStyle w:val="FontStyle280"/>
          <w:rFonts w:ascii="Arial" w:eastAsia="Times New Roman" w:hAnsi="Arial" w:cs="Arial"/>
          <w:sz w:val="18"/>
          <w:szCs w:val="18"/>
          <w:lang w:eastAsia="pl-PL"/>
        </w:rPr>
        <w:t>w Dzielnicy Rembertów wraz z wykonaniem w budynku przyłączeń oraz instalacji kanalizacyjnej, centralnego ogrzewania, gazu, elektryczności a także robót wykończeniowych na zewnątrz i wewnątrz budynku,</w:t>
      </w:r>
    </w:p>
    <w:p w14:paraId="60C536C2" w14:textId="77777777" w:rsidR="0045053B" w:rsidRPr="00985A53" w:rsidRDefault="0045053B" w:rsidP="00FC4AE6">
      <w:pPr>
        <w:numPr>
          <w:ilvl w:val="0"/>
          <w:numId w:val="20"/>
        </w:numPr>
        <w:spacing w:after="0"/>
        <w:ind w:left="426"/>
        <w:jc w:val="both"/>
        <w:rPr>
          <w:rStyle w:val="FontStyle280"/>
          <w:rFonts w:ascii="Arial" w:eastAsia="Times New Roman" w:hAnsi="Arial" w:cs="Arial"/>
          <w:sz w:val="18"/>
          <w:szCs w:val="18"/>
          <w:lang w:eastAsia="pl-PL"/>
        </w:rPr>
      </w:pPr>
      <w:r w:rsidRPr="00985A53">
        <w:rPr>
          <w:rStyle w:val="FontStyle280"/>
          <w:rFonts w:ascii="Arial" w:eastAsia="Times New Roman" w:hAnsi="Arial" w:cs="Arial"/>
          <w:sz w:val="18"/>
          <w:szCs w:val="18"/>
          <w:lang w:eastAsia="pl-PL"/>
        </w:rPr>
        <w:t>zakup wyposażenia biblioteki, w tym funkcjonalne urządzenie pomieszczeń administracyjnych, sali widowiskowej oraz kawiarenki internetowej.</w:t>
      </w:r>
    </w:p>
    <w:p w14:paraId="100240A5" w14:textId="0F644F0E" w:rsidR="0045053B" w:rsidRPr="00985A53" w:rsidRDefault="00000926" w:rsidP="00FC4AE6">
      <w:pPr>
        <w:spacing w:after="0"/>
        <w:contextualSpacing/>
        <w:jc w:val="both"/>
        <w:rPr>
          <w:rFonts w:ascii="Arial" w:hAnsi="Arial" w:cs="Arial"/>
          <w:sz w:val="18"/>
          <w:szCs w:val="18"/>
          <w:u w:val="single"/>
        </w:rPr>
      </w:pPr>
      <w:r w:rsidRPr="00985A53">
        <w:rPr>
          <w:rFonts w:ascii="Arial" w:eastAsia="Times New Roman" w:hAnsi="Arial" w:cs="Arial"/>
          <w:b/>
          <w:sz w:val="18"/>
          <w:szCs w:val="18"/>
          <w:u w:val="single"/>
          <w:lang w:eastAsia="pl-PL"/>
        </w:rPr>
        <w:t>Orientacyjne</w:t>
      </w:r>
      <w:r w:rsidR="0045053B" w:rsidRPr="00985A53">
        <w:rPr>
          <w:rFonts w:ascii="Arial" w:eastAsia="Times New Roman" w:hAnsi="Arial" w:cs="Arial"/>
          <w:b/>
          <w:sz w:val="18"/>
          <w:szCs w:val="18"/>
          <w:u w:val="single"/>
          <w:lang w:eastAsia="pl-PL"/>
        </w:rPr>
        <w:t xml:space="preserve"> całkowite koszty projektu:</w:t>
      </w:r>
      <w:r w:rsidR="0045053B" w:rsidRPr="00985A53">
        <w:rPr>
          <w:rFonts w:ascii="Arial" w:eastAsia="Times New Roman" w:hAnsi="Arial" w:cs="Arial"/>
          <w:sz w:val="18"/>
          <w:szCs w:val="18"/>
          <w:u w:val="single"/>
          <w:lang w:eastAsia="pl-PL"/>
        </w:rPr>
        <w:t xml:space="preserve"> </w:t>
      </w:r>
      <w:r w:rsidR="0045053B" w:rsidRPr="00985A53">
        <w:rPr>
          <w:rFonts w:ascii="Arial" w:hAnsi="Arial" w:cs="Arial"/>
          <w:sz w:val="18"/>
          <w:szCs w:val="18"/>
        </w:rPr>
        <w:t>7 685 820,91PLN</w:t>
      </w:r>
    </w:p>
    <w:p w14:paraId="4176B330" w14:textId="77777777" w:rsidR="0045053B" w:rsidRPr="00985A53" w:rsidRDefault="0045053B" w:rsidP="00FC4AE6">
      <w:pPr>
        <w:spacing w:after="0"/>
        <w:contextualSpacing/>
        <w:jc w:val="both"/>
        <w:rPr>
          <w:rStyle w:val="FontStyle280"/>
          <w:rFonts w:ascii="Arial" w:hAnsi="Arial" w:cs="Arial"/>
          <w:sz w:val="18"/>
          <w:szCs w:val="18"/>
        </w:rPr>
      </w:pPr>
      <w:r w:rsidRPr="00985A53">
        <w:rPr>
          <w:rStyle w:val="FontStyle280"/>
          <w:rFonts w:ascii="Arial" w:hAnsi="Arial" w:cs="Arial"/>
          <w:sz w:val="18"/>
          <w:szCs w:val="18"/>
        </w:rPr>
        <w:lastRenderedPageBreak/>
        <w:t>Źródła finansowania projektu:</w:t>
      </w:r>
    </w:p>
    <w:p w14:paraId="01C50997" w14:textId="5AE4CEE7" w:rsidR="0045053B" w:rsidRPr="006F0942" w:rsidRDefault="00994F2B" w:rsidP="006F0942">
      <w:pPr>
        <w:pStyle w:val="Akapitzlist"/>
        <w:numPr>
          <w:ilvl w:val="0"/>
          <w:numId w:val="41"/>
        </w:numPr>
        <w:spacing w:after="0"/>
        <w:jc w:val="both"/>
        <w:rPr>
          <w:rStyle w:val="FontStyle280"/>
          <w:rFonts w:ascii="Arial" w:hAnsi="Arial" w:cs="Arial"/>
          <w:sz w:val="18"/>
          <w:szCs w:val="18"/>
        </w:rPr>
      </w:pPr>
      <w:r w:rsidRPr="006F0942">
        <w:rPr>
          <w:rStyle w:val="FontStyle280"/>
          <w:rFonts w:ascii="Arial" w:hAnsi="Arial" w:cs="Arial"/>
          <w:sz w:val="18"/>
          <w:szCs w:val="18"/>
        </w:rPr>
        <w:t>EFRR 85% -</w:t>
      </w:r>
      <w:r w:rsidRPr="006F0942">
        <w:rPr>
          <w:rFonts w:ascii="Arial" w:eastAsiaTheme="minorHAnsi" w:hAnsi="Arial" w:cs="Arial"/>
          <w:color w:val="000000"/>
          <w:sz w:val="18"/>
          <w:szCs w:val="18"/>
        </w:rPr>
        <w:t xml:space="preserve">   6 532 947,77 PLN</w:t>
      </w:r>
    </w:p>
    <w:p w14:paraId="7F0D8E77" w14:textId="40927011" w:rsidR="0045053B" w:rsidRPr="006F0942" w:rsidRDefault="0045053B" w:rsidP="006F0942">
      <w:pPr>
        <w:pStyle w:val="Akapitzlist"/>
        <w:numPr>
          <w:ilvl w:val="0"/>
          <w:numId w:val="41"/>
        </w:numPr>
        <w:spacing w:after="0"/>
        <w:jc w:val="both"/>
        <w:rPr>
          <w:rStyle w:val="FontStyle280"/>
          <w:rFonts w:ascii="Arial" w:hAnsi="Arial" w:cs="Arial"/>
          <w:sz w:val="18"/>
          <w:szCs w:val="18"/>
        </w:rPr>
      </w:pPr>
      <w:r w:rsidRPr="006F0942">
        <w:rPr>
          <w:rStyle w:val="FontStyle280"/>
          <w:rFonts w:ascii="Arial" w:hAnsi="Arial" w:cs="Arial"/>
          <w:sz w:val="18"/>
          <w:szCs w:val="18"/>
        </w:rPr>
        <w:t>wkład własny 15% - 1 152 873,14 PLN</w:t>
      </w:r>
    </w:p>
    <w:p w14:paraId="461F564E" w14:textId="77777777" w:rsidR="0045053B" w:rsidRPr="00985A53" w:rsidRDefault="0045053B" w:rsidP="00FC4AE6">
      <w:pPr>
        <w:autoSpaceDE w:val="0"/>
        <w:autoSpaceDN w:val="0"/>
        <w:adjustRightInd w:val="0"/>
        <w:spacing w:after="0"/>
        <w:contextualSpacing/>
        <w:jc w:val="both"/>
        <w:rPr>
          <w:rStyle w:val="FontStyle280"/>
          <w:rFonts w:ascii="Arial" w:hAnsi="Arial" w:cs="Arial"/>
          <w:sz w:val="18"/>
          <w:szCs w:val="18"/>
        </w:rPr>
      </w:pPr>
    </w:p>
    <w:p w14:paraId="38EB9D96" w14:textId="77777777" w:rsidR="008272BB" w:rsidRPr="009C364D" w:rsidRDefault="008272BB" w:rsidP="009C364D">
      <w:pPr>
        <w:spacing w:after="0" w:line="240" w:lineRule="auto"/>
        <w:contextualSpacing/>
        <w:jc w:val="both"/>
        <w:rPr>
          <w:rFonts w:ascii="Arial" w:eastAsia="Times New Roman" w:hAnsi="Arial" w:cs="Arial"/>
          <w:b/>
          <w:sz w:val="18"/>
          <w:szCs w:val="18"/>
          <w:lang w:eastAsia="pl-PL"/>
        </w:rPr>
      </w:pPr>
    </w:p>
    <w:p w14:paraId="4209614D" w14:textId="77777777" w:rsidR="00284321" w:rsidRPr="009C364D" w:rsidRDefault="00284321" w:rsidP="009C364D">
      <w:pPr>
        <w:spacing w:after="0" w:line="240" w:lineRule="auto"/>
        <w:contextualSpacing/>
        <w:jc w:val="both"/>
        <w:rPr>
          <w:rFonts w:ascii="Arial" w:eastAsia="Times New Roman" w:hAnsi="Arial" w:cs="Arial"/>
          <w:b/>
          <w:sz w:val="18"/>
          <w:szCs w:val="18"/>
          <w:lang w:eastAsia="pl-PL"/>
        </w:rPr>
      </w:pPr>
    </w:p>
    <w:p w14:paraId="324B3476" w14:textId="77777777" w:rsidR="00284476" w:rsidRPr="009C364D" w:rsidRDefault="00284476" w:rsidP="00FC4AE6">
      <w:pPr>
        <w:suppressAutoHyphens/>
        <w:spacing w:after="0"/>
        <w:ind w:right="-6"/>
        <w:contextualSpacing/>
        <w:jc w:val="both"/>
        <w:rPr>
          <w:rFonts w:ascii="Arial" w:hAnsi="Arial" w:cs="Arial"/>
          <w:b/>
          <w:color w:val="000000"/>
          <w:sz w:val="18"/>
          <w:szCs w:val="18"/>
        </w:rPr>
      </w:pPr>
    </w:p>
    <w:p w14:paraId="4CE7A187" w14:textId="3ADFEABF" w:rsidR="00284476" w:rsidRDefault="00284476" w:rsidP="00FC4AE6">
      <w:pPr>
        <w:contextualSpacing/>
        <w:jc w:val="both"/>
        <w:rPr>
          <w:rFonts w:ascii="Arial" w:hAnsi="Arial" w:cs="Arial"/>
          <w:sz w:val="18"/>
          <w:szCs w:val="18"/>
        </w:rPr>
      </w:pPr>
    </w:p>
    <w:p w14:paraId="7B8954A4" w14:textId="77777777" w:rsidR="00644294" w:rsidRPr="00B03ECC" w:rsidRDefault="00644294" w:rsidP="00FC4AE6">
      <w:pPr>
        <w:contextualSpacing/>
        <w:jc w:val="both"/>
        <w:rPr>
          <w:rFonts w:ascii="Arial" w:hAnsi="Arial" w:cs="Arial"/>
          <w:sz w:val="18"/>
          <w:szCs w:val="18"/>
        </w:rPr>
      </w:pPr>
    </w:p>
    <w:p w14:paraId="0B805C5D" w14:textId="2E2D82B0" w:rsidR="005E0CF2" w:rsidRPr="007D7ED8" w:rsidRDefault="005E0CF2" w:rsidP="00A73950">
      <w:pPr>
        <w:pStyle w:val="Akapitzlist"/>
        <w:ind w:right="-284"/>
        <w:jc w:val="both"/>
        <w:rPr>
          <w:rFonts w:ascii="Arial" w:hAnsi="Arial" w:cs="Arial"/>
          <w:i/>
          <w:sz w:val="18"/>
          <w:szCs w:val="18"/>
        </w:rPr>
      </w:pPr>
    </w:p>
    <w:sectPr w:rsidR="005E0CF2" w:rsidRPr="007D7ED8" w:rsidSect="00284476">
      <w:footerReference w:type="default" r:id="rId9"/>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E29610" w15:done="0"/>
  <w15:commentEx w15:paraId="48D92516" w15:done="0"/>
  <w15:commentEx w15:paraId="02DC4EB8" w15:done="0"/>
  <w15:commentEx w15:paraId="6E209E0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878242" w14:textId="77777777" w:rsidR="0029379E" w:rsidRDefault="0029379E" w:rsidP="00796A57">
      <w:pPr>
        <w:spacing w:after="0" w:line="240" w:lineRule="auto"/>
      </w:pPr>
      <w:r>
        <w:separator/>
      </w:r>
    </w:p>
  </w:endnote>
  <w:endnote w:type="continuationSeparator" w:id="0">
    <w:p w14:paraId="14EFD22F" w14:textId="77777777" w:rsidR="0029379E" w:rsidRDefault="0029379E" w:rsidP="00796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00022FF" w:usb1="C000205B" w:usb2="00000009" w:usb3="00000000" w:csb0="000001D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333927"/>
      <w:docPartObj>
        <w:docPartGallery w:val="Page Numbers (Bottom of Page)"/>
        <w:docPartUnique/>
      </w:docPartObj>
    </w:sdtPr>
    <w:sdtEndPr/>
    <w:sdtContent>
      <w:p w14:paraId="30BD429E" w14:textId="77777777" w:rsidR="00A75844" w:rsidRDefault="00A75844">
        <w:pPr>
          <w:pStyle w:val="Stopka"/>
          <w:jc w:val="right"/>
        </w:pPr>
        <w:r>
          <w:fldChar w:fldCharType="begin"/>
        </w:r>
        <w:r>
          <w:instrText xml:space="preserve"> PAGE   \* MERGEFORMAT </w:instrText>
        </w:r>
        <w:r>
          <w:fldChar w:fldCharType="separate"/>
        </w:r>
        <w:r w:rsidR="00A73950">
          <w:rPr>
            <w:noProof/>
          </w:rPr>
          <w:t>1</w:t>
        </w:r>
        <w:r>
          <w:rPr>
            <w:noProof/>
          </w:rPr>
          <w:fldChar w:fldCharType="end"/>
        </w:r>
      </w:p>
    </w:sdtContent>
  </w:sdt>
  <w:p w14:paraId="67B1879B" w14:textId="77777777" w:rsidR="00A75844" w:rsidRDefault="00A7584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D86F6E" w14:textId="77777777" w:rsidR="0029379E" w:rsidRDefault="0029379E" w:rsidP="00796A57">
      <w:pPr>
        <w:spacing w:after="0" w:line="240" w:lineRule="auto"/>
      </w:pPr>
      <w:r>
        <w:separator/>
      </w:r>
    </w:p>
  </w:footnote>
  <w:footnote w:type="continuationSeparator" w:id="0">
    <w:p w14:paraId="1A5C0640" w14:textId="77777777" w:rsidR="0029379E" w:rsidRDefault="0029379E" w:rsidP="00796A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55E3D"/>
    <w:multiLevelType w:val="hybridMultilevel"/>
    <w:tmpl w:val="6A56C398"/>
    <w:lvl w:ilvl="0" w:tplc="602CE08A">
      <w:start w:val="1"/>
      <w:numFmt w:val="lowerLetter"/>
      <w:lvlText w:val="%1)"/>
      <w:lvlJc w:val="left"/>
      <w:pPr>
        <w:ind w:left="720" w:hanging="360"/>
      </w:pPr>
      <w:rPr>
        <w:rFonts w:ascii="Arial" w:eastAsia="Times New Roman" w:hAnsi="Arial" w:cs="Arial"/>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0A6B5262"/>
    <w:multiLevelType w:val="hybridMultilevel"/>
    <w:tmpl w:val="753C133C"/>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nsid w:val="0F142098"/>
    <w:multiLevelType w:val="hybridMultilevel"/>
    <w:tmpl w:val="2BB635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0400CB2"/>
    <w:multiLevelType w:val="hybridMultilevel"/>
    <w:tmpl w:val="8E42E1A8"/>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05F523B"/>
    <w:multiLevelType w:val="hybridMultilevel"/>
    <w:tmpl w:val="13D8CD52"/>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1035AE5"/>
    <w:multiLevelType w:val="hybridMultilevel"/>
    <w:tmpl w:val="A53A1C80"/>
    <w:lvl w:ilvl="0" w:tplc="18E0C7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6E203E4"/>
    <w:multiLevelType w:val="hybridMultilevel"/>
    <w:tmpl w:val="512091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8A0784F"/>
    <w:multiLevelType w:val="hybridMultilevel"/>
    <w:tmpl w:val="6A56C398"/>
    <w:lvl w:ilvl="0" w:tplc="602CE08A">
      <w:start w:val="1"/>
      <w:numFmt w:val="lowerLetter"/>
      <w:lvlText w:val="%1)"/>
      <w:lvlJc w:val="left"/>
      <w:pPr>
        <w:ind w:left="720" w:hanging="360"/>
      </w:pPr>
      <w:rPr>
        <w:rFonts w:ascii="Arial" w:eastAsia="Times New Roman" w:hAnsi="Arial" w:cs="Arial"/>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2349646C"/>
    <w:multiLevelType w:val="hybridMultilevel"/>
    <w:tmpl w:val="C2B2CF76"/>
    <w:lvl w:ilvl="0" w:tplc="816C7D34">
      <w:start w:val="1"/>
      <w:numFmt w:val="decimal"/>
      <w:lvlText w:val="%1."/>
      <w:lvlJc w:val="left"/>
      <w:pPr>
        <w:ind w:left="1495"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nsid w:val="26BE069E"/>
    <w:multiLevelType w:val="hybridMultilevel"/>
    <w:tmpl w:val="183E81A0"/>
    <w:lvl w:ilvl="0" w:tplc="18E0C7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7354947"/>
    <w:multiLevelType w:val="hybridMultilevel"/>
    <w:tmpl w:val="19985E46"/>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F494F88"/>
    <w:multiLevelType w:val="hybridMultilevel"/>
    <w:tmpl w:val="5020485A"/>
    <w:lvl w:ilvl="0" w:tplc="0382D6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4D505E0"/>
    <w:multiLevelType w:val="hybridMultilevel"/>
    <w:tmpl w:val="C6E864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7BF5BD7"/>
    <w:multiLevelType w:val="hybridMultilevel"/>
    <w:tmpl w:val="091CCB74"/>
    <w:lvl w:ilvl="0" w:tplc="C290BD5A">
      <w:start w:val="1"/>
      <w:numFmt w:val="decimal"/>
      <w:lvlText w:val="%1."/>
      <w:lvlJc w:val="left"/>
      <w:pPr>
        <w:ind w:left="765"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3A2F5658"/>
    <w:multiLevelType w:val="hybridMultilevel"/>
    <w:tmpl w:val="BA7E174E"/>
    <w:lvl w:ilvl="0" w:tplc="0415000B">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5">
    <w:nsid w:val="3E09111D"/>
    <w:multiLevelType w:val="hybridMultilevel"/>
    <w:tmpl w:val="4D007E22"/>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E882E0F"/>
    <w:multiLevelType w:val="hybridMultilevel"/>
    <w:tmpl w:val="ABCC51C4"/>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0084534"/>
    <w:multiLevelType w:val="hybridMultilevel"/>
    <w:tmpl w:val="1764A1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32A6718"/>
    <w:multiLevelType w:val="hybridMultilevel"/>
    <w:tmpl w:val="6A56C398"/>
    <w:lvl w:ilvl="0" w:tplc="602CE08A">
      <w:start w:val="1"/>
      <w:numFmt w:val="lowerLetter"/>
      <w:lvlText w:val="%1)"/>
      <w:lvlJc w:val="left"/>
      <w:pPr>
        <w:ind w:left="720" w:hanging="360"/>
      </w:pPr>
      <w:rPr>
        <w:rFonts w:ascii="Arial" w:eastAsia="Times New Roman" w:hAnsi="Arial" w:cs="Arial"/>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442617B0"/>
    <w:multiLevelType w:val="hybridMultilevel"/>
    <w:tmpl w:val="C5CCA5E2"/>
    <w:lvl w:ilvl="0" w:tplc="CF8A7AF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nsid w:val="4C0174A6"/>
    <w:multiLevelType w:val="hybridMultilevel"/>
    <w:tmpl w:val="6A56C398"/>
    <w:lvl w:ilvl="0" w:tplc="602CE08A">
      <w:start w:val="1"/>
      <w:numFmt w:val="lowerLetter"/>
      <w:lvlText w:val="%1)"/>
      <w:lvlJc w:val="left"/>
      <w:pPr>
        <w:ind w:left="720" w:hanging="360"/>
      </w:pPr>
      <w:rPr>
        <w:rFonts w:ascii="Arial" w:eastAsia="Times New Roman" w:hAnsi="Arial" w:cs="Arial"/>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4C1B6E2D"/>
    <w:multiLevelType w:val="hybridMultilevel"/>
    <w:tmpl w:val="6A56C398"/>
    <w:lvl w:ilvl="0" w:tplc="602CE08A">
      <w:start w:val="1"/>
      <w:numFmt w:val="lowerLetter"/>
      <w:lvlText w:val="%1)"/>
      <w:lvlJc w:val="left"/>
      <w:pPr>
        <w:ind w:left="720" w:hanging="360"/>
      </w:pPr>
      <w:rPr>
        <w:rFonts w:ascii="Arial" w:eastAsia="Times New Roman" w:hAnsi="Arial" w:cs="Arial"/>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4E7A5848"/>
    <w:multiLevelType w:val="hybridMultilevel"/>
    <w:tmpl w:val="6A56C398"/>
    <w:lvl w:ilvl="0" w:tplc="602CE08A">
      <w:start w:val="1"/>
      <w:numFmt w:val="lowerLetter"/>
      <w:lvlText w:val="%1)"/>
      <w:lvlJc w:val="left"/>
      <w:pPr>
        <w:ind w:left="720" w:hanging="360"/>
      </w:pPr>
      <w:rPr>
        <w:rFonts w:ascii="Arial" w:eastAsia="Times New Roman" w:hAnsi="Arial" w:cs="Arial"/>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58837013"/>
    <w:multiLevelType w:val="hybridMultilevel"/>
    <w:tmpl w:val="6A56C398"/>
    <w:lvl w:ilvl="0" w:tplc="602CE08A">
      <w:start w:val="1"/>
      <w:numFmt w:val="lowerLetter"/>
      <w:lvlText w:val="%1)"/>
      <w:lvlJc w:val="left"/>
      <w:pPr>
        <w:ind w:left="720" w:hanging="360"/>
      </w:pPr>
      <w:rPr>
        <w:rFonts w:ascii="Arial" w:eastAsia="Times New Roman" w:hAnsi="Arial" w:cs="Arial"/>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5C45082A"/>
    <w:multiLevelType w:val="hybridMultilevel"/>
    <w:tmpl w:val="B4B86CC6"/>
    <w:lvl w:ilvl="0" w:tplc="816C7D34">
      <w:start w:val="1"/>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1B2349C"/>
    <w:multiLevelType w:val="hybridMultilevel"/>
    <w:tmpl w:val="65ACCD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4E61983"/>
    <w:multiLevelType w:val="hybridMultilevel"/>
    <w:tmpl w:val="CD04CE44"/>
    <w:lvl w:ilvl="0" w:tplc="9C586C8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A656A49"/>
    <w:multiLevelType w:val="hybridMultilevel"/>
    <w:tmpl w:val="238278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E8B2BD5"/>
    <w:multiLevelType w:val="hybridMultilevel"/>
    <w:tmpl w:val="272C4AE4"/>
    <w:lvl w:ilvl="0" w:tplc="9CC0E8A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6F376164"/>
    <w:multiLevelType w:val="hybridMultilevel"/>
    <w:tmpl w:val="78C486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2295B43"/>
    <w:multiLevelType w:val="hybridMultilevel"/>
    <w:tmpl w:val="7D16201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nsid w:val="722C5E15"/>
    <w:multiLevelType w:val="hybridMultilevel"/>
    <w:tmpl w:val="6A56C398"/>
    <w:lvl w:ilvl="0" w:tplc="602CE08A">
      <w:start w:val="1"/>
      <w:numFmt w:val="lowerLetter"/>
      <w:lvlText w:val="%1)"/>
      <w:lvlJc w:val="left"/>
      <w:pPr>
        <w:ind w:left="720" w:hanging="360"/>
      </w:pPr>
      <w:rPr>
        <w:rFonts w:ascii="Arial" w:eastAsia="Times New Roman" w:hAnsi="Arial" w:cs="Arial"/>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7276654B"/>
    <w:multiLevelType w:val="hybridMultilevel"/>
    <w:tmpl w:val="7A30EB78"/>
    <w:lvl w:ilvl="0" w:tplc="0382D6C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5506181"/>
    <w:multiLevelType w:val="hybridMultilevel"/>
    <w:tmpl w:val="A3E8820C"/>
    <w:lvl w:ilvl="0" w:tplc="0382D6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7728182B"/>
    <w:multiLevelType w:val="hybridMultilevel"/>
    <w:tmpl w:val="6A56C398"/>
    <w:lvl w:ilvl="0" w:tplc="602CE08A">
      <w:start w:val="1"/>
      <w:numFmt w:val="lowerLetter"/>
      <w:lvlText w:val="%1)"/>
      <w:lvlJc w:val="left"/>
      <w:pPr>
        <w:ind w:left="720" w:hanging="360"/>
      </w:pPr>
      <w:rPr>
        <w:rFonts w:ascii="Arial" w:eastAsia="Times New Roman" w:hAnsi="Arial" w:cs="Arial"/>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7A641CEB"/>
    <w:multiLevelType w:val="hybridMultilevel"/>
    <w:tmpl w:val="F224FB60"/>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B3A39F0"/>
    <w:multiLevelType w:val="hybridMultilevel"/>
    <w:tmpl w:val="A0CC35C2"/>
    <w:lvl w:ilvl="0" w:tplc="816C7D34">
      <w:start w:val="1"/>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E641380"/>
    <w:multiLevelType w:val="hybridMultilevel"/>
    <w:tmpl w:val="B7863926"/>
    <w:lvl w:ilvl="0" w:tplc="0382D6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3"/>
  </w:num>
  <w:num w:numId="2">
    <w:abstractNumId w:val="31"/>
  </w:num>
  <w:num w:numId="3">
    <w:abstractNumId w:val="29"/>
  </w:num>
  <w:num w:numId="4">
    <w:abstractNumId w:val="30"/>
  </w:num>
  <w:num w:numId="5">
    <w:abstractNumId w:val="13"/>
  </w:num>
  <w:num w:numId="6">
    <w:abstractNumId w:val="0"/>
  </w:num>
  <w:num w:numId="7">
    <w:abstractNumId w:val="7"/>
  </w:num>
  <w:num w:numId="8">
    <w:abstractNumId w:val="18"/>
  </w:num>
  <w:num w:numId="9">
    <w:abstractNumId w:val="20"/>
  </w:num>
  <w:num w:numId="10">
    <w:abstractNumId w:val="21"/>
  </w:num>
  <w:num w:numId="11">
    <w:abstractNumId w:val="34"/>
  </w:num>
  <w:num w:numId="12">
    <w:abstractNumId w:val="23"/>
  </w:num>
  <w:num w:numId="13">
    <w:abstractNumId w:val="22"/>
  </w:num>
  <w:num w:numId="14">
    <w:abstractNumId w:val="35"/>
  </w:num>
  <w:num w:numId="15">
    <w:abstractNumId w:val="10"/>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8"/>
  </w:num>
  <w:num w:numId="20">
    <w:abstractNumId w:val="32"/>
  </w:num>
  <w:num w:numId="21">
    <w:abstractNumId w:val="9"/>
  </w:num>
  <w:num w:numId="22">
    <w:abstractNumId w:val="5"/>
  </w:num>
  <w:num w:numId="23">
    <w:abstractNumId w:val="26"/>
  </w:num>
  <w:num w:numId="24">
    <w:abstractNumId w:val="24"/>
  </w:num>
  <w:num w:numId="25">
    <w:abstractNumId w:val="8"/>
  </w:num>
  <w:num w:numId="26">
    <w:abstractNumId w:val="36"/>
  </w:num>
  <w:num w:numId="27">
    <w:abstractNumId w:val="27"/>
  </w:num>
  <w:num w:numId="28">
    <w:abstractNumId w:val="1"/>
  </w:num>
  <w:num w:numId="29">
    <w:abstractNumId w:val="37"/>
  </w:num>
  <w:num w:numId="30">
    <w:abstractNumId w:val="25"/>
  </w:num>
  <w:num w:numId="31">
    <w:abstractNumId w:val="11"/>
  </w:num>
  <w:num w:numId="32">
    <w:abstractNumId w:val="33"/>
  </w:num>
  <w:num w:numId="33">
    <w:abstractNumId w:val="12"/>
  </w:num>
  <w:num w:numId="34">
    <w:abstractNumId w:val="17"/>
  </w:num>
  <w:num w:numId="35">
    <w:abstractNumId w:val="4"/>
  </w:num>
  <w:num w:numId="36">
    <w:abstractNumId w:val="16"/>
  </w:num>
  <w:num w:numId="37">
    <w:abstractNumId w:val="19"/>
  </w:num>
  <w:num w:numId="38">
    <w:abstractNumId w:val="14"/>
  </w:num>
  <w:num w:numId="39">
    <w:abstractNumId w:val="3"/>
  </w:num>
  <w:num w:numId="40">
    <w:abstractNumId w:val="15"/>
  </w:num>
  <w:num w:numId="41">
    <w:abstractNumId w:val="6"/>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ołęgowska Małgorzata">
    <w15:presenceInfo w15:providerId="AD" w15:userId="S-1-5-21-3614740060-3577846218-3186316695-10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A91"/>
    <w:rsid w:val="00000926"/>
    <w:rsid w:val="0002426E"/>
    <w:rsid w:val="0002523F"/>
    <w:rsid w:val="00027EFB"/>
    <w:rsid w:val="00031203"/>
    <w:rsid w:val="00034A3B"/>
    <w:rsid w:val="00035332"/>
    <w:rsid w:val="0003619B"/>
    <w:rsid w:val="00050631"/>
    <w:rsid w:val="000572B6"/>
    <w:rsid w:val="00066EE5"/>
    <w:rsid w:val="00080842"/>
    <w:rsid w:val="00090476"/>
    <w:rsid w:val="00096D1F"/>
    <w:rsid w:val="000C08DB"/>
    <w:rsid w:val="000C6307"/>
    <w:rsid w:val="000D5A1C"/>
    <w:rsid w:val="000E3DBA"/>
    <w:rsid w:val="000E53B5"/>
    <w:rsid w:val="000F7BBF"/>
    <w:rsid w:val="00102D0B"/>
    <w:rsid w:val="0013088E"/>
    <w:rsid w:val="00131AC5"/>
    <w:rsid w:val="00145045"/>
    <w:rsid w:val="00160364"/>
    <w:rsid w:val="00181568"/>
    <w:rsid w:val="0019061F"/>
    <w:rsid w:val="0019748A"/>
    <w:rsid w:val="001B535D"/>
    <w:rsid w:val="001F3FC1"/>
    <w:rsid w:val="0020373D"/>
    <w:rsid w:val="00220EDD"/>
    <w:rsid w:val="00233B55"/>
    <w:rsid w:val="00242F68"/>
    <w:rsid w:val="00243F8A"/>
    <w:rsid w:val="00260853"/>
    <w:rsid w:val="00263ABC"/>
    <w:rsid w:val="00264451"/>
    <w:rsid w:val="002720BC"/>
    <w:rsid w:val="002726D0"/>
    <w:rsid w:val="00273719"/>
    <w:rsid w:val="00273F77"/>
    <w:rsid w:val="00280427"/>
    <w:rsid w:val="00284321"/>
    <w:rsid w:val="00284476"/>
    <w:rsid w:val="002855A2"/>
    <w:rsid w:val="0029379E"/>
    <w:rsid w:val="00297A91"/>
    <w:rsid w:val="002A45D4"/>
    <w:rsid w:val="002A68A2"/>
    <w:rsid w:val="002B3052"/>
    <w:rsid w:val="002D70F5"/>
    <w:rsid w:val="002E6EB8"/>
    <w:rsid w:val="003076F9"/>
    <w:rsid w:val="003210BF"/>
    <w:rsid w:val="003225CF"/>
    <w:rsid w:val="00325C85"/>
    <w:rsid w:val="00326C36"/>
    <w:rsid w:val="00342099"/>
    <w:rsid w:val="003463B1"/>
    <w:rsid w:val="003522EF"/>
    <w:rsid w:val="00354F2E"/>
    <w:rsid w:val="00362D91"/>
    <w:rsid w:val="00364E18"/>
    <w:rsid w:val="0038108D"/>
    <w:rsid w:val="00391B85"/>
    <w:rsid w:val="0039236A"/>
    <w:rsid w:val="003939C7"/>
    <w:rsid w:val="003A0AB6"/>
    <w:rsid w:val="003A1FD8"/>
    <w:rsid w:val="003B14CB"/>
    <w:rsid w:val="003D035D"/>
    <w:rsid w:val="003E2A10"/>
    <w:rsid w:val="003E5088"/>
    <w:rsid w:val="003E5DC6"/>
    <w:rsid w:val="003F4E60"/>
    <w:rsid w:val="003F4E77"/>
    <w:rsid w:val="003F7E93"/>
    <w:rsid w:val="00412954"/>
    <w:rsid w:val="00414790"/>
    <w:rsid w:val="004208A2"/>
    <w:rsid w:val="00431EF2"/>
    <w:rsid w:val="00437697"/>
    <w:rsid w:val="0045053B"/>
    <w:rsid w:val="0045078B"/>
    <w:rsid w:val="00451760"/>
    <w:rsid w:val="00470640"/>
    <w:rsid w:val="00481985"/>
    <w:rsid w:val="00482CA2"/>
    <w:rsid w:val="00483CB4"/>
    <w:rsid w:val="00485A7A"/>
    <w:rsid w:val="004974F2"/>
    <w:rsid w:val="004C1002"/>
    <w:rsid w:val="004C5874"/>
    <w:rsid w:val="004C75B6"/>
    <w:rsid w:val="004E1E00"/>
    <w:rsid w:val="004E63C5"/>
    <w:rsid w:val="005002D2"/>
    <w:rsid w:val="00504065"/>
    <w:rsid w:val="00507D16"/>
    <w:rsid w:val="00513ABE"/>
    <w:rsid w:val="00524106"/>
    <w:rsid w:val="0053154A"/>
    <w:rsid w:val="00561417"/>
    <w:rsid w:val="00571671"/>
    <w:rsid w:val="005771B0"/>
    <w:rsid w:val="00584935"/>
    <w:rsid w:val="005B28B4"/>
    <w:rsid w:val="005B4D0F"/>
    <w:rsid w:val="005C5A6A"/>
    <w:rsid w:val="005D14D3"/>
    <w:rsid w:val="005D208A"/>
    <w:rsid w:val="005E0C96"/>
    <w:rsid w:val="005E0CF2"/>
    <w:rsid w:val="005E1335"/>
    <w:rsid w:val="005E5142"/>
    <w:rsid w:val="005F200D"/>
    <w:rsid w:val="005F53E1"/>
    <w:rsid w:val="00607039"/>
    <w:rsid w:val="00613EF7"/>
    <w:rsid w:val="00613F0D"/>
    <w:rsid w:val="00615392"/>
    <w:rsid w:val="00622BF0"/>
    <w:rsid w:val="00623B82"/>
    <w:rsid w:val="006304CF"/>
    <w:rsid w:val="00643047"/>
    <w:rsid w:val="00644294"/>
    <w:rsid w:val="00646651"/>
    <w:rsid w:val="00663089"/>
    <w:rsid w:val="00663ECE"/>
    <w:rsid w:val="0066614C"/>
    <w:rsid w:val="00672FA8"/>
    <w:rsid w:val="0067468A"/>
    <w:rsid w:val="00675B42"/>
    <w:rsid w:val="00677983"/>
    <w:rsid w:val="006903AA"/>
    <w:rsid w:val="00691DFC"/>
    <w:rsid w:val="00696FC1"/>
    <w:rsid w:val="006A1EFF"/>
    <w:rsid w:val="006A4CED"/>
    <w:rsid w:val="006B262F"/>
    <w:rsid w:val="006B7999"/>
    <w:rsid w:val="006C128B"/>
    <w:rsid w:val="006C1E6E"/>
    <w:rsid w:val="006D1275"/>
    <w:rsid w:val="006D1787"/>
    <w:rsid w:val="006F0942"/>
    <w:rsid w:val="006F742C"/>
    <w:rsid w:val="00700561"/>
    <w:rsid w:val="007029A0"/>
    <w:rsid w:val="00726484"/>
    <w:rsid w:val="0072715C"/>
    <w:rsid w:val="00730E25"/>
    <w:rsid w:val="00733EBE"/>
    <w:rsid w:val="00746D0A"/>
    <w:rsid w:val="00764DC8"/>
    <w:rsid w:val="00765B0E"/>
    <w:rsid w:val="007752D5"/>
    <w:rsid w:val="00780F9F"/>
    <w:rsid w:val="00786AD8"/>
    <w:rsid w:val="00786C2A"/>
    <w:rsid w:val="00792478"/>
    <w:rsid w:val="00796A57"/>
    <w:rsid w:val="007A0B06"/>
    <w:rsid w:val="007A1B97"/>
    <w:rsid w:val="007A1CC7"/>
    <w:rsid w:val="007A225F"/>
    <w:rsid w:val="007A41D4"/>
    <w:rsid w:val="007B01FE"/>
    <w:rsid w:val="007B130F"/>
    <w:rsid w:val="007C1F61"/>
    <w:rsid w:val="007C7B24"/>
    <w:rsid w:val="007D316C"/>
    <w:rsid w:val="007D5145"/>
    <w:rsid w:val="007D617C"/>
    <w:rsid w:val="007D7D1B"/>
    <w:rsid w:val="007D7ED8"/>
    <w:rsid w:val="007E70BE"/>
    <w:rsid w:val="007E7EFC"/>
    <w:rsid w:val="007F7138"/>
    <w:rsid w:val="0080303A"/>
    <w:rsid w:val="00826C1D"/>
    <w:rsid w:val="008272BB"/>
    <w:rsid w:val="00827C71"/>
    <w:rsid w:val="00832EC1"/>
    <w:rsid w:val="008460BE"/>
    <w:rsid w:val="008524A1"/>
    <w:rsid w:val="00860AE8"/>
    <w:rsid w:val="00865107"/>
    <w:rsid w:val="00872791"/>
    <w:rsid w:val="00874A10"/>
    <w:rsid w:val="00877063"/>
    <w:rsid w:val="00887427"/>
    <w:rsid w:val="00893F0D"/>
    <w:rsid w:val="008A0394"/>
    <w:rsid w:val="008B7B01"/>
    <w:rsid w:val="008C19BA"/>
    <w:rsid w:val="008D1EE0"/>
    <w:rsid w:val="008D4FBA"/>
    <w:rsid w:val="008E23FF"/>
    <w:rsid w:val="008F3356"/>
    <w:rsid w:val="00903FCF"/>
    <w:rsid w:val="0090506F"/>
    <w:rsid w:val="0091623E"/>
    <w:rsid w:val="00921076"/>
    <w:rsid w:val="00921E71"/>
    <w:rsid w:val="009254ED"/>
    <w:rsid w:val="00933C5F"/>
    <w:rsid w:val="009441AE"/>
    <w:rsid w:val="00947062"/>
    <w:rsid w:val="0095149D"/>
    <w:rsid w:val="00952E38"/>
    <w:rsid w:val="00972A7B"/>
    <w:rsid w:val="00985A53"/>
    <w:rsid w:val="00987453"/>
    <w:rsid w:val="00987FEC"/>
    <w:rsid w:val="00994F2B"/>
    <w:rsid w:val="009A19F3"/>
    <w:rsid w:val="009A7417"/>
    <w:rsid w:val="009B1068"/>
    <w:rsid w:val="009B16F1"/>
    <w:rsid w:val="009C364D"/>
    <w:rsid w:val="009C60C7"/>
    <w:rsid w:val="009D1586"/>
    <w:rsid w:val="009F34E3"/>
    <w:rsid w:val="009F552A"/>
    <w:rsid w:val="00A0241F"/>
    <w:rsid w:val="00A037C3"/>
    <w:rsid w:val="00A11B04"/>
    <w:rsid w:val="00A23A20"/>
    <w:rsid w:val="00A24DB9"/>
    <w:rsid w:val="00A25353"/>
    <w:rsid w:val="00A30852"/>
    <w:rsid w:val="00A30F0B"/>
    <w:rsid w:val="00A31184"/>
    <w:rsid w:val="00A35CAD"/>
    <w:rsid w:val="00A634B3"/>
    <w:rsid w:val="00A73950"/>
    <w:rsid w:val="00A75844"/>
    <w:rsid w:val="00A778D2"/>
    <w:rsid w:val="00AA27A5"/>
    <w:rsid w:val="00AA359E"/>
    <w:rsid w:val="00AA544E"/>
    <w:rsid w:val="00AB1BE1"/>
    <w:rsid w:val="00AB4FD6"/>
    <w:rsid w:val="00AC39CD"/>
    <w:rsid w:val="00AD30ED"/>
    <w:rsid w:val="00AD4AB0"/>
    <w:rsid w:val="00AE740B"/>
    <w:rsid w:val="00AF0FBC"/>
    <w:rsid w:val="00AF1FD8"/>
    <w:rsid w:val="00B03ECC"/>
    <w:rsid w:val="00B12DE1"/>
    <w:rsid w:val="00B15A82"/>
    <w:rsid w:val="00B15D1C"/>
    <w:rsid w:val="00B211D0"/>
    <w:rsid w:val="00B34F84"/>
    <w:rsid w:val="00B410E0"/>
    <w:rsid w:val="00B42548"/>
    <w:rsid w:val="00B575AE"/>
    <w:rsid w:val="00B638EF"/>
    <w:rsid w:val="00B768D9"/>
    <w:rsid w:val="00B935A6"/>
    <w:rsid w:val="00BD08F7"/>
    <w:rsid w:val="00BD2FA7"/>
    <w:rsid w:val="00BD32F1"/>
    <w:rsid w:val="00BD36C4"/>
    <w:rsid w:val="00C04A2F"/>
    <w:rsid w:val="00C06CCB"/>
    <w:rsid w:val="00C117F9"/>
    <w:rsid w:val="00C11B62"/>
    <w:rsid w:val="00C17036"/>
    <w:rsid w:val="00C32ACF"/>
    <w:rsid w:val="00C45132"/>
    <w:rsid w:val="00C472E5"/>
    <w:rsid w:val="00C6447F"/>
    <w:rsid w:val="00C64BF2"/>
    <w:rsid w:val="00C706FF"/>
    <w:rsid w:val="00C75F98"/>
    <w:rsid w:val="00CA2A48"/>
    <w:rsid w:val="00CA5BD7"/>
    <w:rsid w:val="00CB30A7"/>
    <w:rsid w:val="00CB55F7"/>
    <w:rsid w:val="00CB56E5"/>
    <w:rsid w:val="00CB6291"/>
    <w:rsid w:val="00CC19A5"/>
    <w:rsid w:val="00CC5F78"/>
    <w:rsid w:val="00CD0616"/>
    <w:rsid w:val="00CD6FA7"/>
    <w:rsid w:val="00CE4337"/>
    <w:rsid w:val="00CF2770"/>
    <w:rsid w:val="00D125BE"/>
    <w:rsid w:val="00D13A14"/>
    <w:rsid w:val="00D26354"/>
    <w:rsid w:val="00D45C5C"/>
    <w:rsid w:val="00D55181"/>
    <w:rsid w:val="00D5576E"/>
    <w:rsid w:val="00D705B3"/>
    <w:rsid w:val="00D771D8"/>
    <w:rsid w:val="00D833FF"/>
    <w:rsid w:val="00D91226"/>
    <w:rsid w:val="00D93BBD"/>
    <w:rsid w:val="00D96A45"/>
    <w:rsid w:val="00DA4803"/>
    <w:rsid w:val="00DB5996"/>
    <w:rsid w:val="00DB6FAB"/>
    <w:rsid w:val="00DD2115"/>
    <w:rsid w:val="00E072BB"/>
    <w:rsid w:val="00E15331"/>
    <w:rsid w:val="00E32579"/>
    <w:rsid w:val="00E41F69"/>
    <w:rsid w:val="00E610DD"/>
    <w:rsid w:val="00E611B9"/>
    <w:rsid w:val="00E63BB1"/>
    <w:rsid w:val="00E70FA0"/>
    <w:rsid w:val="00E76B92"/>
    <w:rsid w:val="00E83A10"/>
    <w:rsid w:val="00E907E7"/>
    <w:rsid w:val="00EA7F54"/>
    <w:rsid w:val="00EB0E1E"/>
    <w:rsid w:val="00EB3055"/>
    <w:rsid w:val="00EB6874"/>
    <w:rsid w:val="00EB728F"/>
    <w:rsid w:val="00ED40E6"/>
    <w:rsid w:val="00EE2F0E"/>
    <w:rsid w:val="00EF0E7F"/>
    <w:rsid w:val="00F00D56"/>
    <w:rsid w:val="00F17BD8"/>
    <w:rsid w:val="00F22B2A"/>
    <w:rsid w:val="00F31BFD"/>
    <w:rsid w:val="00F34607"/>
    <w:rsid w:val="00F36370"/>
    <w:rsid w:val="00F5689F"/>
    <w:rsid w:val="00F62BAD"/>
    <w:rsid w:val="00F646B4"/>
    <w:rsid w:val="00F673A1"/>
    <w:rsid w:val="00F775C6"/>
    <w:rsid w:val="00F826D2"/>
    <w:rsid w:val="00F92FA6"/>
    <w:rsid w:val="00F95663"/>
    <w:rsid w:val="00FA1C28"/>
    <w:rsid w:val="00FB31CE"/>
    <w:rsid w:val="00FB71A0"/>
    <w:rsid w:val="00FC4AE6"/>
    <w:rsid w:val="00FD5E13"/>
    <w:rsid w:val="00FE247A"/>
    <w:rsid w:val="00FE27FD"/>
    <w:rsid w:val="00FE5EED"/>
    <w:rsid w:val="00FF00E6"/>
    <w:rsid w:val="00FF11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F1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97A91"/>
    <w:pPr>
      <w:spacing w:after="200" w:line="276" w:lineRule="auto"/>
      <w:jc w:val="left"/>
    </w:pPr>
    <w:rPr>
      <w:rFonts w:ascii="Calibri" w:eastAsia="Calibri" w:hAnsi="Calibri" w:cs="Times New Roman"/>
    </w:rPr>
  </w:style>
  <w:style w:type="paragraph" w:styleId="Nagwek3">
    <w:name w:val="heading 3"/>
    <w:basedOn w:val="Normalny"/>
    <w:next w:val="Normalny"/>
    <w:link w:val="Nagwek3Znak"/>
    <w:qFormat/>
    <w:rsid w:val="00F95663"/>
    <w:pPr>
      <w:keepNext/>
      <w:spacing w:before="240" w:after="60" w:line="240" w:lineRule="auto"/>
      <w:outlineLvl w:val="2"/>
    </w:pPr>
    <w:rPr>
      <w:rFonts w:ascii="Arial" w:eastAsia="Times New Roman" w:hAnsi="Arial" w:cs="Arial"/>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1">
    <w:name w:val="Style11"/>
    <w:basedOn w:val="Normalny"/>
    <w:uiPriority w:val="99"/>
    <w:rsid w:val="00297A91"/>
    <w:pPr>
      <w:widowControl w:val="0"/>
      <w:autoSpaceDE w:val="0"/>
      <w:autoSpaceDN w:val="0"/>
      <w:adjustRightInd w:val="0"/>
      <w:spacing w:after="0" w:line="274" w:lineRule="exact"/>
      <w:jc w:val="both"/>
    </w:pPr>
    <w:rPr>
      <w:rFonts w:ascii="Franklin Gothic Medium" w:eastAsia="Times New Roman" w:hAnsi="Franklin Gothic Medium"/>
      <w:sz w:val="24"/>
      <w:szCs w:val="24"/>
      <w:lang w:eastAsia="pl-PL"/>
    </w:rPr>
  </w:style>
  <w:style w:type="character" w:customStyle="1" w:styleId="FontStyle280">
    <w:name w:val="Font Style280"/>
    <w:uiPriority w:val="99"/>
    <w:rsid w:val="00297A91"/>
    <w:rPr>
      <w:rFonts w:ascii="Times New Roman" w:hAnsi="Times New Roman" w:cs="Times New Roman" w:hint="default"/>
      <w:color w:val="000000"/>
      <w:sz w:val="22"/>
      <w:szCs w:val="22"/>
    </w:rPr>
  </w:style>
  <w:style w:type="character" w:customStyle="1" w:styleId="table0020normalchar">
    <w:name w:val="table_0020normal__char"/>
    <w:basedOn w:val="Domylnaczcionkaakapitu"/>
    <w:rsid w:val="005E0CF2"/>
  </w:style>
  <w:style w:type="character" w:customStyle="1" w:styleId="normalchar1">
    <w:name w:val="normal__char1"/>
    <w:rsid w:val="005E0CF2"/>
    <w:rPr>
      <w:rFonts w:ascii="Times New Roman" w:hAnsi="Times New Roman" w:cs="Times New Roman" w:hint="default"/>
      <w:sz w:val="24"/>
      <w:szCs w:val="24"/>
    </w:rPr>
  </w:style>
  <w:style w:type="character" w:customStyle="1" w:styleId="body0020text00202char1">
    <w:name w:val="body_0020text_00202__char1"/>
    <w:rsid w:val="005E0CF2"/>
    <w:rPr>
      <w:rFonts w:ascii="Times New Roman" w:hAnsi="Times New Roman" w:cs="Times New Roman" w:hint="default"/>
      <w:sz w:val="24"/>
      <w:szCs w:val="24"/>
    </w:rPr>
  </w:style>
  <w:style w:type="paragraph" w:styleId="Akapitzlist">
    <w:name w:val="List Paragraph"/>
    <w:basedOn w:val="Normalny"/>
    <w:uiPriority w:val="34"/>
    <w:qFormat/>
    <w:rsid w:val="00B211D0"/>
    <w:pPr>
      <w:ind w:left="720"/>
      <w:contextualSpacing/>
    </w:pPr>
  </w:style>
  <w:style w:type="paragraph" w:customStyle="1" w:styleId="body0020text002021">
    <w:name w:val="body_0020text_002021"/>
    <w:basedOn w:val="Normalny"/>
    <w:rsid w:val="004C5874"/>
    <w:pPr>
      <w:spacing w:before="1180" w:after="0" w:line="240" w:lineRule="auto"/>
      <w:jc w:val="both"/>
    </w:pPr>
    <w:rPr>
      <w:rFonts w:ascii="Times New Roman" w:eastAsia="Times New Roman" w:hAnsi="Times New Roman"/>
      <w:sz w:val="24"/>
      <w:szCs w:val="24"/>
      <w:lang w:eastAsia="pl-PL"/>
    </w:rPr>
  </w:style>
  <w:style w:type="character" w:customStyle="1" w:styleId="defaultchar1">
    <w:name w:val="default__char1"/>
    <w:rsid w:val="00354F2E"/>
    <w:rPr>
      <w:rFonts w:ascii="Times New Roman" w:hAnsi="Times New Roman" w:cs="Times New Roman" w:hint="default"/>
      <w:sz w:val="24"/>
      <w:szCs w:val="24"/>
    </w:rPr>
  </w:style>
  <w:style w:type="character" w:customStyle="1" w:styleId="Nagwek3Znak">
    <w:name w:val="Nagłówek 3 Znak"/>
    <w:basedOn w:val="Domylnaczcionkaakapitu"/>
    <w:link w:val="Nagwek3"/>
    <w:rsid w:val="00F95663"/>
    <w:rPr>
      <w:rFonts w:ascii="Arial" w:eastAsia="Times New Roman" w:hAnsi="Arial" w:cs="Arial"/>
      <w:b/>
      <w:bCs/>
      <w:sz w:val="26"/>
      <w:szCs w:val="26"/>
      <w:lang w:eastAsia="pl-PL"/>
    </w:rPr>
  </w:style>
  <w:style w:type="paragraph" w:styleId="Nagwek">
    <w:name w:val="header"/>
    <w:basedOn w:val="Normalny"/>
    <w:link w:val="NagwekZnak"/>
    <w:uiPriority w:val="99"/>
    <w:semiHidden/>
    <w:unhideWhenUsed/>
    <w:rsid w:val="00796A57"/>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796A57"/>
    <w:rPr>
      <w:rFonts w:ascii="Calibri" w:eastAsia="Calibri" w:hAnsi="Calibri" w:cs="Times New Roman"/>
    </w:rPr>
  </w:style>
  <w:style w:type="paragraph" w:styleId="Stopka">
    <w:name w:val="footer"/>
    <w:basedOn w:val="Normalny"/>
    <w:link w:val="StopkaZnak"/>
    <w:uiPriority w:val="99"/>
    <w:unhideWhenUsed/>
    <w:rsid w:val="00796A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96A57"/>
    <w:rPr>
      <w:rFonts w:ascii="Calibri" w:eastAsia="Calibri" w:hAnsi="Calibri" w:cs="Times New Roman"/>
    </w:rPr>
  </w:style>
  <w:style w:type="paragraph" w:styleId="Bezodstpw">
    <w:name w:val="No Spacing"/>
    <w:uiPriority w:val="1"/>
    <w:qFormat/>
    <w:rsid w:val="00D5576E"/>
    <w:pPr>
      <w:spacing w:after="0"/>
      <w:jc w:val="left"/>
    </w:pPr>
    <w:rPr>
      <w:rFonts w:ascii="Calibri" w:eastAsia="Calibri" w:hAnsi="Calibri" w:cs="Times New Roman"/>
    </w:rPr>
  </w:style>
  <w:style w:type="paragraph" w:customStyle="1" w:styleId="Default">
    <w:name w:val="Default"/>
    <w:rsid w:val="006D1787"/>
    <w:pPr>
      <w:autoSpaceDE w:val="0"/>
      <w:autoSpaceDN w:val="0"/>
      <w:adjustRightInd w:val="0"/>
      <w:spacing w:after="0"/>
      <w:jc w:val="left"/>
    </w:pPr>
    <w:rPr>
      <w:rFonts w:ascii="Times New Roman" w:eastAsia="Calibri" w:hAnsi="Times New Roman" w:cs="Times New Roman"/>
      <w:color w:val="000000"/>
      <w:sz w:val="24"/>
      <w:szCs w:val="24"/>
    </w:rPr>
  </w:style>
  <w:style w:type="character" w:styleId="Odwoaniedokomentarza">
    <w:name w:val="annotation reference"/>
    <w:basedOn w:val="Domylnaczcionkaakapitu"/>
    <w:uiPriority w:val="99"/>
    <w:semiHidden/>
    <w:unhideWhenUsed/>
    <w:rsid w:val="00CB6291"/>
    <w:rPr>
      <w:sz w:val="16"/>
      <w:szCs w:val="16"/>
    </w:rPr>
  </w:style>
  <w:style w:type="paragraph" w:styleId="Tekstkomentarza">
    <w:name w:val="annotation text"/>
    <w:basedOn w:val="Normalny"/>
    <w:link w:val="TekstkomentarzaZnak"/>
    <w:uiPriority w:val="99"/>
    <w:semiHidden/>
    <w:unhideWhenUsed/>
    <w:rsid w:val="00CB629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B6291"/>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CB6291"/>
    <w:rPr>
      <w:b/>
      <w:bCs/>
    </w:rPr>
  </w:style>
  <w:style w:type="character" w:customStyle="1" w:styleId="TematkomentarzaZnak">
    <w:name w:val="Temat komentarza Znak"/>
    <w:basedOn w:val="TekstkomentarzaZnak"/>
    <w:link w:val="Tematkomentarza"/>
    <w:uiPriority w:val="99"/>
    <w:semiHidden/>
    <w:rsid w:val="00CB6291"/>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CB629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B6291"/>
    <w:rPr>
      <w:rFonts w:ascii="Segoe UI" w:eastAsia="Calibri" w:hAnsi="Segoe UI" w:cs="Segoe UI"/>
      <w:sz w:val="18"/>
      <w:szCs w:val="18"/>
    </w:rPr>
  </w:style>
  <w:style w:type="character" w:customStyle="1" w:styleId="WW8Num1z0">
    <w:name w:val="WW8Num1z0"/>
    <w:rsid w:val="00437697"/>
    <w:rPr>
      <w:rFonts w:hint="default"/>
    </w:rPr>
  </w:style>
  <w:style w:type="paragraph" w:styleId="Zwykytekst">
    <w:name w:val="Plain Text"/>
    <w:basedOn w:val="Normalny"/>
    <w:link w:val="ZwykytekstZnak"/>
    <w:uiPriority w:val="99"/>
    <w:semiHidden/>
    <w:unhideWhenUsed/>
    <w:rsid w:val="00160364"/>
    <w:pPr>
      <w:spacing w:after="0" w:line="240" w:lineRule="auto"/>
    </w:pPr>
    <w:rPr>
      <w:rFonts w:eastAsiaTheme="minorHAnsi" w:cstheme="minorBidi"/>
      <w:szCs w:val="21"/>
    </w:rPr>
  </w:style>
  <w:style w:type="character" w:customStyle="1" w:styleId="ZwykytekstZnak">
    <w:name w:val="Zwykły tekst Znak"/>
    <w:basedOn w:val="Domylnaczcionkaakapitu"/>
    <w:link w:val="Zwykytekst"/>
    <w:uiPriority w:val="99"/>
    <w:semiHidden/>
    <w:rsid w:val="00160364"/>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97A91"/>
    <w:pPr>
      <w:spacing w:after="200" w:line="276" w:lineRule="auto"/>
      <w:jc w:val="left"/>
    </w:pPr>
    <w:rPr>
      <w:rFonts w:ascii="Calibri" w:eastAsia="Calibri" w:hAnsi="Calibri" w:cs="Times New Roman"/>
    </w:rPr>
  </w:style>
  <w:style w:type="paragraph" w:styleId="Nagwek3">
    <w:name w:val="heading 3"/>
    <w:basedOn w:val="Normalny"/>
    <w:next w:val="Normalny"/>
    <w:link w:val="Nagwek3Znak"/>
    <w:qFormat/>
    <w:rsid w:val="00F95663"/>
    <w:pPr>
      <w:keepNext/>
      <w:spacing w:before="240" w:after="60" w:line="240" w:lineRule="auto"/>
      <w:outlineLvl w:val="2"/>
    </w:pPr>
    <w:rPr>
      <w:rFonts w:ascii="Arial" w:eastAsia="Times New Roman" w:hAnsi="Arial" w:cs="Arial"/>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1">
    <w:name w:val="Style11"/>
    <w:basedOn w:val="Normalny"/>
    <w:uiPriority w:val="99"/>
    <w:rsid w:val="00297A91"/>
    <w:pPr>
      <w:widowControl w:val="0"/>
      <w:autoSpaceDE w:val="0"/>
      <w:autoSpaceDN w:val="0"/>
      <w:adjustRightInd w:val="0"/>
      <w:spacing w:after="0" w:line="274" w:lineRule="exact"/>
      <w:jc w:val="both"/>
    </w:pPr>
    <w:rPr>
      <w:rFonts w:ascii="Franklin Gothic Medium" w:eastAsia="Times New Roman" w:hAnsi="Franklin Gothic Medium"/>
      <w:sz w:val="24"/>
      <w:szCs w:val="24"/>
      <w:lang w:eastAsia="pl-PL"/>
    </w:rPr>
  </w:style>
  <w:style w:type="character" w:customStyle="1" w:styleId="FontStyle280">
    <w:name w:val="Font Style280"/>
    <w:uiPriority w:val="99"/>
    <w:rsid w:val="00297A91"/>
    <w:rPr>
      <w:rFonts w:ascii="Times New Roman" w:hAnsi="Times New Roman" w:cs="Times New Roman" w:hint="default"/>
      <w:color w:val="000000"/>
      <w:sz w:val="22"/>
      <w:szCs w:val="22"/>
    </w:rPr>
  </w:style>
  <w:style w:type="character" w:customStyle="1" w:styleId="table0020normalchar">
    <w:name w:val="table_0020normal__char"/>
    <w:basedOn w:val="Domylnaczcionkaakapitu"/>
    <w:rsid w:val="005E0CF2"/>
  </w:style>
  <w:style w:type="character" w:customStyle="1" w:styleId="normalchar1">
    <w:name w:val="normal__char1"/>
    <w:rsid w:val="005E0CF2"/>
    <w:rPr>
      <w:rFonts w:ascii="Times New Roman" w:hAnsi="Times New Roman" w:cs="Times New Roman" w:hint="default"/>
      <w:sz w:val="24"/>
      <w:szCs w:val="24"/>
    </w:rPr>
  </w:style>
  <w:style w:type="character" w:customStyle="1" w:styleId="body0020text00202char1">
    <w:name w:val="body_0020text_00202__char1"/>
    <w:rsid w:val="005E0CF2"/>
    <w:rPr>
      <w:rFonts w:ascii="Times New Roman" w:hAnsi="Times New Roman" w:cs="Times New Roman" w:hint="default"/>
      <w:sz w:val="24"/>
      <w:szCs w:val="24"/>
    </w:rPr>
  </w:style>
  <w:style w:type="paragraph" w:styleId="Akapitzlist">
    <w:name w:val="List Paragraph"/>
    <w:basedOn w:val="Normalny"/>
    <w:uiPriority w:val="34"/>
    <w:qFormat/>
    <w:rsid w:val="00B211D0"/>
    <w:pPr>
      <w:ind w:left="720"/>
      <w:contextualSpacing/>
    </w:pPr>
  </w:style>
  <w:style w:type="paragraph" w:customStyle="1" w:styleId="body0020text002021">
    <w:name w:val="body_0020text_002021"/>
    <w:basedOn w:val="Normalny"/>
    <w:rsid w:val="004C5874"/>
    <w:pPr>
      <w:spacing w:before="1180" w:after="0" w:line="240" w:lineRule="auto"/>
      <w:jc w:val="both"/>
    </w:pPr>
    <w:rPr>
      <w:rFonts w:ascii="Times New Roman" w:eastAsia="Times New Roman" w:hAnsi="Times New Roman"/>
      <w:sz w:val="24"/>
      <w:szCs w:val="24"/>
      <w:lang w:eastAsia="pl-PL"/>
    </w:rPr>
  </w:style>
  <w:style w:type="character" w:customStyle="1" w:styleId="defaultchar1">
    <w:name w:val="default__char1"/>
    <w:rsid w:val="00354F2E"/>
    <w:rPr>
      <w:rFonts w:ascii="Times New Roman" w:hAnsi="Times New Roman" w:cs="Times New Roman" w:hint="default"/>
      <w:sz w:val="24"/>
      <w:szCs w:val="24"/>
    </w:rPr>
  </w:style>
  <w:style w:type="character" w:customStyle="1" w:styleId="Nagwek3Znak">
    <w:name w:val="Nagłówek 3 Znak"/>
    <w:basedOn w:val="Domylnaczcionkaakapitu"/>
    <w:link w:val="Nagwek3"/>
    <w:rsid w:val="00F95663"/>
    <w:rPr>
      <w:rFonts w:ascii="Arial" w:eastAsia="Times New Roman" w:hAnsi="Arial" w:cs="Arial"/>
      <w:b/>
      <w:bCs/>
      <w:sz w:val="26"/>
      <w:szCs w:val="26"/>
      <w:lang w:eastAsia="pl-PL"/>
    </w:rPr>
  </w:style>
  <w:style w:type="paragraph" w:styleId="Nagwek">
    <w:name w:val="header"/>
    <w:basedOn w:val="Normalny"/>
    <w:link w:val="NagwekZnak"/>
    <w:uiPriority w:val="99"/>
    <w:semiHidden/>
    <w:unhideWhenUsed/>
    <w:rsid w:val="00796A57"/>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796A57"/>
    <w:rPr>
      <w:rFonts w:ascii="Calibri" w:eastAsia="Calibri" w:hAnsi="Calibri" w:cs="Times New Roman"/>
    </w:rPr>
  </w:style>
  <w:style w:type="paragraph" w:styleId="Stopka">
    <w:name w:val="footer"/>
    <w:basedOn w:val="Normalny"/>
    <w:link w:val="StopkaZnak"/>
    <w:uiPriority w:val="99"/>
    <w:unhideWhenUsed/>
    <w:rsid w:val="00796A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96A57"/>
    <w:rPr>
      <w:rFonts w:ascii="Calibri" w:eastAsia="Calibri" w:hAnsi="Calibri" w:cs="Times New Roman"/>
    </w:rPr>
  </w:style>
  <w:style w:type="paragraph" w:styleId="Bezodstpw">
    <w:name w:val="No Spacing"/>
    <w:uiPriority w:val="1"/>
    <w:qFormat/>
    <w:rsid w:val="00D5576E"/>
    <w:pPr>
      <w:spacing w:after="0"/>
      <w:jc w:val="left"/>
    </w:pPr>
    <w:rPr>
      <w:rFonts w:ascii="Calibri" w:eastAsia="Calibri" w:hAnsi="Calibri" w:cs="Times New Roman"/>
    </w:rPr>
  </w:style>
  <w:style w:type="paragraph" w:customStyle="1" w:styleId="Default">
    <w:name w:val="Default"/>
    <w:rsid w:val="006D1787"/>
    <w:pPr>
      <w:autoSpaceDE w:val="0"/>
      <w:autoSpaceDN w:val="0"/>
      <w:adjustRightInd w:val="0"/>
      <w:spacing w:after="0"/>
      <w:jc w:val="left"/>
    </w:pPr>
    <w:rPr>
      <w:rFonts w:ascii="Times New Roman" w:eastAsia="Calibri" w:hAnsi="Times New Roman" w:cs="Times New Roman"/>
      <w:color w:val="000000"/>
      <w:sz w:val="24"/>
      <w:szCs w:val="24"/>
    </w:rPr>
  </w:style>
  <w:style w:type="character" w:styleId="Odwoaniedokomentarza">
    <w:name w:val="annotation reference"/>
    <w:basedOn w:val="Domylnaczcionkaakapitu"/>
    <w:uiPriority w:val="99"/>
    <w:semiHidden/>
    <w:unhideWhenUsed/>
    <w:rsid w:val="00CB6291"/>
    <w:rPr>
      <w:sz w:val="16"/>
      <w:szCs w:val="16"/>
    </w:rPr>
  </w:style>
  <w:style w:type="paragraph" w:styleId="Tekstkomentarza">
    <w:name w:val="annotation text"/>
    <w:basedOn w:val="Normalny"/>
    <w:link w:val="TekstkomentarzaZnak"/>
    <w:uiPriority w:val="99"/>
    <w:semiHidden/>
    <w:unhideWhenUsed/>
    <w:rsid w:val="00CB629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B6291"/>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CB6291"/>
    <w:rPr>
      <w:b/>
      <w:bCs/>
    </w:rPr>
  </w:style>
  <w:style w:type="character" w:customStyle="1" w:styleId="TematkomentarzaZnak">
    <w:name w:val="Temat komentarza Znak"/>
    <w:basedOn w:val="TekstkomentarzaZnak"/>
    <w:link w:val="Tematkomentarza"/>
    <w:uiPriority w:val="99"/>
    <w:semiHidden/>
    <w:rsid w:val="00CB6291"/>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CB629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B6291"/>
    <w:rPr>
      <w:rFonts w:ascii="Segoe UI" w:eastAsia="Calibri" w:hAnsi="Segoe UI" w:cs="Segoe UI"/>
      <w:sz w:val="18"/>
      <w:szCs w:val="18"/>
    </w:rPr>
  </w:style>
  <w:style w:type="character" w:customStyle="1" w:styleId="WW8Num1z0">
    <w:name w:val="WW8Num1z0"/>
    <w:rsid w:val="00437697"/>
    <w:rPr>
      <w:rFonts w:hint="default"/>
    </w:rPr>
  </w:style>
  <w:style w:type="paragraph" w:styleId="Zwykytekst">
    <w:name w:val="Plain Text"/>
    <w:basedOn w:val="Normalny"/>
    <w:link w:val="ZwykytekstZnak"/>
    <w:uiPriority w:val="99"/>
    <w:semiHidden/>
    <w:unhideWhenUsed/>
    <w:rsid w:val="00160364"/>
    <w:pPr>
      <w:spacing w:after="0" w:line="240" w:lineRule="auto"/>
    </w:pPr>
    <w:rPr>
      <w:rFonts w:eastAsiaTheme="minorHAnsi" w:cstheme="minorBidi"/>
      <w:szCs w:val="21"/>
    </w:rPr>
  </w:style>
  <w:style w:type="character" w:customStyle="1" w:styleId="ZwykytekstZnak">
    <w:name w:val="Zwykły tekst Znak"/>
    <w:basedOn w:val="Domylnaczcionkaakapitu"/>
    <w:link w:val="Zwykytekst"/>
    <w:uiPriority w:val="99"/>
    <w:semiHidden/>
    <w:rsid w:val="00160364"/>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42170">
      <w:bodyDiv w:val="1"/>
      <w:marLeft w:val="0"/>
      <w:marRight w:val="0"/>
      <w:marTop w:val="0"/>
      <w:marBottom w:val="0"/>
      <w:divBdr>
        <w:top w:val="none" w:sz="0" w:space="0" w:color="auto"/>
        <w:left w:val="none" w:sz="0" w:space="0" w:color="auto"/>
        <w:bottom w:val="none" w:sz="0" w:space="0" w:color="auto"/>
        <w:right w:val="none" w:sz="0" w:space="0" w:color="auto"/>
      </w:divBdr>
    </w:div>
    <w:div w:id="40130161">
      <w:bodyDiv w:val="1"/>
      <w:marLeft w:val="0"/>
      <w:marRight w:val="0"/>
      <w:marTop w:val="0"/>
      <w:marBottom w:val="0"/>
      <w:divBdr>
        <w:top w:val="none" w:sz="0" w:space="0" w:color="auto"/>
        <w:left w:val="none" w:sz="0" w:space="0" w:color="auto"/>
        <w:bottom w:val="none" w:sz="0" w:space="0" w:color="auto"/>
        <w:right w:val="none" w:sz="0" w:space="0" w:color="auto"/>
      </w:divBdr>
    </w:div>
    <w:div w:id="513227616">
      <w:bodyDiv w:val="1"/>
      <w:marLeft w:val="0"/>
      <w:marRight w:val="0"/>
      <w:marTop w:val="0"/>
      <w:marBottom w:val="0"/>
      <w:divBdr>
        <w:top w:val="none" w:sz="0" w:space="0" w:color="auto"/>
        <w:left w:val="none" w:sz="0" w:space="0" w:color="auto"/>
        <w:bottom w:val="none" w:sz="0" w:space="0" w:color="auto"/>
        <w:right w:val="none" w:sz="0" w:space="0" w:color="auto"/>
      </w:divBdr>
    </w:div>
    <w:div w:id="1018316497">
      <w:bodyDiv w:val="1"/>
      <w:marLeft w:val="0"/>
      <w:marRight w:val="0"/>
      <w:marTop w:val="0"/>
      <w:marBottom w:val="0"/>
      <w:divBdr>
        <w:top w:val="none" w:sz="0" w:space="0" w:color="auto"/>
        <w:left w:val="none" w:sz="0" w:space="0" w:color="auto"/>
        <w:bottom w:val="none" w:sz="0" w:space="0" w:color="auto"/>
        <w:right w:val="none" w:sz="0" w:space="0" w:color="auto"/>
      </w:divBdr>
    </w:div>
    <w:div w:id="1087121049">
      <w:bodyDiv w:val="1"/>
      <w:marLeft w:val="0"/>
      <w:marRight w:val="0"/>
      <w:marTop w:val="0"/>
      <w:marBottom w:val="0"/>
      <w:divBdr>
        <w:top w:val="none" w:sz="0" w:space="0" w:color="auto"/>
        <w:left w:val="none" w:sz="0" w:space="0" w:color="auto"/>
        <w:bottom w:val="none" w:sz="0" w:space="0" w:color="auto"/>
        <w:right w:val="none" w:sz="0" w:space="0" w:color="auto"/>
      </w:divBdr>
    </w:div>
    <w:div w:id="1118258752">
      <w:bodyDiv w:val="1"/>
      <w:marLeft w:val="0"/>
      <w:marRight w:val="0"/>
      <w:marTop w:val="0"/>
      <w:marBottom w:val="0"/>
      <w:divBdr>
        <w:top w:val="none" w:sz="0" w:space="0" w:color="auto"/>
        <w:left w:val="none" w:sz="0" w:space="0" w:color="auto"/>
        <w:bottom w:val="none" w:sz="0" w:space="0" w:color="auto"/>
        <w:right w:val="none" w:sz="0" w:space="0" w:color="auto"/>
      </w:divBdr>
    </w:div>
    <w:div w:id="1125153504">
      <w:bodyDiv w:val="1"/>
      <w:marLeft w:val="0"/>
      <w:marRight w:val="0"/>
      <w:marTop w:val="0"/>
      <w:marBottom w:val="0"/>
      <w:divBdr>
        <w:top w:val="none" w:sz="0" w:space="0" w:color="auto"/>
        <w:left w:val="none" w:sz="0" w:space="0" w:color="auto"/>
        <w:bottom w:val="none" w:sz="0" w:space="0" w:color="auto"/>
        <w:right w:val="none" w:sz="0" w:space="0" w:color="auto"/>
      </w:divBdr>
    </w:div>
    <w:div w:id="1189224410">
      <w:bodyDiv w:val="1"/>
      <w:marLeft w:val="0"/>
      <w:marRight w:val="0"/>
      <w:marTop w:val="0"/>
      <w:marBottom w:val="0"/>
      <w:divBdr>
        <w:top w:val="none" w:sz="0" w:space="0" w:color="auto"/>
        <w:left w:val="none" w:sz="0" w:space="0" w:color="auto"/>
        <w:bottom w:val="none" w:sz="0" w:space="0" w:color="auto"/>
        <w:right w:val="none" w:sz="0" w:space="0" w:color="auto"/>
      </w:divBdr>
    </w:div>
    <w:div w:id="1205867577">
      <w:bodyDiv w:val="1"/>
      <w:marLeft w:val="0"/>
      <w:marRight w:val="0"/>
      <w:marTop w:val="0"/>
      <w:marBottom w:val="0"/>
      <w:divBdr>
        <w:top w:val="none" w:sz="0" w:space="0" w:color="auto"/>
        <w:left w:val="none" w:sz="0" w:space="0" w:color="auto"/>
        <w:bottom w:val="none" w:sz="0" w:space="0" w:color="auto"/>
        <w:right w:val="none" w:sz="0" w:space="0" w:color="auto"/>
      </w:divBdr>
    </w:div>
    <w:div w:id="1283532160">
      <w:bodyDiv w:val="1"/>
      <w:marLeft w:val="0"/>
      <w:marRight w:val="0"/>
      <w:marTop w:val="0"/>
      <w:marBottom w:val="0"/>
      <w:divBdr>
        <w:top w:val="none" w:sz="0" w:space="0" w:color="auto"/>
        <w:left w:val="none" w:sz="0" w:space="0" w:color="auto"/>
        <w:bottom w:val="none" w:sz="0" w:space="0" w:color="auto"/>
        <w:right w:val="none" w:sz="0" w:space="0" w:color="auto"/>
      </w:divBdr>
    </w:div>
    <w:div w:id="1318806278">
      <w:bodyDiv w:val="1"/>
      <w:marLeft w:val="0"/>
      <w:marRight w:val="0"/>
      <w:marTop w:val="0"/>
      <w:marBottom w:val="0"/>
      <w:divBdr>
        <w:top w:val="none" w:sz="0" w:space="0" w:color="auto"/>
        <w:left w:val="none" w:sz="0" w:space="0" w:color="auto"/>
        <w:bottom w:val="none" w:sz="0" w:space="0" w:color="auto"/>
        <w:right w:val="none" w:sz="0" w:space="0" w:color="auto"/>
      </w:divBdr>
    </w:div>
    <w:div w:id="1452746962">
      <w:bodyDiv w:val="1"/>
      <w:marLeft w:val="0"/>
      <w:marRight w:val="0"/>
      <w:marTop w:val="0"/>
      <w:marBottom w:val="0"/>
      <w:divBdr>
        <w:top w:val="none" w:sz="0" w:space="0" w:color="auto"/>
        <w:left w:val="none" w:sz="0" w:space="0" w:color="auto"/>
        <w:bottom w:val="none" w:sz="0" w:space="0" w:color="auto"/>
        <w:right w:val="none" w:sz="0" w:space="0" w:color="auto"/>
      </w:divBdr>
    </w:div>
    <w:div w:id="1491822981">
      <w:bodyDiv w:val="1"/>
      <w:marLeft w:val="0"/>
      <w:marRight w:val="0"/>
      <w:marTop w:val="0"/>
      <w:marBottom w:val="0"/>
      <w:divBdr>
        <w:top w:val="none" w:sz="0" w:space="0" w:color="auto"/>
        <w:left w:val="none" w:sz="0" w:space="0" w:color="auto"/>
        <w:bottom w:val="none" w:sz="0" w:space="0" w:color="auto"/>
        <w:right w:val="none" w:sz="0" w:space="0" w:color="auto"/>
      </w:divBdr>
    </w:div>
    <w:div w:id="1575118805">
      <w:bodyDiv w:val="1"/>
      <w:marLeft w:val="0"/>
      <w:marRight w:val="0"/>
      <w:marTop w:val="0"/>
      <w:marBottom w:val="0"/>
      <w:divBdr>
        <w:top w:val="none" w:sz="0" w:space="0" w:color="auto"/>
        <w:left w:val="none" w:sz="0" w:space="0" w:color="auto"/>
        <w:bottom w:val="none" w:sz="0" w:space="0" w:color="auto"/>
        <w:right w:val="none" w:sz="0" w:space="0" w:color="auto"/>
      </w:divBdr>
    </w:div>
    <w:div w:id="167341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788D7-8BC8-48B3-9785-9FA39FE41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3557</Words>
  <Characters>21342</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kbura</dc:creator>
  <cp:lastModifiedBy>ldemianiuk</cp:lastModifiedBy>
  <cp:revision>3</cp:revision>
  <cp:lastPrinted>2015-02-10T10:21:00Z</cp:lastPrinted>
  <dcterms:created xsi:type="dcterms:W3CDTF">2015-11-24T13:03:00Z</dcterms:created>
  <dcterms:modified xsi:type="dcterms:W3CDTF">2015-11-24T13:09:00Z</dcterms:modified>
</cp:coreProperties>
</file>