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00636E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23.09.</w:t>
      </w:r>
      <w:r w:rsidR="009E2F15">
        <w:rPr>
          <w:rFonts w:ascii="Arial" w:hAnsi="Arial" w:cs="Arial"/>
          <w:b/>
          <w:sz w:val="28"/>
          <w:szCs w:val="28"/>
          <w:lang w:eastAsia="pl-PL"/>
        </w:rPr>
        <w:t xml:space="preserve">2015 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3D4CFD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00636E" w:rsidRPr="00E21D9E" w:rsidRDefault="006B1AFA" w:rsidP="0000636E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Default="0000636E" w:rsidP="0000636E">
            <w:pPr>
              <w:pStyle w:val="NormalnyWeb"/>
              <w:spacing w:before="0" w:beforeAutospacing="0" w:after="240" w:afterAutospacing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Style w:val="Pogrubienie"/>
                <w:rFonts w:asciiTheme="minorHAnsi" w:hAnsiTheme="minorHAnsi" w:cs="Calibri"/>
                <w:sz w:val="28"/>
                <w:szCs w:val="28"/>
              </w:rPr>
              <w:t>„</w:t>
            </w:r>
            <w:r w:rsidRPr="0000636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Fundusze dla osób planujących założenie działalności gospodarczej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00636E">
              <w:rPr>
                <w:rFonts w:asciiTheme="minorHAnsi" w:hAnsiTheme="minorHAnsi"/>
                <w:b/>
                <w:bCs/>
                <w:sz w:val="28"/>
                <w:szCs w:val="28"/>
              </w:rPr>
              <w:t>- nowa perspektywa 2014 – 2020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”</w:t>
            </w:r>
          </w:p>
          <w:p w:rsidR="0000636E" w:rsidRPr="0000636E" w:rsidRDefault="0000636E" w:rsidP="0000636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00636E" w:rsidRPr="0000636E">
        <w:rPr>
          <w:rFonts w:ascii="Arial" w:hAnsi="Arial" w:cs="Arial"/>
          <w:sz w:val="18"/>
          <w:szCs w:val="18"/>
          <w:u w:val="single"/>
        </w:rPr>
        <w:t>22</w:t>
      </w:r>
      <w:r w:rsidR="009E2F15" w:rsidRPr="0000636E">
        <w:rPr>
          <w:rFonts w:ascii="Arial" w:hAnsi="Arial" w:cs="Arial"/>
          <w:sz w:val="18"/>
          <w:szCs w:val="18"/>
          <w:u w:val="single"/>
        </w:rPr>
        <w:t xml:space="preserve"> </w:t>
      </w:r>
      <w:r w:rsidR="0000636E">
        <w:rPr>
          <w:rFonts w:ascii="Arial" w:hAnsi="Arial" w:cs="Arial"/>
          <w:sz w:val="18"/>
          <w:szCs w:val="18"/>
          <w:u w:val="single"/>
        </w:rPr>
        <w:t>września</w:t>
      </w:r>
      <w:r w:rsidR="009E2F15">
        <w:rPr>
          <w:rFonts w:ascii="Arial" w:hAnsi="Arial" w:cs="Arial"/>
          <w:sz w:val="18"/>
          <w:szCs w:val="18"/>
          <w:u w:val="single"/>
        </w:rPr>
        <w:t xml:space="preserve"> 2015</w:t>
      </w:r>
      <w:r w:rsidRPr="00575864">
        <w:rPr>
          <w:rFonts w:ascii="Arial" w:hAnsi="Arial" w:cs="Arial"/>
          <w:sz w:val="18"/>
          <w:szCs w:val="18"/>
        </w:rPr>
        <w:t xml:space="preserve"> roku na adres </w:t>
      </w:r>
      <w:r w:rsidR="0073108B">
        <w:rPr>
          <w:rFonts w:ascii="Arial" w:hAnsi="Arial" w:cs="Arial"/>
          <w:sz w:val="18"/>
          <w:szCs w:val="18"/>
        </w:rPr>
        <w:br/>
      </w:r>
      <w:r w:rsidRPr="00575864">
        <w:rPr>
          <w:rFonts w:ascii="Arial" w:hAnsi="Arial" w:cs="Arial"/>
          <w:sz w:val="18"/>
          <w:szCs w:val="18"/>
        </w:rPr>
        <w:t xml:space="preserve">e-mail </w:t>
      </w:r>
      <w:hyperlink r:id="rId8" w:history="1">
        <w:r w:rsidR="00A160EE" w:rsidRPr="00135583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A160EE">
        <w:rPr>
          <w:rFonts w:ascii="Arial" w:hAnsi="Arial" w:cs="Arial"/>
          <w:sz w:val="18"/>
          <w:szCs w:val="18"/>
        </w:rPr>
        <w:t xml:space="preserve"> Siedlc</w:t>
      </w:r>
      <w:r w:rsidR="003A5C5E">
        <w:rPr>
          <w:rFonts w:ascii="Arial" w:hAnsi="Arial" w:cs="Arial"/>
          <w:sz w:val="18"/>
          <w:szCs w:val="18"/>
        </w:rPr>
        <w:t>ach.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>(Dz. U. z 2002 r. Nr 101, poz. 926 z późn.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B41ECD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15" w:rsidRDefault="004C2115" w:rsidP="002551D9">
      <w:pPr>
        <w:spacing w:after="0" w:line="240" w:lineRule="auto"/>
      </w:pPr>
      <w:r>
        <w:separator/>
      </w:r>
    </w:p>
  </w:endnote>
  <w:endnote w:type="continuationSeparator" w:id="0">
    <w:p w:rsidR="004C2115" w:rsidRDefault="004C211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9E2F15" w:rsidP="006B1DDA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15" w:rsidRDefault="004C2115" w:rsidP="002551D9">
      <w:pPr>
        <w:spacing w:after="0" w:line="240" w:lineRule="auto"/>
      </w:pPr>
      <w:r>
        <w:separator/>
      </w:r>
    </w:p>
  </w:footnote>
  <w:footnote w:type="continuationSeparator" w:id="0">
    <w:p w:rsidR="004C2115" w:rsidRDefault="004C211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36E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51DBB"/>
    <w:rsid w:val="00360D68"/>
    <w:rsid w:val="00366A38"/>
    <w:rsid w:val="003765EC"/>
    <w:rsid w:val="003949C1"/>
    <w:rsid w:val="003A5C5E"/>
    <w:rsid w:val="003C69E0"/>
    <w:rsid w:val="003D064B"/>
    <w:rsid w:val="003D0D48"/>
    <w:rsid w:val="003D4CFD"/>
    <w:rsid w:val="003F0FD1"/>
    <w:rsid w:val="00400D64"/>
    <w:rsid w:val="0040206E"/>
    <w:rsid w:val="00412755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A75DB"/>
    <w:rsid w:val="004C2115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5298B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3108B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603A"/>
    <w:rsid w:val="00A160EE"/>
    <w:rsid w:val="00A25034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1846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22F01"/>
    <w:rsid w:val="00D55877"/>
    <w:rsid w:val="00D66CBA"/>
    <w:rsid w:val="00D71BF8"/>
    <w:rsid w:val="00D74FC5"/>
    <w:rsid w:val="00D82E56"/>
    <w:rsid w:val="00DA365D"/>
    <w:rsid w:val="00DB594D"/>
    <w:rsid w:val="00DE4FA4"/>
    <w:rsid w:val="00DF10CA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6544B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DD88-97FB-4FCA-9244-B6786226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a.woznica</cp:lastModifiedBy>
  <cp:revision>4</cp:revision>
  <cp:lastPrinted>2014-11-04T14:21:00Z</cp:lastPrinted>
  <dcterms:created xsi:type="dcterms:W3CDTF">2015-09-03T07:30:00Z</dcterms:created>
  <dcterms:modified xsi:type="dcterms:W3CDTF">2015-09-03T07:36:00Z</dcterms:modified>
</cp:coreProperties>
</file>