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67" w:rsidRDefault="000E4D67" w:rsidP="000B31F4">
      <w:pPr>
        <w:pStyle w:val="Nagwek3"/>
        <w:spacing w:line="276" w:lineRule="auto"/>
        <w:jc w:val="center"/>
      </w:pPr>
      <w:bookmarkStart w:id="0" w:name="_Toc366132806"/>
      <w:r w:rsidRPr="000E4D67">
        <w:drawing>
          <wp:inline distT="0" distB="0" distL="0" distR="0">
            <wp:extent cx="7921407" cy="668740"/>
            <wp:effectExtent l="19050" t="0" r="3393" b="0"/>
            <wp:docPr id="1" name="Obraz 1" descr="RPOWM MAZOWSZE UE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WM MAZOWSZE UE 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149" cy="67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67" w:rsidRDefault="000E4D67" w:rsidP="000B31F4">
      <w:pPr>
        <w:pStyle w:val="Nagwek3"/>
        <w:spacing w:line="276" w:lineRule="auto"/>
        <w:jc w:val="center"/>
      </w:pPr>
    </w:p>
    <w:p w:rsidR="00973FB0" w:rsidRPr="00FF2DE3" w:rsidRDefault="00973FB0" w:rsidP="000B31F4">
      <w:pPr>
        <w:pStyle w:val="Nagwek3"/>
        <w:spacing w:line="276" w:lineRule="auto"/>
        <w:jc w:val="center"/>
      </w:pPr>
      <w:r w:rsidRPr="00FF2DE3">
        <w:t>Działanie 4.2. Ochrona powierzchni ziemi.</w:t>
      </w:r>
      <w:bookmarkEnd w:id="0"/>
    </w:p>
    <w:p w:rsidR="00973FB0" w:rsidRDefault="00973FB0" w:rsidP="000B31F4">
      <w:pPr>
        <w:jc w:val="center"/>
        <w:rPr>
          <w:b/>
        </w:rPr>
      </w:pPr>
      <w:r w:rsidRPr="008B5976">
        <w:t xml:space="preserve">Kryteria szczegółowe (punktowe) dla projektów dotyczących </w:t>
      </w:r>
      <w:r w:rsidRPr="00CA6911">
        <w:rPr>
          <w:b/>
        </w:rPr>
        <w:t>dostosowania istniejących zakładów zagospodarowania odpadów do obowiązujących przepisów</w:t>
      </w:r>
    </w:p>
    <w:p w:rsidR="000B31F4" w:rsidRPr="00CA6911" w:rsidRDefault="000B31F4" w:rsidP="000B31F4">
      <w:pPr>
        <w:jc w:val="center"/>
        <w:rPr>
          <w:b/>
        </w:rPr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"/>
        <w:gridCol w:w="3060"/>
        <w:gridCol w:w="3736"/>
        <w:gridCol w:w="43"/>
        <w:gridCol w:w="1800"/>
        <w:gridCol w:w="3968"/>
        <w:gridCol w:w="1073"/>
      </w:tblGrid>
      <w:tr w:rsidR="00973FB0" w:rsidRPr="006D1EF0" w:rsidTr="00A53162">
        <w:tc>
          <w:tcPr>
            <w:tcW w:w="640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L.p.</w:t>
            </w:r>
          </w:p>
        </w:tc>
        <w:tc>
          <w:tcPr>
            <w:tcW w:w="3068" w:type="dxa"/>
            <w:gridSpan w:val="2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Kryterium</w:t>
            </w:r>
          </w:p>
        </w:tc>
        <w:tc>
          <w:tcPr>
            <w:tcW w:w="3779" w:type="dxa"/>
            <w:gridSpan w:val="2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Opis kryterium</w:t>
            </w:r>
          </w:p>
        </w:tc>
        <w:tc>
          <w:tcPr>
            <w:tcW w:w="1800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Źródło informacji</w:t>
            </w:r>
          </w:p>
        </w:tc>
        <w:tc>
          <w:tcPr>
            <w:tcW w:w="3968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Punktacja</w:t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Maksymalna liczba punktów</w:t>
            </w:r>
          </w:p>
        </w:tc>
      </w:tr>
      <w:tr w:rsidR="00973FB0" w:rsidRPr="006D1EF0" w:rsidTr="00A53162">
        <w:tc>
          <w:tcPr>
            <w:tcW w:w="640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1</w:t>
            </w:r>
          </w:p>
        </w:tc>
        <w:tc>
          <w:tcPr>
            <w:tcW w:w="3068" w:type="dxa"/>
            <w:gridSpan w:val="2"/>
          </w:tcPr>
          <w:p w:rsidR="00973FB0" w:rsidRPr="006D1EF0" w:rsidRDefault="00973FB0" w:rsidP="00A53162">
            <w:r w:rsidRPr="006D1EF0">
              <w:t xml:space="preserve">Status </w:t>
            </w:r>
            <w:r w:rsidRPr="00EC697A">
              <w:t>instalacji</w:t>
            </w:r>
            <w:r w:rsidRPr="006D1EF0">
              <w:t xml:space="preserve"> w wyniku realizacji projektu</w:t>
            </w:r>
          </w:p>
        </w:tc>
        <w:tc>
          <w:tcPr>
            <w:tcW w:w="3779" w:type="dxa"/>
            <w:gridSpan w:val="2"/>
          </w:tcPr>
          <w:p w:rsidR="00973FB0" w:rsidRPr="006D1EF0" w:rsidRDefault="00973FB0" w:rsidP="00A53162">
            <w:r>
              <w:t>Oceniany jest w</w:t>
            </w:r>
            <w:r w:rsidRPr="006D1EF0">
              <w:t xml:space="preserve">pływ inwestycji na uzyskanie statusu </w:t>
            </w:r>
            <w:r w:rsidRPr="00EC697A">
              <w:t xml:space="preserve">regionalnej instalacji przetwarzania odpadów komunalnych (tzw. </w:t>
            </w:r>
            <w:r w:rsidRPr="006D1EF0">
              <w:t>RIPOK</w:t>
            </w:r>
            <w:r>
              <w:t>)</w:t>
            </w:r>
          </w:p>
          <w:p w:rsidR="00973FB0" w:rsidRPr="006D1EF0" w:rsidRDefault="00973FB0" w:rsidP="00A53162">
            <w:pPr>
              <w:jc w:val="both"/>
            </w:pPr>
          </w:p>
        </w:tc>
        <w:tc>
          <w:tcPr>
            <w:tcW w:w="1800" w:type="dxa"/>
          </w:tcPr>
          <w:p w:rsidR="00973FB0" w:rsidRPr="006D1EF0" w:rsidRDefault="00973FB0" w:rsidP="00A53162">
            <w:r w:rsidRPr="006D1EF0">
              <w:t>Wniosek o dofinansowanie projektu oraz załączniki</w:t>
            </w:r>
          </w:p>
        </w:tc>
        <w:tc>
          <w:tcPr>
            <w:tcW w:w="3968" w:type="dxa"/>
          </w:tcPr>
          <w:p w:rsidR="00973FB0" w:rsidRPr="006D1EF0" w:rsidRDefault="00973FB0" w:rsidP="00A53162">
            <w:r>
              <w:t>I</w:t>
            </w:r>
            <w:r w:rsidRPr="00EC697A">
              <w:t xml:space="preserve">nstalacja </w:t>
            </w:r>
            <w:r w:rsidRPr="006D1EF0">
              <w:t xml:space="preserve">w wyniku realizacji projektu uzyska status RIPOK </w:t>
            </w:r>
            <w:r>
              <w:t xml:space="preserve"> </w:t>
            </w:r>
            <w:r w:rsidRPr="006D1EF0">
              <w:t>(10 punktów)</w:t>
            </w:r>
          </w:p>
          <w:p w:rsidR="00973FB0" w:rsidRPr="006D1EF0" w:rsidRDefault="00973FB0" w:rsidP="00A53162">
            <w:r w:rsidRPr="006D1EF0">
              <w:t>Brak spełnienia ww. warunk</w:t>
            </w:r>
            <w:r>
              <w:t>u</w:t>
            </w:r>
            <w:r w:rsidRPr="006D1EF0">
              <w:t xml:space="preserve"> lub brak informacji w tym zakresie </w:t>
            </w:r>
            <w:r>
              <w:br/>
            </w:r>
            <w:r w:rsidRPr="006D1EF0">
              <w:t>( 0 punktów)</w:t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10</w:t>
            </w:r>
          </w:p>
        </w:tc>
      </w:tr>
      <w:tr w:rsidR="00973FB0" w:rsidRPr="006D1EF0" w:rsidTr="00A53162">
        <w:tc>
          <w:tcPr>
            <w:tcW w:w="640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2</w:t>
            </w:r>
          </w:p>
        </w:tc>
        <w:tc>
          <w:tcPr>
            <w:tcW w:w="3068" w:type="dxa"/>
            <w:gridSpan w:val="2"/>
          </w:tcPr>
          <w:p w:rsidR="00973FB0" w:rsidRPr="006D1EF0" w:rsidRDefault="00973FB0" w:rsidP="00A53162">
            <w:r w:rsidRPr="006D1EF0">
              <w:t>Liczba mieszkańców objętych inwestycją będącą przedmiotem projektu</w:t>
            </w:r>
          </w:p>
        </w:tc>
        <w:tc>
          <w:tcPr>
            <w:tcW w:w="3779" w:type="dxa"/>
            <w:gridSpan w:val="2"/>
          </w:tcPr>
          <w:p w:rsidR="00973FB0" w:rsidRPr="006D1EF0" w:rsidRDefault="00973FB0" w:rsidP="00A53162">
            <w:r>
              <w:t>O</w:t>
            </w:r>
            <w:r w:rsidRPr="006D1EF0">
              <w:t xml:space="preserve">ceniana </w:t>
            </w:r>
            <w:r>
              <w:t xml:space="preserve">jest </w:t>
            </w:r>
            <w:r w:rsidRPr="006D1EF0">
              <w:t xml:space="preserve">określona przez </w:t>
            </w:r>
            <w:r>
              <w:t>w</w:t>
            </w:r>
            <w:r w:rsidRPr="006D1EF0">
              <w:t>nioskodawcę liczba mieszkańców objętych przedsięwzięciem</w:t>
            </w:r>
            <w:r>
              <w:t>,</w:t>
            </w:r>
            <w:r w:rsidRPr="006D1EF0">
              <w:t xml:space="preserve">  będącym przedmiotem  projektu</w:t>
            </w:r>
          </w:p>
        </w:tc>
        <w:tc>
          <w:tcPr>
            <w:tcW w:w="1800" w:type="dxa"/>
          </w:tcPr>
          <w:p w:rsidR="00973FB0" w:rsidRPr="006D1EF0" w:rsidRDefault="00973FB0" w:rsidP="00A53162">
            <w:r w:rsidRPr="006D1EF0">
              <w:t>Wniosek o</w:t>
            </w:r>
          </w:p>
          <w:p w:rsidR="00973FB0" w:rsidRPr="006D1EF0" w:rsidRDefault="00973FB0" w:rsidP="00A53162">
            <w:r w:rsidRPr="006D1EF0">
              <w:t>dofinansowanie</w:t>
            </w:r>
          </w:p>
          <w:p w:rsidR="00973FB0" w:rsidRPr="006D1EF0" w:rsidRDefault="00973FB0" w:rsidP="00A53162">
            <w:r w:rsidRPr="006D1EF0">
              <w:t>projektu oraz załączniki</w:t>
            </w:r>
          </w:p>
        </w:tc>
        <w:tc>
          <w:tcPr>
            <w:tcW w:w="3968" w:type="dxa"/>
          </w:tcPr>
          <w:p w:rsidR="00973FB0" w:rsidRPr="006D1EF0" w:rsidRDefault="00973FB0" w:rsidP="00A53162">
            <w:r w:rsidRPr="00EE46B3">
              <w:t>Docelowa instalacja w wyniku realizacji projektu będzie obsługiwała:</w:t>
            </w:r>
          </w:p>
          <w:p w:rsidR="00973FB0" w:rsidRPr="006D1EF0" w:rsidRDefault="00973FB0" w:rsidP="00A53162">
            <w:r w:rsidRPr="006D1EF0">
              <w:t xml:space="preserve">- powyżej 125 tys. do </w:t>
            </w:r>
            <w:r>
              <w:t xml:space="preserve"> </w:t>
            </w:r>
            <w:r w:rsidRPr="006D1EF0">
              <w:t>150 tys.</w:t>
            </w:r>
            <w:r>
              <w:t xml:space="preserve"> </w:t>
            </w:r>
            <w:r w:rsidRPr="006D1EF0">
              <w:t>mieszkańców (11 punktów)</w:t>
            </w:r>
          </w:p>
          <w:p w:rsidR="00973FB0" w:rsidRPr="006D1EF0" w:rsidRDefault="00973FB0" w:rsidP="00A53162">
            <w:r w:rsidRPr="006D1EF0">
              <w:t xml:space="preserve">-  powyżej 100 tys. do 125 tys. </w:t>
            </w:r>
            <w:r>
              <w:t xml:space="preserve">  </w:t>
            </w:r>
            <w:r w:rsidRPr="006D1EF0">
              <w:t>mieszkańców</w:t>
            </w:r>
            <w:r>
              <w:t xml:space="preserve"> </w:t>
            </w:r>
            <w:r w:rsidRPr="006D1EF0">
              <w:t>(8 punktów)</w:t>
            </w:r>
          </w:p>
          <w:p w:rsidR="00973FB0" w:rsidRPr="006D1EF0" w:rsidRDefault="00973FB0" w:rsidP="00A53162">
            <w:r w:rsidRPr="006D1EF0">
              <w:t>- powyżej 75 tys. d</w:t>
            </w:r>
            <w:r>
              <w:t>o 100 tys. mieszkańców (5 punktów</w:t>
            </w:r>
            <w:r w:rsidRPr="006D1EF0">
              <w:t>)</w:t>
            </w:r>
          </w:p>
          <w:p w:rsidR="00973FB0" w:rsidRDefault="00973FB0" w:rsidP="00A53162">
            <w:r>
              <w:t>-  do 75 tys. mieszkańców</w:t>
            </w:r>
            <w:r w:rsidRPr="006D1EF0">
              <w:t xml:space="preserve"> (2 </w:t>
            </w:r>
            <w:r>
              <w:t>p</w:t>
            </w:r>
            <w:r w:rsidRPr="006D1EF0">
              <w:t>unkty)</w:t>
            </w:r>
          </w:p>
          <w:p w:rsidR="00973FB0" w:rsidRPr="006D1EF0" w:rsidRDefault="00973FB0" w:rsidP="00A53162">
            <w:r w:rsidRPr="006D1EF0">
              <w:t xml:space="preserve">Brak spełnienia ww. warunków lub brak informacji w tym zakresie </w:t>
            </w:r>
            <w:r>
              <w:br/>
            </w:r>
            <w:r w:rsidRPr="006D1EF0">
              <w:lastRenderedPageBreak/>
              <w:t>( 0 punktów)</w:t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lastRenderedPageBreak/>
              <w:t>11</w:t>
            </w:r>
          </w:p>
        </w:tc>
      </w:tr>
      <w:tr w:rsidR="00973FB0" w:rsidRPr="006D1EF0" w:rsidTr="00A53162">
        <w:tc>
          <w:tcPr>
            <w:tcW w:w="640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lastRenderedPageBreak/>
              <w:t>3</w:t>
            </w:r>
          </w:p>
        </w:tc>
        <w:tc>
          <w:tcPr>
            <w:tcW w:w="3068" w:type="dxa"/>
            <w:gridSpan w:val="2"/>
          </w:tcPr>
          <w:p w:rsidR="00973FB0" w:rsidRPr="006D1EF0" w:rsidRDefault="00973FB0" w:rsidP="00A53162">
            <w:r w:rsidRPr="006D1EF0">
              <w:t xml:space="preserve">Ocena stanu przygotowania projektu do realizacji </w:t>
            </w:r>
          </w:p>
          <w:p w:rsidR="00973FB0" w:rsidRPr="006D1EF0" w:rsidRDefault="00973FB0" w:rsidP="00A53162">
            <w:pPr>
              <w:jc w:val="center"/>
            </w:pPr>
          </w:p>
        </w:tc>
        <w:tc>
          <w:tcPr>
            <w:tcW w:w="3779" w:type="dxa"/>
            <w:gridSpan w:val="2"/>
          </w:tcPr>
          <w:p w:rsidR="00973FB0" w:rsidRPr="006D1EF0" w:rsidRDefault="00973FB0" w:rsidP="00A53162">
            <w:r>
              <w:t>Oceniany jest s</w:t>
            </w:r>
            <w:r w:rsidRPr="006D1EF0">
              <w:t>top</w:t>
            </w:r>
            <w:r>
              <w:t xml:space="preserve">ień </w:t>
            </w:r>
            <w:r w:rsidRPr="006D1EF0">
              <w:t>przygotowania dokumentacji</w:t>
            </w:r>
            <w:r>
              <w:t xml:space="preserve"> związanej z realizacją projektu </w:t>
            </w:r>
          </w:p>
          <w:p w:rsidR="00973FB0" w:rsidRPr="006D1EF0" w:rsidRDefault="00973FB0" w:rsidP="00A53162">
            <w:pPr>
              <w:jc w:val="center"/>
            </w:pPr>
          </w:p>
        </w:tc>
        <w:tc>
          <w:tcPr>
            <w:tcW w:w="1800" w:type="dxa"/>
          </w:tcPr>
          <w:p w:rsidR="00973FB0" w:rsidRPr="006D1EF0" w:rsidRDefault="00973FB0" w:rsidP="00A53162">
            <w:r w:rsidRPr="006D1EF0">
              <w:t>Wniosek o</w:t>
            </w:r>
          </w:p>
          <w:p w:rsidR="00973FB0" w:rsidRPr="006D1EF0" w:rsidRDefault="00973FB0" w:rsidP="00A53162">
            <w:r w:rsidRPr="006D1EF0">
              <w:t>dofinansowanie</w:t>
            </w:r>
          </w:p>
          <w:p w:rsidR="00973FB0" w:rsidRPr="006D1EF0" w:rsidRDefault="00973FB0" w:rsidP="00A53162">
            <w:r w:rsidRPr="006D1EF0">
              <w:t>projektu oraz załączniki</w:t>
            </w:r>
          </w:p>
        </w:tc>
        <w:tc>
          <w:tcPr>
            <w:tcW w:w="3968" w:type="dxa"/>
          </w:tcPr>
          <w:p w:rsidR="00973FB0" w:rsidRPr="006D1EF0" w:rsidRDefault="00973FB0" w:rsidP="00A53162">
            <w:r w:rsidRPr="006D1EF0">
              <w:t>-</w:t>
            </w:r>
            <w:r>
              <w:t xml:space="preserve"> Wnioskodawca </w:t>
            </w:r>
            <w:r w:rsidRPr="006D1EF0">
              <w:t xml:space="preserve">posiada wymagane </w:t>
            </w:r>
            <w:r>
              <w:t xml:space="preserve">prawomocne </w:t>
            </w:r>
            <w:r w:rsidRPr="006D1EF0">
              <w:t>decyzje administracyjne (pozwolenie na budowę lub dokumenty równoważne)</w:t>
            </w:r>
            <w:r>
              <w:t>,</w:t>
            </w:r>
            <w:r w:rsidRPr="006D1EF0">
              <w:t xml:space="preserve"> pozwalające na realizacje całości inwestycji</w:t>
            </w:r>
            <w:r w:rsidRPr="006D1EF0">
              <w:rPr>
                <w:vertAlign w:val="superscript"/>
              </w:rPr>
              <w:footnoteReference w:id="1"/>
            </w:r>
            <w:r w:rsidRPr="006D1EF0">
              <w:rPr>
                <w:vertAlign w:val="superscript"/>
              </w:rPr>
              <w:t xml:space="preserve"> </w:t>
            </w:r>
            <w:r w:rsidRPr="006D1EF0">
              <w:t xml:space="preserve"> (10 punktów)</w:t>
            </w:r>
          </w:p>
          <w:p w:rsidR="00973FB0" w:rsidRPr="006D1EF0" w:rsidRDefault="00973FB0" w:rsidP="00A53162">
            <w:r w:rsidRPr="006D1EF0">
              <w:t>- wnioskodawca jest w trakcie pozyskiwania dokumentacji/ decyzji administracyjnych/złożył stosowne dokumenty o ich  uzyskanie</w:t>
            </w:r>
            <w:r w:rsidRPr="006D1EF0">
              <w:rPr>
                <w:rStyle w:val="Odwoanieprzypisudolnego"/>
              </w:rPr>
              <w:footnoteReference w:id="2"/>
            </w:r>
            <w:r w:rsidRPr="006D1EF0">
              <w:t xml:space="preserve"> </w:t>
            </w:r>
            <w:r>
              <w:br/>
            </w:r>
            <w:r w:rsidRPr="006D1EF0">
              <w:t>(5 punktów)</w:t>
            </w:r>
          </w:p>
          <w:p w:rsidR="00973FB0" w:rsidRDefault="00973FB0" w:rsidP="00A53162">
            <w:pPr>
              <w:pStyle w:val="Default"/>
              <w:spacing w:line="276" w:lineRule="auto"/>
              <w:jc w:val="both"/>
            </w:pPr>
            <w:r w:rsidRPr="006D1EF0">
              <w:t xml:space="preserve">- </w:t>
            </w:r>
            <w:r w:rsidRPr="007A5680">
              <w:rPr>
                <w:color w:val="auto"/>
                <w:lang w:eastAsia="en-US"/>
              </w:rPr>
              <w:t xml:space="preserve">wnioskodawca  wykazał wysoki stopień </w:t>
            </w:r>
            <w:r>
              <w:rPr>
                <w:color w:val="auto"/>
                <w:lang w:eastAsia="en-US"/>
              </w:rPr>
              <w:t xml:space="preserve">zaawansowania </w:t>
            </w:r>
            <w:r w:rsidRPr="007A5680">
              <w:rPr>
                <w:color w:val="auto"/>
                <w:lang w:eastAsia="en-US"/>
              </w:rPr>
              <w:t>w zakresie przygotowania projektu do realizacji (m.in. projekt posiada koncepcję techniczną, precyzyjny kosztorys, opis lokalizacji i parametrów sprzętu oraz dokonano inwentaryzacji zasobów instytucji w zakresie wykonalności projektu</w:t>
            </w:r>
            <w:r w:rsidRPr="006D1EF0">
              <w:t>, etc.)</w:t>
            </w:r>
            <w:r w:rsidRPr="006D1EF0">
              <w:rPr>
                <w:rStyle w:val="Odwoanieprzypisudolnego"/>
              </w:rPr>
              <w:t xml:space="preserve"> </w:t>
            </w:r>
            <w:r w:rsidRPr="006D1EF0">
              <w:rPr>
                <w:rStyle w:val="Odwoanieprzypisudolnego"/>
              </w:rPr>
              <w:footnoteReference w:id="3"/>
            </w:r>
            <w:r w:rsidRPr="006D1EF0">
              <w:t xml:space="preserve"> (</w:t>
            </w:r>
            <w:r>
              <w:t>10</w:t>
            </w:r>
            <w:r w:rsidRPr="007A5680">
              <w:t xml:space="preserve"> punktów</w:t>
            </w:r>
            <w:r w:rsidRPr="006D1EF0">
              <w:t xml:space="preserve">) </w:t>
            </w:r>
          </w:p>
          <w:p w:rsidR="00973FB0" w:rsidRPr="00066F99" w:rsidRDefault="00973FB0" w:rsidP="00A53162">
            <w:pPr>
              <w:pStyle w:val="Default"/>
              <w:spacing w:line="276" w:lineRule="auto"/>
            </w:pPr>
          </w:p>
          <w:p w:rsidR="00973FB0" w:rsidRDefault="00973FB0" w:rsidP="00A53162">
            <w:pPr>
              <w:pStyle w:val="Default"/>
              <w:spacing w:line="276" w:lineRule="auto"/>
              <w:jc w:val="both"/>
            </w:pPr>
            <w:r w:rsidRPr="00066F99">
              <w:t>Punktacja w ramach kryterium nie podlega sumowaniu.</w:t>
            </w:r>
          </w:p>
          <w:p w:rsidR="00973FB0" w:rsidRPr="00066F99" w:rsidRDefault="00973FB0" w:rsidP="00A53162">
            <w:pPr>
              <w:pStyle w:val="Default"/>
              <w:spacing w:line="276" w:lineRule="auto"/>
              <w:jc w:val="both"/>
            </w:pPr>
          </w:p>
          <w:p w:rsidR="00973FB0" w:rsidRPr="006D1EF0" w:rsidRDefault="00973FB0" w:rsidP="00A53162">
            <w:r w:rsidRPr="006D1EF0">
              <w:t xml:space="preserve">Brak spełnienia ww. warunków lub </w:t>
            </w:r>
            <w:r w:rsidRPr="006D1EF0">
              <w:lastRenderedPageBreak/>
              <w:t xml:space="preserve">brak informacji w tym zakresie </w:t>
            </w:r>
            <w:r>
              <w:br/>
            </w:r>
            <w:r w:rsidRPr="006D1EF0">
              <w:t>( 0 punktów)</w:t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lastRenderedPageBreak/>
              <w:t>10</w:t>
            </w:r>
          </w:p>
        </w:tc>
      </w:tr>
      <w:tr w:rsidR="00973FB0" w:rsidRPr="006D1EF0" w:rsidTr="00A53162">
        <w:tc>
          <w:tcPr>
            <w:tcW w:w="640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lastRenderedPageBreak/>
              <w:t>4</w:t>
            </w:r>
          </w:p>
        </w:tc>
        <w:tc>
          <w:tcPr>
            <w:tcW w:w="3068" w:type="dxa"/>
            <w:gridSpan w:val="2"/>
          </w:tcPr>
          <w:p w:rsidR="00973FB0" w:rsidRPr="006D1EF0" w:rsidRDefault="00973FB0" w:rsidP="00A53162">
            <w:r w:rsidRPr="006D1EF0">
              <w:t>Zaangażowanie własnego kapitału wnioskodawcy</w:t>
            </w:r>
          </w:p>
        </w:tc>
        <w:tc>
          <w:tcPr>
            <w:tcW w:w="3779" w:type="dxa"/>
            <w:gridSpan w:val="2"/>
          </w:tcPr>
          <w:p w:rsidR="00973FB0" w:rsidRDefault="00973FB0" w:rsidP="00A53162">
            <w:r w:rsidRPr="006D1EF0">
              <w:t>Ocenie zostanie poddan</w:t>
            </w:r>
            <w:r>
              <w:t>a</w:t>
            </w:r>
            <w:r w:rsidRPr="006D1EF0">
              <w:t xml:space="preserve"> </w:t>
            </w:r>
            <w:r>
              <w:t xml:space="preserve">wysokość </w:t>
            </w:r>
            <w:r w:rsidRPr="006D1EF0">
              <w:t>wkład</w:t>
            </w:r>
            <w:r>
              <w:t>u</w:t>
            </w:r>
            <w:r w:rsidRPr="006D1EF0">
              <w:t xml:space="preserve"> własn</w:t>
            </w:r>
            <w:r>
              <w:t>ego</w:t>
            </w:r>
            <w:r w:rsidRPr="006D1EF0">
              <w:t xml:space="preserve"> deklarowanego przez wnioskodawcę</w:t>
            </w:r>
            <w:r>
              <w:t xml:space="preserve"> </w:t>
            </w:r>
            <w:r w:rsidRPr="006D1EF0">
              <w:t xml:space="preserve">na </w:t>
            </w:r>
          </w:p>
          <w:p w:rsidR="00973FB0" w:rsidRPr="006D1EF0" w:rsidRDefault="00973FB0" w:rsidP="00A53162">
            <w:r>
              <w:t>uzupełnienie dofinansowania</w:t>
            </w:r>
          </w:p>
          <w:p w:rsidR="00973FB0" w:rsidRPr="006D1EF0" w:rsidRDefault="00973FB0" w:rsidP="00A53162">
            <w:r>
              <w:t>(</w:t>
            </w:r>
            <w:r w:rsidRPr="006D1EF0">
              <w:t xml:space="preserve">sfinansowanie </w:t>
            </w:r>
            <w:r>
              <w:t xml:space="preserve">części </w:t>
            </w:r>
            <w:r w:rsidRPr="006D1EF0">
              <w:t xml:space="preserve">wydatków </w:t>
            </w:r>
            <w:proofErr w:type="spellStart"/>
            <w:r w:rsidRPr="006D1EF0">
              <w:t>kwalifikowa</w:t>
            </w:r>
            <w:r>
              <w:t>l</w:t>
            </w:r>
            <w:r w:rsidRPr="006D1EF0">
              <w:t>nych</w:t>
            </w:r>
            <w:proofErr w:type="spellEnd"/>
            <w:r>
              <w:t xml:space="preserve"> projektu)</w:t>
            </w:r>
          </w:p>
          <w:p w:rsidR="00973FB0" w:rsidRPr="006D1EF0" w:rsidRDefault="00973FB0" w:rsidP="00A53162"/>
          <w:p w:rsidR="00973FB0" w:rsidRPr="006D1EF0" w:rsidRDefault="00973FB0" w:rsidP="00A53162">
            <w:r w:rsidRPr="006D1EF0">
              <w:t xml:space="preserve">Promowane będzie podwyższenie wkładu własnego </w:t>
            </w:r>
            <w:r>
              <w:t>w</w:t>
            </w:r>
            <w:r w:rsidRPr="006D1EF0">
              <w:t xml:space="preserve">nioskodawcy przeznaczonego na wydatki </w:t>
            </w:r>
            <w:proofErr w:type="spellStart"/>
            <w:r w:rsidRPr="006D1EF0">
              <w:t>kwalifikowalne</w:t>
            </w:r>
            <w:proofErr w:type="spellEnd"/>
            <w:r w:rsidRPr="006D1EF0">
              <w:t xml:space="preserve">, </w:t>
            </w:r>
            <w:r w:rsidRPr="00EE46B3">
              <w:t>przekraczające minimalny wkład własny wynikający z tabeli finansowej dla Działania z SZOP lub wyliczonego poziomu luki finansowej</w:t>
            </w:r>
          </w:p>
        </w:tc>
        <w:tc>
          <w:tcPr>
            <w:tcW w:w="1800" w:type="dxa"/>
          </w:tcPr>
          <w:p w:rsidR="00973FB0" w:rsidRPr="006D1EF0" w:rsidRDefault="00973FB0" w:rsidP="00A53162">
            <w:r w:rsidRPr="006D1EF0">
              <w:t>Wniosek</w:t>
            </w:r>
            <w:r>
              <w:t xml:space="preserve"> </w:t>
            </w:r>
            <w:r w:rsidRPr="006D1EF0">
              <w:t>o</w:t>
            </w:r>
          </w:p>
          <w:p w:rsidR="00973FB0" w:rsidRPr="006D1EF0" w:rsidRDefault="00973FB0" w:rsidP="00A53162">
            <w:r w:rsidRPr="006D1EF0">
              <w:t>dofinansowanie</w:t>
            </w:r>
          </w:p>
          <w:p w:rsidR="00973FB0" w:rsidRPr="006D1EF0" w:rsidRDefault="00973FB0" w:rsidP="00A53162">
            <w:r w:rsidRPr="006D1EF0">
              <w:t>projektu oraz załączniki</w:t>
            </w:r>
          </w:p>
        </w:tc>
        <w:tc>
          <w:tcPr>
            <w:tcW w:w="3968" w:type="dxa"/>
          </w:tcPr>
          <w:p w:rsidR="00973FB0" w:rsidRPr="006D1EF0" w:rsidRDefault="00973FB0" w:rsidP="00A53162">
            <w:r w:rsidRPr="006D1EF0">
              <w:t xml:space="preserve">Wkład własny </w:t>
            </w:r>
            <w:r>
              <w:t>w</w:t>
            </w:r>
            <w:r w:rsidRPr="006D1EF0">
              <w:t>nioskodawcy przekraczający minimalny wkład własny:</w:t>
            </w:r>
          </w:p>
          <w:p w:rsidR="00973FB0" w:rsidRPr="006D1EF0" w:rsidRDefault="00973FB0" w:rsidP="00A53162">
            <w:r w:rsidRPr="006D1EF0">
              <w:t xml:space="preserve">-  powyżej 10 %  </w:t>
            </w:r>
            <w:r>
              <w:t>(10</w:t>
            </w:r>
            <w:r w:rsidRPr="006D1EF0">
              <w:t xml:space="preserve"> punktów</w:t>
            </w:r>
            <w:r>
              <w:t>)</w:t>
            </w:r>
            <w:r w:rsidRPr="006D1EF0">
              <w:t>;</w:t>
            </w:r>
          </w:p>
          <w:p w:rsidR="00973FB0" w:rsidRPr="006D1EF0" w:rsidRDefault="00973FB0" w:rsidP="00A53162">
            <w:r w:rsidRPr="006D1EF0">
              <w:t xml:space="preserve">-  powyżej 8% do 10%  </w:t>
            </w:r>
            <w:r>
              <w:br/>
              <w:t xml:space="preserve">  (</w:t>
            </w:r>
            <w:r w:rsidRPr="006D1EF0">
              <w:t>8</w:t>
            </w:r>
            <w:r>
              <w:t xml:space="preserve"> p</w:t>
            </w:r>
            <w:r w:rsidRPr="006D1EF0">
              <w:t>unktów</w:t>
            </w:r>
            <w:r>
              <w:t>);</w:t>
            </w:r>
          </w:p>
          <w:p w:rsidR="00973FB0" w:rsidRPr="006D1EF0" w:rsidRDefault="00973FB0" w:rsidP="00A53162">
            <w:r w:rsidRPr="006D1EF0">
              <w:t xml:space="preserve">-  powyżej 6 % do 8 %  </w:t>
            </w:r>
            <w:r>
              <w:t>(</w:t>
            </w:r>
            <w:r w:rsidRPr="006D1EF0">
              <w:t>6 punktów</w:t>
            </w:r>
            <w:r>
              <w:t>)</w:t>
            </w:r>
            <w:r w:rsidRPr="006D1EF0">
              <w:t>;</w:t>
            </w:r>
          </w:p>
          <w:p w:rsidR="00973FB0" w:rsidRPr="006D1EF0" w:rsidRDefault="00973FB0" w:rsidP="00A53162">
            <w:r w:rsidRPr="006D1EF0">
              <w:t>-  powyżej 4% do 6%</w:t>
            </w:r>
            <w:r>
              <w:t xml:space="preserve"> </w:t>
            </w:r>
            <w:r w:rsidRPr="006D1EF0">
              <w:t xml:space="preserve"> </w:t>
            </w:r>
            <w:r>
              <w:t>(</w:t>
            </w:r>
            <w:r w:rsidRPr="006D1EF0">
              <w:t>4 punkty</w:t>
            </w:r>
            <w:r>
              <w:t>)</w:t>
            </w:r>
            <w:r w:rsidRPr="006D1EF0">
              <w:t>;</w:t>
            </w:r>
          </w:p>
          <w:p w:rsidR="00973FB0" w:rsidRPr="006D1EF0" w:rsidRDefault="00973FB0" w:rsidP="00A53162">
            <w:r w:rsidRPr="006D1EF0">
              <w:t>-  powyżej 2 % do 4%</w:t>
            </w:r>
            <w:r>
              <w:t xml:space="preserve"> </w:t>
            </w:r>
            <w:r w:rsidRPr="006D1EF0">
              <w:t xml:space="preserve"> </w:t>
            </w:r>
            <w:r>
              <w:t>(</w:t>
            </w:r>
            <w:r w:rsidRPr="006D1EF0">
              <w:t>2 punkty</w:t>
            </w:r>
            <w:r>
              <w:t>)</w:t>
            </w:r>
            <w:r w:rsidRPr="006D1EF0">
              <w:t>.</w:t>
            </w:r>
          </w:p>
          <w:p w:rsidR="00973FB0" w:rsidRPr="006D1EF0" w:rsidRDefault="00973FB0" w:rsidP="00A53162"/>
          <w:p w:rsidR="00973FB0" w:rsidRPr="006D1EF0" w:rsidRDefault="00973FB0" w:rsidP="00A53162">
            <w:r w:rsidRPr="006D1EF0">
              <w:t>Brak spełnienia ww. warunków (0 punktów)</w:t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1</w:t>
            </w:r>
            <w:r>
              <w:t>0</w:t>
            </w:r>
          </w:p>
        </w:tc>
      </w:tr>
      <w:tr w:rsidR="00973FB0" w:rsidRPr="006D1EF0" w:rsidTr="00A53162">
        <w:tc>
          <w:tcPr>
            <w:tcW w:w="640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5</w:t>
            </w:r>
          </w:p>
        </w:tc>
        <w:tc>
          <w:tcPr>
            <w:tcW w:w="3068" w:type="dxa"/>
            <w:gridSpan w:val="2"/>
          </w:tcPr>
          <w:p w:rsidR="00973FB0" w:rsidRPr="006D1EF0" w:rsidRDefault="00973FB0" w:rsidP="00A53162">
            <w:r w:rsidRPr="006D1EF0">
              <w:t xml:space="preserve">Posiadanie certyfikatów </w:t>
            </w:r>
            <w:r>
              <w:t xml:space="preserve">środowiskowych, </w:t>
            </w:r>
            <w:r w:rsidRPr="006D1EF0">
              <w:t xml:space="preserve"> związanych z prowadzonym </w:t>
            </w:r>
            <w:r>
              <w:t>zakładem zagospodarowania</w:t>
            </w:r>
            <w:r w:rsidRPr="006D1EF0">
              <w:t xml:space="preserve"> odpadów  </w:t>
            </w:r>
          </w:p>
        </w:tc>
        <w:tc>
          <w:tcPr>
            <w:tcW w:w="3779" w:type="dxa"/>
            <w:gridSpan w:val="2"/>
          </w:tcPr>
          <w:p w:rsidR="00973FB0" w:rsidRPr="006D1EF0" w:rsidRDefault="00973FB0" w:rsidP="00A53162">
            <w:r>
              <w:t xml:space="preserve">Oceniane jest posiadanie przez wnioskodawcę </w:t>
            </w:r>
            <w:r w:rsidRPr="006D1EF0">
              <w:t>certyfikatów środowiskowych</w:t>
            </w:r>
          </w:p>
        </w:tc>
        <w:tc>
          <w:tcPr>
            <w:tcW w:w="1800" w:type="dxa"/>
          </w:tcPr>
          <w:p w:rsidR="00973FB0" w:rsidRPr="006D1EF0" w:rsidRDefault="00973FB0" w:rsidP="00A53162">
            <w:r w:rsidRPr="006D1EF0">
              <w:t>Wniosek</w:t>
            </w:r>
            <w:r>
              <w:t xml:space="preserve"> </w:t>
            </w:r>
            <w:r w:rsidRPr="006D1EF0">
              <w:t>o</w:t>
            </w:r>
          </w:p>
          <w:p w:rsidR="00973FB0" w:rsidRPr="006D1EF0" w:rsidRDefault="00973FB0" w:rsidP="00A53162">
            <w:r w:rsidRPr="006D1EF0">
              <w:t>dofinansowanie</w:t>
            </w:r>
          </w:p>
          <w:p w:rsidR="00973FB0" w:rsidRPr="006D1EF0" w:rsidRDefault="00973FB0" w:rsidP="00A53162">
            <w:r w:rsidRPr="006D1EF0">
              <w:t>projektu oraz załączniki</w:t>
            </w:r>
          </w:p>
        </w:tc>
        <w:tc>
          <w:tcPr>
            <w:tcW w:w="3968" w:type="dxa"/>
          </w:tcPr>
          <w:p w:rsidR="00973FB0" w:rsidRPr="006D1EF0" w:rsidRDefault="00973FB0" w:rsidP="00A53162">
            <w:r w:rsidRPr="006D1EF0">
              <w:t>Wnioskodawca posiada certyfikat środowiskowy (5 punktów)</w:t>
            </w:r>
          </w:p>
          <w:p w:rsidR="00973FB0" w:rsidRPr="006D1EF0" w:rsidRDefault="00973FB0" w:rsidP="00A53162"/>
          <w:p w:rsidR="00973FB0" w:rsidRPr="006D1EF0" w:rsidRDefault="00973FB0" w:rsidP="00A53162">
            <w:r>
              <w:t>Brak spełnienia ww. warunku</w:t>
            </w:r>
            <w:r w:rsidRPr="006D1EF0">
              <w:t xml:space="preserve"> lub brak informacji w tym zakresie</w:t>
            </w:r>
            <w:r>
              <w:t xml:space="preserve"> (0 </w:t>
            </w:r>
            <w:r w:rsidRPr="006D1EF0">
              <w:t>punktów)</w:t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</w:pPr>
            <w:r w:rsidRPr="006D1EF0">
              <w:t>5</w:t>
            </w:r>
          </w:p>
        </w:tc>
      </w:tr>
      <w:tr w:rsidR="00973FB0" w:rsidRPr="000A2B21" w:rsidTr="00A53162">
        <w:tc>
          <w:tcPr>
            <w:tcW w:w="648" w:type="dxa"/>
            <w:gridSpan w:val="2"/>
            <w:vAlign w:val="center"/>
          </w:tcPr>
          <w:p w:rsidR="00973FB0" w:rsidRPr="000A2B21" w:rsidRDefault="00973FB0" w:rsidP="00A53162">
            <w:pPr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973FB0" w:rsidRPr="000A2B21" w:rsidRDefault="00973FB0" w:rsidP="00A53162">
            <w:r w:rsidRPr="000A2B21">
              <w:t xml:space="preserve">Innowacyjność projektu </w:t>
            </w:r>
          </w:p>
          <w:p w:rsidR="00973FB0" w:rsidRPr="000A2B21" w:rsidRDefault="00973FB0" w:rsidP="00A53162"/>
        </w:tc>
        <w:tc>
          <w:tcPr>
            <w:tcW w:w="3736" w:type="dxa"/>
          </w:tcPr>
          <w:p w:rsidR="00973FB0" w:rsidRPr="000A2B21" w:rsidRDefault="00973FB0" w:rsidP="00A53162">
            <w:r w:rsidRPr="000A2B21">
              <w:t>Ocena innowacyjności zaproponowanych rozwiązań. Promowane będą projekty polegające na w</w:t>
            </w:r>
            <w:r>
              <w:t xml:space="preserve">ykorzystaniu </w:t>
            </w:r>
            <w:r w:rsidRPr="000A2B21">
              <w:t xml:space="preserve"> </w:t>
            </w:r>
            <w:r>
              <w:t>nowoczesnych rozwiązań t</w:t>
            </w:r>
            <w:r w:rsidRPr="000A2B21">
              <w:t>echnologi</w:t>
            </w:r>
            <w:r>
              <w:t>cznych.</w:t>
            </w:r>
          </w:p>
          <w:p w:rsidR="00973FB0" w:rsidRPr="000A2B21" w:rsidRDefault="00973FB0" w:rsidP="00A53162"/>
        </w:tc>
        <w:tc>
          <w:tcPr>
            <w:tcW w:w="1843" w:type="dxa"/>
            <w:gridSpan w:val="2"/>
          </w:tcPr>
          <w:p w:rsidR="00973FB0" w:rsidRPr="006D1EF0" w:rsidRDefault="00973FB0" w:rsidP="00A53162">
            <w:r w:rsidRPr="006D1EF0">
              <w:t>Wniosek</w:t>
            </w:r>
            <w:r>
              <w:t xml:space="preserve"> </w:t>
            </w:r>
            <w:r w:rsidRPr="006D1EF0">
              <w:t>o</w:t>
            </w:r>
          </w:p>
          <w:p w:rsidR="00973FB0" w:rsidRPr="006D1EF0" w:rsidRDefault="00973FB0" w:rsidP="00A53162">
            <w:r w:rsidRPr="006D1EF0">
              <w:t>dofinansowanie</w:t>
            </w:r>
          </w:p>
          <w:p w:rsidR="00973FB0" w:rsidRPr="000A2B21" w:rsidRDefault="00973FB0" w:rsidP="00A53162">
            <w:r w:rsidRPr="006D1EF0">
              <w:t>projektu oraz załączniki</w:t>
            </w:r>
          </w:p>
        </w:tc>
        <w:tc>
          <w:tcPr>
            <w:tcW w:w="3968" w:type="dxa"/>
          </w:tcPr>
          <w:p w:rsidR="00973FB0" w:rsidRPr="00AA6DC5" w:rsidRDefault="00973FB0" w:rsidP="00A53162">
            <w:r w:rsidRPr="00AA6DC5">
              <w:t>Efektem projektu będzie:</w:t>
            </w:r>
          </w:p>
          <w:p w:rsidR="00973FB0" w:rsidRPr="000A2B21" w:rsidRDefault="00973FB0" w:rsidP="00A53162">
            <w:r>
              <w:t xml:space="preserve">- </w:t>
            </w:r>
            <w:r w:rsidRPr="000A2B21">
              <w:t>wdrożenie przez wnioskodawcę technologii</w:t>
            </w:r>
            <w:r>
              <w:t xml:space="preserve">, które są </w:t>
            </w:r>
            <w:r w:rsidRPr="000A2B21">
              <w:t>stosowan</w:t>
            </w:r>
            <w:r>
              <w:t xml:space="preserve">e </w:t>
            </w:r>
            <w:r w:rsidRPr="000A2B21">
              <w:t xml:space="preserve">na świecie </w:t>
            </w:r>
            <w:r w:rsidRPr="009E3E3A">
              <w:t>nie dłużej niż ostatnie 5 lat</w:t>
            </w:r>
            <w:r>
              <w:br/>
              <w:t>(</w:t>
            </w:r>
            <w:r w:rsidRPr="000A2B21">
              <w:t>6 punktów</w:t>
            </w:r>
            <w:r>
              <w:t>)</w:t>
            </w:r>
          </w:p>
          <w:p w:rsidR="00973FB0" w:rsidRPr="00AA6DC5" w:rsidRDefault="00973FB0" w:rsidP="00A53162">
            <w:r>
              <w:t xml:space="preserve">- </w:t>
            </w:r>
            <w:r w:rsidRPr="00AA6DC5">
              <w:t>wdrożenie przez wnioskodawcę techno</w:t>
            </w:r>
            <w:r>
              <w:t xml:space="preserve">logii , które są stosowane w </w:t>
            </w:r>
            <w:r w:rsidRPr="00AA6DC5">
              <w:t xml:space="preserve">kraju </w:t>
            </w:r>
            <w:r w:rsidRPr="009E3E3A">
              <w:t>nie dłużej niż ostatnie 5 lat</w:t>
            </w:r>
            <w:r>
              <w:t xml:space="preserve"> (4 punkty)</w:t>
            </w:r>
          </w:p>
          <w:p w:rsidR="00973FB0" w:rsidRDefault="00973FB0" w:rsidP="00A53162"/>
          <w:p w:rsidR="00973FB0" w:rsidRPr="00284964" w:rsidRDefault="00973FB0" w:rsidP="00A53162">
            <w:r w:rsidRPr="00284964">
              <w:t>Punktacja w ramach kryterium nie podlega sumowaniu.</w:t>
            </w:r>
          </w:p>
          <w:p w:rsidR="00973FB0" w:rsidRDefault="00973FB0" w:rsidP="00A53162"/>
          <w:p w:rsidR="00973FB0" w:rsidRPr="00E45C6A" w:rsidRDefault="00973FB0" w:rsidP="00A53162">
            <w:r w:rsidRPr="006D1EF0">
              <w:t xml:space="preserve">Brak spełnienia ww. warunków lub brak informacji w tym zakresie </w:t>
            </w:r>
            <w:r>
              <w:br/>
            </w:r>
            <w:r w:rsidRPr="006D1EF0">
              <w:t>( 0 punktów)</w:t>
            </w:r>
          </w:p>
        </w:tc>
        <w:tc>
          <w:tcPr>
            <w:tcW w:w="1073" w:type="dxa"/>
            <w:vAlign w:val="center"/>
          </w:tcPr>
          <w:p w:rsidR="00973FB0" w:rsidRPr="000A2B21" w:rsidRDefault="00973FB0" w:rsidP="00A53162">
            <w:pPr>
              <w:jc w:val="center"/>
            </w:pPr>
            <w:r w:rsidRPr="000A2B21">
              <w:lastRenderedPageBreak/>
              <w:t>6</w:t>
            </w:r>
          </w:p>
        </w:tc>
      </w:tr>
      <w:tr w:rsidR="00973FB0" w:rsidRPr="006D1EF0" w:rsidTr="00A53162">
        <w:tc>
          <w:tcPr>
            <w:tcW w:w="640" w:type="dxa"/>
            <w:vAlign w:val="center"/>
          </w:tcPr>
          <w:p w:rsidR="00973FB0" w:rsidRPr="006D1EF0" w:rsidRDefault="00973FB0" w:rsidP="00A53162">
            <w:pPr>
              <w:jc w:val="center"/>
            </w:pPr>
            <w:r>
              <w:lastRenderedPageBreak/>
              <w:t>7</w:t>
            </w:r>
          </w:p>
        </w:tc>
        <w:tc>
          <w:tcPr>
            <w:tcW w:w="3068" w:type="dxa"/>
            <w:gridSpan w:val="2"/>
          </w:tcPr>
          <w:p w:rsidR="00973FB0" w:rsidRPr="006D1EF0" w:rsidRDefault="00973FB0" w:rsidP="00A53162">
            <w:pPr>
              <w:jc w:val="both"/>
            </w:pPr>
            <w:r w:rsidRPr="006D1EF0">
              <w:t xml:space="preserve">Oddziaływanie </w:t>
            </w:r>
            <w:r>
              <w:t xml:space="preserve">inwestycji na środowisko przyrodnicze </w:t>
            </w:r>
          </w:p>
          <w:p w:rsidR="00973FB0" w:rsidRPr="006D1EF0" w:rsidRDefault="00973FB0" w:rsidP="00A53162">
            <w:pPr>
              <w:jc w:val="both"/>
            </w:pPr>
          </w:p>
        </w:tc>
        <w:tc>
          <w:tcPr>
            <w:tcW w:w="3779" w:type="dxa"/>
            <w:gridSpan w:val="2"/>
          </w:tcPr>
          <w:p w:rsidR="00973FB0" w:rsidRDefault="00973FB0" w:rsidP="00A53162">
            <w:r>
              <w:t>Ocenie</w:t>
            </w:r>
            <w:r w:rsidRPr="006D1EF0">
              <w:t xml:space="preserve"> </w:t>
            </w:r>
            <w:r>
              <w:t xml:space="preserve">podlega </w:t>
            </w:r>
            <w:r w:rsidRPr="006D1EF0">
              <w:t xml:space="preserve">oddziaływanie </w:t>
            </w:r>
            <w:r>
              <w:t xml:space="preserve">inwestycji na obszar objęty zasięgiem projektu. </w:t>
            </w:r>
          </w:p>
          <w:p w:rsidR="00973FB0" w:rsidRDefault="00973FB0" w:rsidP="00A53162">
            <w:r>
              <w:t xml:space="preserve">Promowane będą inwestycje, mające pozytywny wpływ </w:t>
            </w:r>
            <w:r w:rsidRPr="00766690">
              <w:t xml:space="preserve">na obszary o </w:t>
            </w:r>
            <w:r>
              <w:t xml:space="preserve"> szczególnych walorach przyrodniczych</w:t>
            </w:r>
            <w:r>
              <w:rPr>
                <w:rStyle w:val="Odwoanieprzypisudolnego"/>
              </w:rPr>
              <w:footnoteReference w:id="4"/>
            </w:r>
            <w:r>
              <w:t xml:space="preserve"> </w:t>
            </w:r>
          </w:p>
          <w:p w:rsidR="00973FB0" w:rsidRPr="006D1EF0" w:rsidRDefault="00973FB0" w:rsidP="00A53162">
            <w:pPr>
              <w:jc w:val="both"/>
            </w:pPr>
          </w:p>
          <w:p w:rsidR="00973FB0" w:rsidRPr="006D1EF0" w:rsidRDefault="00973FB0" w:rsidP="00A53162"/>
        </w:tc>
        <w:tc>
          <w:tcPr>
            <w:tcW w:w="1800" w:type="dxa"/>
          </w:tcPr>
          <w:p w:rsidR="00973FB0" w:rsidRPr="006D1EF0" w:rsidRDefault="00973FB0" w:rsidP="00A53162">
            <w:r w:rsidRPr="006D1EF0">
              <w:t>Wniosek</w:t>
            </w:r>
            <w:r>
              <w:t xml:space="preserve"> </w:t>
            </w:r>
            <w:r w:rsidRPr="006D1EF0">
              <w:t>o</w:t>
            </w:r>
          </w:p>
          <w:p w:rsidR="00973FB0" w:rsidRPr="006D1EF0" w:rsidRDefault="00973FB0" w:rsidP="00A53162">
            <w:r w:rsidRPr="006D1EF0">
              <w:t>dofinansowanie</w:t>
            </w:r>
          </w:p>
          <w:p w:rsidR="00973FB0" w:rsidRPr="006D1EF0" w:rsidRDefault="00973FB0" w:rsidP="00A53162">
            <w:pPr>
              <w:jc w:val="both"/>
            </w:pPr>
            <w:r w:rsidRPr="006D1EF0">
              <w:t>projektu oraz załączniki</w:t>
            </w:r>
          </w:p>
        </w:tc>
        <w:tc>
          <w:tcPr>
            <w:tcW w:w="3968" w:type="dxa"/>
          </w:tcPr>
          <w:p w:rsidR="00973FB0" w:rsidRDefault="00973FB0" w:rsidP="00A53162">
            <w:r>
              <w:t>Udział procentowy powierzchni obszarów</w:t>
            </w:r>
            <w:r w:rsidRPr="00766690">
              <w:t xml:space="preserve"> o </w:t>
            </w:r>
            <w:r>
              <w:t xml:space="preserve"> szczególnych walorach przyrodniczych w powierzchni gmin objętych oddziaływaniem projektu: </w:t>
            </w:r>
          </w:p>
          <w:p w:rsidR="00973FB0" w:rsidRDefault="00973FB0" w:rsidP="00A53162">
            <w:pPr>
              <w:ind w:left="33" w:hanging="33"/>
            </w:pPr>
            <w:r>
              <w:t xml:space="preserve">- rejony cenne przyrodniczo objęte zasięgiem projektu zajmują powyżej 30% powierzchni (6 </w:t>
            </w:r>
            <w:r w:rsidRPr="006D1EF0">
              <w:t>p</w:t>
            </w:r>
            <w:r>
              <w:t>unk</w:t>
            </w:r>
            <w:r w:rsidRPr="006D1EF0">
              <w:t>t</w:t>
            </w:r>
            <w:r>
              <w:t>ów)</w:t>
            </w:r>
            <w:r w:rsidRPr="006D1EF0">
              <w:t xml:space="preserve"> </w:t>
            </w:r>
          </w:p>
          <w:p w:rsidR="00973FB0" w:rsidRDefault="00973FB0" w:rsidP="00A53162">
            <w:pPr>
              <w:ind w:left="33"/>
            </w:pPr>
            <w:r>
              <w:t xml:space="preserve">- rejony cenne przyrodniczo objęte zasięgiem projektu zajmują powyżej 20% do 30% powierzchni </w:t>
            </w:r>
            <w:r>
              <w:br/>
              <w:t>(4 punkty)</w:t>
            </w:r>
          </w:p>
          <w:p w:rsidR="00973FB0" w:rsidRDefault="00973FB0" w:rsidP="00A53162">
            <w:pPr>
              <w:ind w:left="33" w:firstLine="44"/>
            </w:pPr>
            <w:r>
              <w:t xml:space="preserve">- rejony cenne przyrodniczo objęte zasięgiem projektu zajmują powyżej 10% do 20% powierzchni </w:t>
            </w:r>
            <w:r>
              <w:br/>
              <w:t>(2 punkty)</w:t>
            </w:r>
          </w:p>
          <w:p w:rsidR="00973FB0" w:rsidRDefault="00973FB0" w:rsidP="00A53162"/>
          <w:p w:rsidR="00973FB0" w:rsidRPr="006D1EF0" w:rsidRDefault="00973FB0" w:rsidP="00A53162">
            <w:r w:rsidRPr="006D1EF0">
              <w:t xml:space="preserve">Brak spełnienia ww. warunków lub brak informacji w tym zakresie </w:t>
            </w:r>
            <w:r>
              <w:br/>
            </w:r>
            <w:r w:rsidRPr="006D1EF0">
              <w:t>(0 punktów)</w:t>
            </w:r>
            <w:r>
              <w:br/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</w:pPr>
            <w:r>
              <w:t>6</w:t>
            </w:r>
          </w:p>
        </w:tc>
      </w:tr>
      <w:tr w:rsidR="00973FB0" w:rsidRPr="006D1EF0" w:rsidTr="00A53162">
        <w:trPr>
          <w:cantSplit/>
        </w:trPr>
        <w:tc>
          <w:tcPr>
            <w:tcW w:w="640" w:type="dxa"/>
          </w:tcPr>
          <w:p w:rsidR="00973FB0" w:rsidRPr="006D1EF0" w:rsidRDefault="00973FB0" w:rsidP="00A53162">
            <w:pPr>
              <w:jc w:val="both"/>
            </w:pPr>
          </w:p>
        </w:tc>
        <w:tc>
          <w:tcPr>
            <w:tcW w:w="12615" w:type="dxa"/>
            <w:gridSpan w:val="6"/>
            <w:vAlign w:val="center"/>
          </w:tcPr>
          <w:p w:rsidR="00973FB0" w:rsidRPr="006D1EF0" w:rsidRDefault="00973FB0" w:rsidP="00A53162">
            <w:pPr>
              <w:rPr>
                <w:b/>
                <w:bCs/>
              </w:rPr>
            </w:pPr>
            <w:r w:rsidRPr="006D1EF0">
              <w:rPr>
                <w:b/>
                <w:bCs/>
              </w:rPr>
              <w:t>RAZEM</w:t>
            </w:r>
          </w:p>
        </w:tc>
        <w:tc>
          <w:tcPr>
            <w:tcW w:w="1073" w:type="dxa"/>
            <w:vAlign w:val="center"/>
          </w:tcPr>
          <w:p w:rsidR="00973FB0" w:rsidRPr="006D1EF0" w:rsidRDefault="00973FB0" w:rsidP="00A53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</w:tbl>
    <w:p w:rsidR="00973FB0" w:rsidRDefault="00973FB0"/>
    <w:sectPr w:rsidR="00973FB0" w:rsidSect="00973F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8E" w:rsidRDefault="0029508E" w:rsidP="00973FB0">
      <w:r>
        <w:separator/>
      </w:r>
    </w:p>
  </w:endnote>
  <w:endnote w:type="continuationSeparator" w:id="0">
    <w:p w:rsidR="0029508E" w:rsidRDefault="0029508E" w:rsidP="0097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8E" w:rsidRDefault="0029508E" w:rsidP="00973FB0">
      <w:r>
        <w:separator/>
      </w:r>
    </w:p>
  </w:footnote>
  <w:footnote w:type="continuationSeparator" w:id="0">
    <w:p w:rsidR="0029508E" w:rsidRDefault="0029508E" w:rsidP="00973FB0">
      <w:r>
        <w:continuationSeparator/>
      </w:r>
    </w:p>
  </w:footnote>
  <w:footnote w:id="1">
    <w:p w:rsidR="00973FB0" w:rsidRDefault="00973FB0" w:rsidP="00973F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011A">
        <w:rPr>
          <w:rFonts w:ascii="Arial" w:hAnsi="Arial" w:cs="Arial"/>
          <w:sz w:val="18"/>
          <w:szCs w:val="18"/>
        </w:rPr>
        <w:t>Kryteria dla projektów wymagających pozwolenia na budowę lub zgłoszenia budowy</w:t>
      </w:r>
    </w:p>
  </w:footnote>
  <w:footnote w:id="2">
    <w:p w:rsidR="00973FB0" w:rsidRDefault="00973FB0" w:rsidP="00973F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011A">
        <w:rPr>
          <w:rFonts w:ascii="Arial" w:hAnsi="Arial" w:cs="Arial"/>
          <w:sz w:val="18"/>
          <w:szCs w:val="18"/>
        </w:rPr>
        <w:t>Kryteria dla projektów wymagających pozwolenia na budowę lub zgłoszenia budowy</w:t>
      </w:r>
    </w:p>
  </w:footnote>
  <w:footnote w:id="3">
    <w:p w:rsidR="00973FB0" w:rsidRDefault="00973FB0" w:rsidP="00973F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011A">
        <w:rPr>
          <w:rFonts w:ascii="Arial" w:hAnsi="Arial" w:cs="Arial"/>
          <w:sz w:val="18"/>
          <w:szCs w:val="18"/>
        </w:rPr>
        <w:t xml:space="preserve">Kryteria dla projektów </w:t>
      </w:r>
      <w:r>
        <w:rPr>
          <w:rFonts w:ascii="Arial" w:hAnsi="Arial" w:cs="Arial"/>
          <w:sz w:val="18"/>
          <w:szCs w:val="18"/>
        </w:rPr>
        <w:t>nie</w:t>
      </w:r>
      <w:r w:rsidRPr="0006011A">
        <w:rPr>
          <w:rFonts w:ascii="Arial" w:hAnsi="Arial" w:cs="Arial"/>
          <w:sz w:val="18"/>
          <w:szCs w:val="18"/>
        </w:rPr>
        <w:t>wymagających pozwolenia na budowę lub zgłoszenia budowy</w:t>
      </w:r>
    </w:p>
  </w:footnote>
  <w:footnote w:id="4">
    <w:p w:rsidR="00973FB0" w:rsidRDefault="00973FB0" w:rsidP="00973FB0">
      <w:pPr>
        <w:pStyle w:val="Tekstprzypisudolnego"/>
      </w:pPr>
      <w:r>
        <w:rPr>
          <w:rStyle w:val="Odwoanieprzypisudolnego"/>
        </w:rPr>
        <w:footnoteRef/>
      </w:r>
      <w:r>
        <w:t xml:space="preserve"> obejmujące swym zasięgiem gminy, na których obszarach znajdują się </w:t>
      </w:r>
      <w:r w:rsidRPr="006D1EF0">
        <w:t>tereny parków narodowych, krajobrazowych</w:t>
      </w:r>
      <w:r>
        <w:t xml:space="preserve"> oraz obszary Natura 2000.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FB0"/>
    <w:rsid w:val="000B31F4"/>
    <w:rsid w:val="000E4D67"/>
    <w:rsid w:val="001F2A19"/>
    <w:rsid w:val="0029508E"/>
    <w:rsid w:val="00973FB0"/>
    <w:rsid w:val="00B6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73FB0"/>
    <w:pPr>
      <w:keepNext/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73FB0"/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973FB0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973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3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rsid w:val="00973FB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D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D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psitek</dc:creator>
  <cp:keywords/>
  <dc:description/>
  <cp:lastModifiedBy>psitek</cp:lastModifiedBy>
  <cp:revision>3</cp:revision>
  <dcterms:created xsi:type="dcterms:W3CDTF">2013-09-11T13:03:00Z</dcterms:created>
  <dcterms:modified xsi:type="dcterms:W3CDTF">2013-09-11T13:29:00Z</dcterms:modified>
</cp:coreProperties>
</file>