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28" w:rsidRPr="00B745CE" w:rsidRDefault="00FE0628" w:rsidP="00FE0628">
      <w:pPr>
        <w:pStyle w:val="Nagwek2"/>
        <w:numPr>
          <w:ilvl w:val="0"/>
          <w:numId w:val="0"/>
        </w:numPr>
        <w:spacing w:before="240" w:after="60" w:line="240" w:lineRule="auto"/>
        <w:jc w:val="left"/>
        <w:rPr>
          <w:sz w:val="20"/>
        </w:rPr>
      </w:pPr>
      <w:bookmarkStart w:id="0" w:name="_Toc312226585"/>
      <w:r w:rsidRPr="00B745CE">
        <w:rPr>
          <w:sz w:val="20"/>
        </w:rPr>
        <w:t>Z</w:t>
      </w:r>
      <w:bookmarkStart w:id="1" w:name="_Toc225472002"/>
      <w:bookmarkStart w:id="2" w:name="_Toc246301617"/>
      <w:r w:rsidRPr="00B745CE">
        <w:rPr>
          <w:sz w:val="20"/>
        </w:rPr>
        <w:t xml:space="preserve">ałącznik nr </w:t>
      </w:r>
      <w:r w:rsidR="00710CE8">
        <w:rPr>
          <w:sz w:val="20"/>
        </w:rPr>
        <w:t>5.5</w:t>
      </w:r>
      <w:r w:rsidRPr="00B745CE">
        <w:rPr>
          <w:sz w:val="20"/>
        </w:rPr>
        <w:t xml:space="preserve"> – Wzór minimalnego zakresu umowy o dofinansowanie projektu</w:t>
      </w:r>
      <w:bookmarkEnd w:id="0"/>
      <w:bookmarkEnd w:id="1"/>
      <w:bookmarkEnd w:id="2"/>
    </w:p>
    <w:p w:rsidR="00FE0628" w:rsidRPr="00010CA3" w:rsidRDefault="00FE0628" w:rsidP="00FE0628">
      <w:pPr>
        <w:autoSpaceDE w:val="0"/>
        <w:autoSpaceDN w:val="0"/>
        <w:ind w:left="7080"/>
        <w:rPr>
          <w:rFonts w:ascii="Arial" w:hAnsi="Arial" w:cs="Arial"/>
          <w:sz w:val="20"/>
          <w:szCs w:val="20"/>
        </w:rPr>
      </w:pPr>
    </w:p>
    <w:p w:rsidR="00FE0628" w:rsidRPr="00010CA3" w:rsidRDefault="00FE0628" w:rsidP="00FE0628">
      <w:pPr>
        <w:pStyle w:val="Tekstpodstawowy"/>
        <w:rPr>
          <w:rFonts w:ascii="Arial" w:hAnsi="Arial" w:cs="Arial"/>
          <w:b/>
          <w:sz w:val="20"/>
          <w:szCs w:val="20"/>
        </w:rPr>
      </w:pPr>
      <w:r w:rsidRPr="00010CA3">
        <w:rPr>
          <w:rFonts w:ascii="Arial" w:hAnsi="Arial" w:cs="Arial"/>
          <w:sz w:val="20"/>
          <w:szCs w:val="20"/>
        </w:rPr>
        <w:tab/>
      </w:r>
      <w:r w:rsidRPr="00010CA3">
        <w:rPr>
          <w:rFonts w:ascii="Arial" w:hAnsi="Arial" w:cs="Arial"/>
          <w:sz w:val="20"/>
          <w:szCs w:val="20"/>
        </w:rPr>
        <w:tab/>
      </w:r>
      <w:r w:rsidRPr="00010CA3">
        <w:rPr>
          <w:rFonts w:ascii="Arial" w:hAnsi="Arial" w:cs="Arial"/>
          <w:sz w:val="20"/>
          <w:szCs w:val="20"/>
        </w:rPr>
        <w:tab/>
      </w:r>
      <w:r w:rsidRPr="00010CA3">
        <w:rPr>
          <w:rFonts w:ascii="Arial" w:hAnsi="Arial" w:cs="Arial"/>
          <w:sz w:val="20"/>
          <w:szCs w:val="20"/>
        </w:rPr>
        <w:tab/>
      </w:r>
      <w:r>
        <w:rPr>
          <w:rFonts w:ascii="Arial" w:hAnsi="Arial" w:cs="Arial"/>
          <w:noProof/>
          <w:sz w:val="20"/>
          <w:szCs w:val="20"/>
        </w:rPr>
        <w:drawing>
          <wp:inline distT="0" distB="0" distL="0" distR="0">
            <wp:extent cx="5753100" cy="6572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657225"/>
                    </a:xfrm>
                    <a:prstGeom prst="rect">
                      <a:avLst/>
                    </a:prstGeom>
                    <a:noFill/>
                    <a:ln w="9525">
                      <a:noFill/>
                      <a:miter lim="800000"/>
                      <a:headEnd/>
                      <a:tailEnd/>
                    </a:ln>
                  </pic:spPr>
                </pic:pic>
              </a:graphicData>
            </a:graphic>
          </wp:inline>
        </w:drawing>
      </w:r>
    </w:p>
    <w:p w:rsidR="00FE0628" w:rsidRPr="00010CA3" w:rsidRDefault="00FE0628" w:rsidP="00FE0628">
      <w:pPr>
        <w:pStyle w:val="Tytu"/>
        <w:rPr>
          <w:rFonts w:ascii="Arial" w:hAnsi="Arial" w:cs="Arial"/>
          <w:sz w:val="20"/>
        </w:rPr>
      </w:pPr>
    </w:p>
    <w:p w:rsidR="00FE0628" w:rsidRPr="00010CA3" w:rsidRDefault="00FE0628" w:rsidP="00FE0628">
      <w:pPr>
        <w:pStyle w:val="Tytu"/>
        <w:rPr>
          <w:rFonts w:ascii="Arial" w:hAnsi="Arial" w:cs="Arial"/>
          <w:sz w:val="20"/>
        </w:rPr>
      </w:pPr>
    </w:p>
    <w:p w:rsidR="008F7D17" w:rsidRPr="008F7D17" w:rsidRDefault="008F7D17" w:rsidP="008F7D17">
      <w:pPr>
        <w:jc w:val="center"/>
        <w:rPr>
          <w:rFonts w:ascii="Arial" w:hAnsi="Arial" w:cs="Arial"/>
          <w:b/>
          <w:i/>
          <w:sz w:val="20"/>
          <w:szCs w:val="20"/>
          <w:vertAlign w:val="superscript"/>
        </w:rPr>
      </w:pPr>
      <w:r w:rsidRPr="008F7D17">
        <w:rPr>
          <w:rFonts w:ascii="Arial" w:hAnsi="Arial" w:cs="Arial"/>
          <w:b/>
          <w:i/>
          <w:sz w:val="20"/>
          <w:szCs w:val="20"/>
        </w:rPr>
        <w:t>WZÓR</w:t>
      </w:r>
      <w:r w:rsidRPr="008F7D17">
        <w:rPr>
          <w:rFonts w:ascii="Arial" w:hAnsi="Arial" w:cs="Arial"/>
          <w:b/>
          <w:i/>
          <w:sz w:val="20"/>
          <w:szCs w:val="20"/>
          <w:vertAlign w:val="superscript"/>
        </w:rPr>
        <w:footnoteReference w:id="1"/>
      </w:r>
      <w:r w:rsidRPr="008F7D17">
        <w:rPr>
          <w:rFonts w:ascii="Arial" w:hAnsi="Arial" w:cs="Arial"/>
          <w:b/>
          <w:i/>
          <w:sz w:val="20"/>
          <w:szCs w:val="20"/>
          <w:vertAlign w:val="superscript"/>
        </w:rPr>
        <w:t>)</w:t>
      </w:r>
    </w:p>
    <w:p w:rsidR="008F7D17" w:rsidRPr="008F7D17" w:rsidRDefault="008F7D17" w:rsidP="008F7D17">
      <w:pPr>
        <w:rPr>
          <w:rFonts w:ascii="Arial" w:hAnsi="Arial" w:cs="Arial"/>
          <w:b/>
          <w:sz w:val="20"/>
          <w:szCs w:val="20"/>
        </w:rPr>
      </w:pPr>
    </w:p>
    <w:p w:rsidR="008F7D17" w:rsidRPr="008F7D17" w:rsidRDefault="008F7D17" w:rsidP="008F7D17">
      <w:pPr>
        <w:rPr>
          <w:rFonts w:ascii="Arial" w:hAnsi="Arial" w:cs="Arial"/>
          <w:b/>
          <w:sz w:val="20"/>
          <w:szCs w:val="20"/>
        </w:rPr>
      </w:pPr>
    </w:p>
    <w:p w:rsidR="008F7D17" w:rsidRPr="008F7D17" w:rsidRDefault="008F7D17" w:rsidP="008F7D17">
      <w:pPr>
        <w:autoSpaceDE w:val="0"/>
        <w:autoSpaceDN w:val="0"/>
        <w:spacing w:line="360" w:lineRule="auto"/>
        <w:ind w:left="-360"/>
        <w:jc w:val="center"/>
        <w:rPr>
          <w:rFonts w:ascii="Arial" w:hAnsi="Arial" w:cs="Arial"/>
          <w:b/>
          <w:bCs/>
          <w:sz w:val="20"/>
          <w:szCs w:val="20"/>
        </w:rPr>
      </w:pPr>
      <w:r w:rsidRPr="008F7D17">
        <w:rPr>
          <w:rFonts w:ascii="Arial" w:hAnsi="Arial" w:cs="Arial"/>
          <w:b/>
          <w:bCs/>
          <w:sz w:val="20"/>
          <w:szCs w:val="20"/>
        </w:rPr>
        <w:t xml:space="preserve">UMOWA O DOFINANSOWANIE PROJEKTU </w:t>
      </w:r>
      <w:r w:rsidRPr="008F7D17">
        <w:rPr>
          <w:rFonts w:ascii="Arial" w:hAnsi="Arial" w:cs="Arial"/>
          <w:b/>
          <w:bCs/>
          <w:sz w:val="20"/>
          <w:szCs w:val="20"/>
        </w:rPr>
        <w:br/>
        <w:t>W RAMACH PROGRAMU OPERACYJNEGO KAPITAŁ LUDZKI</w:t>
      </w:r>
    </w:p>
    <w:p w:rsidR="008F7D17" w:rsidRPr="008F7D17" w:rsidRDefault="008F7D17" w:rsidP="008F7D17">
      <w:pPr>
        <w:spacing w:after="60"/>
        <w:jc w:val="both"/>
        <w:rPr>
          <w:rFonts w:ascii="Arial" w:hAnsi="Arial" w:cs="Arial"/>
          <w:b/>
          <w:sz w:val="20"/>
          <w:szCs w:val="20"/>
        </w:rPr>
      </w:pPr>
    </w:p>
    <w:p w:rsidR="008F7D17" w:rsidRPr="008F7D17" w:rsidRDefault="008F7D17" w:rsidP="008F7D17">
      <w:pPr>
        <w:spacing w:after="60"/>
        <w:jc w:val="both"/>
        <w:rPr>
          <w:rFonts w:ascii="Arial" w:hAnsi="Arial" w:cs="Arial"/>
          <w:b/>
          <w:sz w:val="20"/>
          <w:szCs w:val="20"/>
        </w:rPr>
      </w:pPr>
      <w:r w:rsidRPr="008F7D17">
        <w:rPr>
          <w:rFonts w:ascii="Arial" w:hAnsi="Arial" w:cs="Arial"/>
          <w:b/>
          <w:sz w:val="20"/>
          <w:szCs w:val="20"/>
        </w:rPr>
        <w:t>Nr umowy:</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 xml:space="preserve">Umowa o dofinansowanie Projektu: </w:t>
      </w:r>
      <w:r w:rsidRPr="008F7D17">
        <w:rPr>
          <w:rFonts w:ascii="Arial" w:hAnsi="Arial" w:cs="Arial"/>
          <w:i/>
          <w:sz w:val="20"/>
          <w:szCs w:val="20"/>
        </w:rPr>
        <w:t>[tytuł projektu]</w:t>
      </w:r>
      <w:r w:rsidRPr="008F7D17">
        <w:rPr>
          <w:rFonts w:ascii="Arial" w:hAnsi="Arial" w:cs="Arial"/>
          <w:sz w:val="20"/>
          <w:szCs w:val="20"/>
        </w:rPr>
        <w:t xml:space="preserve"> w ramach Programu Operacyjnego Kapitał Ludzki współfinansowanego ze środków Europejskiego Funduszu Społecznego, zawarta w ………………… </w:t>
      </w:r>
      <w:r w:rsidRPr="008F7D17">
        <w:rPr>
          <w:rFonts w:ascii="Arial" w:hAnsi="Arial" w:cs="Arial"/>
          <w:i/>
          <w:sz w:val="20"/>
          <w:szCs w:val="20"/>
        </w:rPr>
        <w:t>[miejsce zawarcia umowy]</w:t>
      </w:r>
      <w:r w:rsidRPr="008F7D17">
        <w:rPr>
          <w:rFonts w:ascii="Arial" w:hAnsi="Arial" w:cs="Arial"/>
          <w:sz w:val="20"/>
          <w:szCs w:val="20"/>
        </w:rPr>
        <w:t xml:space="preserve"> w dniu ….................. pomiędzy: </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 xml:space="preserve">..................................................................................................... </w:t>
      </w:r>
      <w:r w:rsidRPr="008F7D17">
        <w:rPr>
          <w:rFonts w:ascii="Arial" w:hAnsi="Arial" w:cs="Arial"/>
          <w:i/>
          <w:sz w:val="20"/>
          <w:szCs w:val="20"/>
        </w:rPr>
        <w:t>[nazwa i adres instytucji]</w:t>
      </w:r>
      <w:r w:rsidRPr="008F7D17">
        <w:rPr>
          <w:rFonts w:ascii="Arial" w:hAnsi="Arial" w:cs="Arial"/>
          <w:sz w:val="20"/>
          <w:szCs w:val="20"/>
        </w:rPr>
        <w:t>, zwaną/</w:t>
      </w:r>
      <w:proofErr w:type="spellStart"/>
      <w:r w:rsidRPr="008F7D17">
        <w:rPr>
          <w:rFonts w:ascii="Arial" w:hAnsi="Arial" w:cs="Arial"/>
          <w:sz w:val="20"/>
          <w:szCs w:val="20"/>
        </w:rPr>
        <w:t>ym</w:t>
      </w:r>
      <w:proofErr w:type="spellEnd"/>
      <w:r w:rsidRPr="008F7D17">
        <w:rPr>
          <w:rFonts w:ascii="Arial" w:hAnsi="Arial" w:cs="Arial"/>
          <w:sz w:val="20"/>
          <w:szCs w:val="20"/>
        </w:rPr>
        <w:t xml:space="preserve"> dalej „Instytucją Wdrażającą (Instytucją Pośredniczącą II stopnia)”</w:t>
      </w:r>
      <w:r w:rsidRPr="008F7D17">
        <w:rPr>
          <w:rFonts w:ascii="Arial" w:hAnsi="Arial" w:cs="Arial"/>
          <w:sz w:val="20"/>
          <w:szCs w:val="20"/>
          <w:vertAlign w:val="superscript"/>
        </w:rPr>
        <w:footnoteReference w:id="2"/>
      </w:r>
      <w:r w:rsidRPr="008F7D17">
        <w:rPr>
          <w:rFonts w:ascii="Arial" w:hAnsi="Arial" w:cs="Arial"/>
          <w:sz w:val="20"/>
          <w:szCs w:val="20"/>
          <w:vertAlign w:val="superscript"/>
        </w:rPr>
        <w:t>)</w:t>
      </w:r>
      <w:r w:rsidRPr="008F7D17">
        <w:rPr>
          <w:rFonts w:ascii="Arial" w:hAnsi="Arial" w:cs="Arial"/>
          <w:sz w:val="20"/>
          <w:szCs w:val="20"/>
        </w:rPr>
        <w:t>,</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 xml:space="preserve">reprezentowaną przez: </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 xml:space="preserve"> a</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w:t>
      </w:r>
      <w:r w:rsidRPr="008F7D17">
        <w:rPr>
          <w:rFonts w:ascii="Arial" w:hAnsi="Arial" w:cs="Arial"/>
          <w:i/>
          <w:sz w:val="20"/>
          <w:szCs w:val="20"/>
        </w:rPr>
        <w:t>[nazwa i adres Beneficjenta</w:t>
      </w:r>
      <w:r w:rsidRPr="008F7D17">
        <w:rPr>
          <w:rFonts w:ascii="Arial" w:hAnsi="Arial" w:cs="Arial"/>
          <w:i/>
          <w:sz w:val="20"/>
          <w:szCs w:val="20"/>
          <w:vertAlign w:val="superscript"/>
        </w:rPr>
        <w:footnoteReference w:id="3"/>
      </w:r>
      <w:r w:rsidRPr="008F7D17">
        <w:rPr>
          <w:rFonts w:ascii="Arial" w:hAnsi="Arial" w:cs="Arial"/>
          <w:i/>
          <w:sz w:val="20"/>
          <w:szCs w:val="20"/>
          <w:vertAlign w:val="superscript"/>
        </w:rPr>
        <w:t>)</w:t>
      </w:r>
      <w:r w:rsidRPr="008F7D17">
        <w:rPr>
          <w:rFonts w:ascii="Arial" w:hAnsi="Arial" w:cs="Arial"/>
          <w:i/>
          <w:sz w:val="20"/>
          <w:szCs w:val="20"/>
        </w:rPr>
        <w:t xml:space="preserve">, a gdy posiada - również NIP i REGON], </w:t>
      </w:r>
      <w:r w:rsidRPr="008F7D17">
        <w:rPr>
          <w:rFonts w:ascii="Arial" w:hAnsi="Arial" w:cs="Arial"/>
          <w:sz w:val="20"/>
          <w:szCs w:val="20"/>
        </w:rPr>
        <w:t>zwaną/</w:t>
      </w:r>
      <w:proofErr w:type="spellStart"/>
      <w:r w:rsidRPr="008F7D17">
        <w:rPr>
          <w:rFonts w:ascii="Arial" w:hAnsi="Arial" w:cs="Arial"/>
          <w:sz w:val="20"/>
          <w:szCs w:val="20"/>
        </w:rPr>
        <w:t>ym</w:t>
      </w:r>
      <w:proofErr w:type="spellEnd"/>
      <w:r w:rsidRPr="008F7D17">
        <w:rPr>
          <w:rFonts w:ascii="Arial" w:hAnsi="Arial" w:cs="Arial"/>
          <w:sz w:val="20"/>
          <w:szCs w:val="20"/>
        </w:rPr>
        <w:t xml:space="preserve"> dalej</w:t>
      </w:r>
      <w:r w:rsidRPr="008F7D17">
        <w:rPr>
          <w:rFonts w:ascii="Arial" w:hAnsi="Arial" w:cs="Arial"/>
          <w:i/>
          <w:sz w:val="20"/>
          <w:szCs w:val="20"/>
        </w:rPr>
        <w:t xml:space="preserve"> „</w:t>
      </w:r>
      <w:r w:rsidRPr="008F7D17">
        <w:rPr>
          <w:rFonts w:ascii="Arial" w:hAnsi="Arial" w:cs="Arial"/>
          <w:sz w:val="20"/>
          <w:szCs w:val="20"/>
        </w:rPr>
        <w:t>Beneficjentem”,</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 xml:space="preserve">reprezentowanym przez:  </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w:t>
      </w:r>
    </w:p>
    <w:p w:rsidR="008F7D17" w:rsidRPr="008F7D17" w:rsidRDefault="008F7D17" w:rsidP="008F7D17">
      <w:pPr>
        <w:tabs>
          <w:tab w:val="left" w:pos="900"/>
        </w:tabs>
        <w:spacing w:after="60"/>
        <w:jc w:val="both"/>
        <w:rPr>
          <w:rFonts w:ascii="Arial" w:hAnsi="Arial" w:cs="Arial"/>
          <w:b/>
          <w:sz w:val="20"/>
          <w:szCs w:val="20"/>
        </w:rPr>
      </w:pPr>
    </w:p>
    <w:p w:rsidR="008F7D17" w:rsidRPr="008F7D17" w:rsidRDefault="008F7D17" w:rsidP="008F7D17">
      <w:pPr>
        <w:autoSpaceDE w:val="0"/>
        <w:autoSpaceDN w:val="0"/>
        <w:spacing w:after="60"/>
        <w:jc w:val="center"/>
        <w:rPr>
          <w:rFonts w:ascii="Arial" w:hAnsi="Arial" w:cs="Arial"/>
          <w:sz w:val="20"/>
          <w:szCs w:val="20"/>
        </w:rPr>
      </w:pPr>
      <w:r w:rsidRPr="008F7D17">
        <w:rPr>
          <w:rFonts w:ascii="Arial" w:hAnsi="Arial" w:cs="Arial"/>
          <w:sz w:val="20"/>
          <w:szCs w:val="20"/>
        </w:rPr>
        <w:t>§ 1.</w:t>
      </w:r>
    </w:p>
    <w:p w:rsidR="008F7D17" w:rsidRPr="008F7D17" w:rsidRDefault="008F7D17" w:rsidP="008F7D17">
      <w:pPr>
        <w:tabs>
          <w:tab w:val="left" w:pos="900"/>
        </w:tabs>
        <w:spacing w:after="60"/>
        <w:jc w:val="both"/>
        <w:rPr>
          <w:rFonts w:ascii="Arial" w:hAnsi="Arial" w:cs="Arial"/>
          <w:sz w:val="20"/>
          <w:szCs w:val="20"/>
        </w:rPr>
      </w:pPr>
      <w:r w:rsidRPr="008F7D17">
        <w:rPr>
          <w:rFonts w:ascii="Arial" w:hAnsi="Arial" w:cs="Arial"/>
          <w:sz w:val="20"/>
          <w:szCs w:val="20"/>
        </w:rPr>
        <w:t>Ilekroć w umowie jest mowa o:</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„Programie” oznacza to Program Operacyjny Kapitał Ludzki zatwierdzony decyzją Komisji Europejskiej z dnia 28 września 2007 r. nr K (2007) 4547</w:t>
      </w:r>
      <w:r w:rsidRPr="008F7D17">
        <w:rPr>
          <w:rFonts w:ascii="Arial" w:hAnsi="Arial" w:cs="Arial"/>
          <w:i/>
          <w:sz w:val="20"/>
          <w:szCs w:val="20"/>
        </w:rPr>
        <w:t xml:space="preserve"> </w:t>
      </w:r>
      <w:r w:rsidRPr="008F7D17">
        <w:rPr>
          <w:rFonts w:ascii="Arial" w:hAnsi="Arial" w:cs="Arial"/>
          <w:sz w:val="20"/>
          <w:szCs w:val="20"/>
        </w:rPr>
        <w:t xml:space="preserve">zmienioną decyzją </w:t>
      </w:r>
      <w:r w:rsidRPr="008F7D17">
        <w:rPr>
          <w:rFonts w:ascii="Arial" w:hAnsi="Arial" w:cs="Arial"/>
          <w:spacing w:val="4"/>
          <w:sz w:val="20"/>
          <w:szCs w:val="20"/>
        </w:rPr>
        <w:t>z dnia 21 sierpnia 2009 r. nr K(2009) 6607 i decyzją z dnia 5 grudnia 2011 r. nr K(2011) 9058;</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 xml:space="preserve">„Priorytecie” oznacza to </w:t>
      </w:r>
      <w:r w:rsidRPr="008F7D17">
        <w:rPr>
          <w:rFonts w:ascii="Arial" w:hAnsi="Arial" w:cs="Arial"/>
          <w:i/>
          <w:sz w:val="20"/>
          <w:szCs w:val="20"/>
        </w:rPr>
        <w:t>[nazwa i numer Priorytetu]</w:t>
      </w:r>
      <w:r w:rsidRPr="008F7D17">
        <w:rPr>
          <w:rFonts w:ascii="Arial" w:hAnsi="Arial" w:cs="Arial"/>
          <w:sz w:val="20"/>
          <w:szCs w:val="20"/>
        </w:rPr>
        <w:t>;</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 xml:space="preserve">„Działaniu” oznacza to </w:t>
      </w:r>
      <w:r w:rsidRPr="008F7D17">
        <w:rPr>
          <w:rFonts w:ascii="Arial" w:hAnsi="Arial" w:cs="Arial"/>
          <w:i/>
          <w:iCs/>
          <w:sz w:val="20"/>
          <w:szCs w:val="20"/>
        </w:rPr>
        <w:t>[</w:t>
      </w:r>
      <w:r w:rsidRPr="008F7D17">
        <w:rPr>
          <w:rFonts w:ascii="Arial" w:hAnsi="Arial" w:cs="Arial"/>
          <w:i/>
          <w:sz w:val="20"/>
          <w:szCs w:val="20"/>
        </w:rPr>
        <w:t>nazwa i numer Działania]</w:t>
      </w:r>
      <w:r w:rsidRPr="008F7D17">
        <w:rPr>
          <w:rFonts w:ascii="Arial" w:hAnsi="Arial" w:cs="Arial"/>
          <w:sz w:val="20"/>
          <w:szCs w:val="20"/>
        </w:rPr>
        <w:t>;</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„Projekcie” oznacza to projekt pt. [</w:t>
      </w:r>
      <w:r w:rsidRPr="008F7D17">
        <w:rPr>
          <w:rFonts w:ascii="Arial" w:hAnsi="Arial" w:cs="Arial"/>
          <w:i/>
          <w:sz w:val="20"/>
          <w:szCs w:val="20"/>
        </w:rPr>
        <w:t>tytuł projektu</w:t>
      </w:r>
      <w:r w:rsidRPr="008F7D17">
        <w:rPr>
          <w:rFonts w:ascii="Arial" w:hAnsi="Arial" w:cs="Arial"/>
          <w:sz w:val="20"/>
          <w:szCs w:val="20"/>
        </w:rPr>
        <w:t>] realizowany w ramach Działania określony we wniosku o dofinansowanie projektu nr .................., zwanym dalej „wnioskiem”, stanowiącym załącznik nr 1 do umowy;</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i/>
          <w:iCs/>
          <w:sz w:val="20"/>
          <w:szCs w:val="20"/>
        </w:rPr>
        <w:t>„Partnerze” oznacza to instytucję wymienioną we wniosku, uczestniczącą w realizacji Projektu, wnoszącą do niego zasoby ludzkie, organizacyjne, techniczne bądź finansowe, realizującą Projekt wspólnie z beneficjentem i innymi partnerami na warunkach określonych w umowie partnerstwa; udział Partnera w Projekcie musi być uzasadniony</w:t>
      </w:r>
      <w:r w:rsidRPr="008F7D17">
        <w:rPr>
          <w:rFonts w:ascii="Arial" w:hAnsi="Arial" w:cs="Arial"/>
          <w:sz w:val="20"/>
          <w:szCs w:val="20"/>
          <w:vertAlign w:val="superscript"/>
        </w:rPr>
        <w:footnoteReference w:id="4"/>
      </w:r>
      <w:r w:rsidRPr="008F7D17">
        <w:rPr>
          <w:rFonts w:ascii="Arial" w:hAnsi="Arial" w:cs="Arial"/>
          <w:sz w:val="20"/>
          <w:szCs w:val="20"/>
          <w:vertAlign w:val="superscript"/>
        </w:rPr>
        <w:t>)</w:t>
      </w:r>
      <w:r w:rsidRPr="008F7D17">
        <w:rPr>
          <w:rFonts w:ascii="Arial" w:hAnsi="Arial" w:cs="Arial"/>
          <w:sz w:val="20"/>
          <w:szCs w:val="20"/>
        </w:rPr>
        <w:t>;</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lastRenderedPageBreak/>
        <w:t xml:space="preserve"> „wydatkach kwalifikowalnych” należy przez to rozumieć wydatki kwalifikowalne zgodnie z </w:t>
      </w:r>
      <w:r w:rsidRPr="008F7D17">
        <w:rPr>
          <w:rFonts w:ascii="Arial" w:hAnsi="Arial" w:cs="Arial"/>
          <w:i/>
          <w:sz w:val="20"/>
          <w:szCs w:val="20"/>
        </w:rPr>
        <w:t>Wytycznymi w zakresie kwalifikowania wydatków w ramach Programu Operacyjnego Kapitał Ludzki,</w:t>
      </w:r>
      <w:r w:rsidRPr="008F7D17">
        <w:rPr>
          <w:rFonts w:ascii="Arial" w:hAnsi="Arial" w:cs="Arial"/>
          <w:sz w:val="20"/>
          <w:szCs w:val="20"/>
        </w:rPr>
        <w:t xml:space="preserve"> które zamieszczone są na stronie internetowej Instytucji Wdrażającej (Instytucji Pośredniczącej II stopnia): </w:t>
      </w:r>
      <w:r w:rsidRPr="008F7D17">
        <w:rPr>
          <w:rFonts w:ascii="Arial" w:hAnsi="Arial" w:cs="Arial"/>
          <w:i/>
          <w:iCs/>
          <w:sz w:val="20"/>
          <w:szCs w:val="20"/>
        </w:rPr>
        <w:t>[adres strony internetowej]</w:t>
      </w:r>
      <w:r w:rsidRPr="008F7D17">
        <w:rPr>
          <w:rFonts w:ascii="Arial" w:hAnsi="Arial" w:cs="Arial"/>
          <w:iCs/>
          <w:sz w:val="20"/>
          <w:szCs w:val="20"/>
        </w:rPr>
        <w:t>;</w:t>
      </w:r>
    </w:p>
    <w:p w:rsidR="008F7D17" w:rsidRPr="008F7D17" w:rsidRDefault="008F7D17" w:rsidP="008F7D17">
      <w:pPr>
        <w:numPr>
          <w:ilvl w:val="0"/>
          <w:numId w:val="6"/>
        </w:numPr>
        <w:spacing w:after="60"/>
        <w:jc w:val="both"/>
        <w:rPr>
          <w:rFonts w:ascii="Arial" w:hAnsi="Arial" w:cs="Arial"/>
          <w:i/>
          <w:sz w:val="20"/>
          <w:szCs w:val="20"/>
        </w:rPr>
      </w:pPr>
      <w:r w:rsidRPr="008F7D17">
        <w:rPr>
          <w:rFonts w:ascii="Arial" w:hAnsi="Arial" w:cs="Arial"/>
          <w:i/>
          <w:sz w:val="20"/>
          <w:szCs w:val="20"/>
        </w:rPr>
        <w:t>„Instytucji Pośredniczącej” oznacza to [nazwa Instytucji Pośredniczącej]</w:t>
      </w:r>
      <w:r w:rsidRPr="008F7D17">
        <w:rPr>
          <w:rFonts w:ascii="Arial" w:hAnsi="Arial" w:cs="Arial"/>
          <w:i/>
          <w:sz w:val="20"/>
          <w:szCs w:val="20"/>
          <w:vertAlign w:val="superscript"/>
        </w:rPr>
        <w:footnoteReference w:id="5"/>
      </w:r>
      <w:r w:rsidRPr="008F7D17">
        <w:rPr>
          <w:rFonts w:ascii="Arial" w:hAnsi="Arial" w:cs="Arial"/>
          <w:sz w:val="20"/>
          <w:szCs w:val="20"/>
          <w:vertAlign w:val="superscript"/>
        </w:rPr>
        <w:t>)</w:t>
      </w:r>
      <w:r w:rsidRPr="008F7D17">
        <w:rPr>
          <w:rFonts w:ascii="Arial" w:hAnsi="Arial" w:cs="Arial"/>
          <w:sz w:val="20"/>
          <w:szCs w:val="20"/>
        </w:rPr>
        <w:t>;</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„Instytucji Zarządzającej” oznacza to Departament Zarządzania Europejskim Funduszem Społecznym w Ministerstwie Rozwoju Regionalnego;</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 xml:space="preserve">„danych osobowych” oznacza to dane osobowe w rozumieniu ustawy z dnia 29 sierpnia </w:t>
      </w:r>
      <w:r w:rsidRPr="008F7D17">
        <w:rPr>
          <w:rFonts w:ascii="Arial" w:hAnsi="Arial" w:cs="Arial"/>
          <w:sz w:val="20"/>
          <w:szCs w:val="20"/>
        </w:rPr>
        <w:br/>
        <w:t xml:space="preserve">1997 r. o ochronie danych osobowych (Dz. U. z 2002 r. Nr 101, poz. 926, z </w:t>
      </w:r>
      <w:proofErr w:type="spellStart"/>
      <w:r w:rsidRPr="008F7D17">
        <w:rPr>
          <w:rFonts w:ascii="Arial" w:hAnsi="Arial" w:cs="Arial"/>
          <w:sz w:val="20"/>
          <w:szCs w:val="20"/>
        </w:rPr>
        <w:t>późn</w:t>
      </w:r>
      <w:proofErr w:type="spellEnd"/>
      <w:r w:rsidRPr="008F7D17">
        <w:rPr>
          <w:rFonts w:ascii="Arial" w:hAnsi="Arial" w:cs="Arial"/>
          <w:sz w:val="20"/>
          <w:szCs w:val="20"/>
        </w:rPr>
        <w:t xml:space="preserve">. zm.), dotyczące uczestników projektu, które muszą być przetwarzane przez Instytucję Wdrażającą (Instytucję Pośredniczącą II Stopnia) oraz beneficjenta w celu wykonania Porozumienia </w:t>
      </w:r>
      <w:r w:rsidRPr="008F7D17">
        <w:rPr>
          <w:rFonts w:ascii="Arial" w:hAnsi="Arial" w:cs="Arial"/>
          <w:sz w:val="20"/>
          <w:szCs w:val="20"/>
        </w:rPr>
        <w:br/>
        <w:t>w sprawie dofinansowania Działania</w:t>
      </w:r>
      <w:r w:rsidRPr="008F7D17">
        <w:rPr>
          <w:rFonts w:ascii="Arial" w:hAnsi="Arial" w:cs="Arial"/>
          <w:sz w:val="20"/>
          <w:szCs w:val="20"/>
          <w:vertAlign w:val="superscript"/>
        </w:rPr>
        <w:footnoteReference w:id="6"/>
      </w:r>
      <w:r w:rsidRPr="008F7D17">
        <w:rPr>
          <w:rFonts w:ascii="Arial" w:hAnsi="Arial" w:cs="Arial"/>
          <w:sz w:val="20"/>
          <w:szCs w:val="20"/>
          <w:vertAlign w:val="superscript"/>
        </w:rPr>
        <w:t>)</w:t>
      </w:r>
      <w:r w:rsidRPr="008F7D17">
        <w:rPr>
          <w:rFonts w:ascii="Arial" w:hAnsi="Arial" w:cs="Arial"/>
          <w:sz w:val="20"/>
          <w:szCs w:val="20"/>
        </w:rPr>
        <w:t xml:space="preserve"> nr ………………………… zawartego w dniu …………………… w zakresie określonym w załączniku nr 2 do umowy;</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„przetwarzaniu danych osobowych” oznacza to jakiekolwiek operacje wykonywane na danych osobowych, takie jak zbieranie, utrwalanie, przechowywanie, opracowywanie, zmienianie, udostępnianie i usuwanie a zwłaszcza te, które wykonuje się w systemie informatycznym;</w:t>
      </w:r>
    </w:p>
    <w:p w:rsidR="008F7D17" w:rsidRPr="008F7D17" w:rsidRDefault="008F7D17" w:rsidP="008F7D17">
      <w:pPr>
        <w:numPr>
          <w:ilvl w:val="0"/>
          <w:numId w:val="6"/>
        </w:numPr>
        <w:spacing w:after="60"/>
        <w:jc w:val="both"/>
        <w:rPr>
          <w:rFonts w:ascii="Arial" w:hAnsi="Arial" w:cs="Arial"/>
          <w:sz w:val="20"/>
          <w:szCs w:val="20"/>
        </w:rPr>
      </w:pPr>
      <w:r w:rsidRPr="008F7D17">
        <w:rPr>
          <w:rFonts w:ascii="Arial" w:hAnsi="Arial" w:cs="Arial"/>
          <w:sz w:val="20"/>
          <w:szCs w:val="20"/>
        </w:rPr>
        <w:t>„pracowniku” oznacza to osobę świadczącą pracę na podstawie stosunku pracy lub stosunku cywilnoprawnego.</w:t>
      </w:r>
    </w:p>
    <w:p w:rsidR="008F7D17" w:rsidRPr="008F7D17" w:rsidRDefault="008F7D17" w:rsidP="008F7D17">
      <w:pPr>
        <w:spacing w:after="60"/>
        <w:jc w:val="center"/>
        <w:rPr>
          <w:rFonts w:ascii="Arial" w:hAnsi="Arial" w:cs="Arial"/>
          <w:b/>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t>Przedmiot umowy</w:t>
      </w:r>
    </w:p>
    <w:p w:rsidR="008F7D17" w:rsidRPr="008F7D17" w:rsidRDefault="008F7D17" w:rsidP="008F7D17">
      <w:pPr>
        <w:spacing w:after="60"/>
        <w:jc w:val="center"/>
        <w:rPr>
          <w:rFonts w:ascii="Arial" w:hAnsi="Arial" w:cs="Arial"/>
          <w:b/>
          <w:sz w:val="20"/>
          <w:szCs w:val="20"/>
        </w:rPr>
      </w:pPr>
    </w:p>
    <w:p w:rsidR="008F7D17" w:rsidRPr="008F7D17" w:rsidRDefault="008F7D17" w:rsidP="008F7D17">
      <w:pPr>
        <w:autoSpaceDE w:val="0"/>
        <w:autoSpaceDN w:val="0"/>
        <w:spacing w:before="100" w:after="60"/>
        <w:jc w:val="center"/>
        <w:rPr>
          <w:rFonts w:ascii="Arial" w:hAnsi="Arial" w:cs="Arial"/>
          <w:sz w:val="20"/>
          <w:szCs w:val="20"/>
        </w:rPr>
      </w:pPr>
      <w:r w:rsidRPr="008F7D17">
        <w:rPr>
          <w:rFonts w:ascii="Arial" w:hAnsi="Arial" w:cs="Arial"/>
          <w:sz w:val="20"/>
          <w:szCs w:val="20"/>
        </w:rPr>
        <w:t>§ 2.</w:t>
      </w:r>
    </w:p>
    <w:p w:rsidR="008F7D17" w:rsidRPr="008F7D17" w:rsidRDefault="008F7D17" w:rsidP="008F7D17">
      <w:pPr>
        <w:tabs>
          <w:tab w:val="left" w:pos="900"/>
        </w:tabs>
        <w:spacing w:after="60"/>
        <w:jc w:val="both"/>
        <w:rPr>
          <w:rFonts w:ascii="Arial" w:hAnsi="Arial" w:cs="Arial"/>
          <w:sz w:val="20"/>
          <w:szCs w:val="20"/>
        </w:rPr>
      </w:pPr>
      <w:r w:rsidRPr="008F7D17">
        <w:rPr>
          <w:rFonts w:ascii="Arial" w:hAnsi="Arial" w:cs="Arial"/>
          <w:sz w:val="20"/>
          <w:szCs w:val="20"/>
        </w:rPr>
        <w:t>Na warunkach określonych w niniejszej umowie, Instytucja Wdrażająca (Instytucja Pośrednicząca II stopnia) przyznaje Beneficjentowi dofinansowanie na realizację Projektu w łącznej kwocie nieprzekraczającej ................... PLN (słownie: …) i stanowiącej nie więcej niż …… % całkowitych wydatków kwalifikowalnych Projektu, w tym:</w:t>
      </w:r>
    </w:p>
    <w:p w:rsidR="008F7D17" w:rsidRPr="008F7D17" w:rsidRDefault="008F7D17" w:rsidP="008F7D17">
      <w:pPr>
        <w:numPr>
          <w:ilvl w:val="0"/>
          <w:numId w:val="30"/>
        </w:numPr>
        <w:tabs>
          <w:tab w:val="left" w:pos="900"/>
        </w:tabs>
        <w:spacing w:after="60"/>
        <w:jc w:val="both"/>
        <w:rPr>
          <w:rFonts w:ascii="Arial" w:hAnsi="Arial" w:cs="Arial"/>
          <w:sz w:val="20"/>
          <w:szCs w:val="20"/>
        </w:rPr>
      </w:pPr>
      <w:r w:rsidRPr="008F7D17">
        <w:rPr>
          <w:rFonts w:ascii="Arial" w:hAnsi="Arial" w:cs="Arial"/>
          <w:sz w:val="20"/>
          <w:szCs w:val="20"/>
        </w:rPr>
        <w:t xml:space="preserve">płatność ze środków europejskich w kwocie … </w:t>
      </w:r>
      <w:r w:rsidRPr="008F7D17">
        <w:rPr>
          <w:rFonts w:ascii="Arial" w:hAnsi="Arial" w:cs="Arial"/>
          <w:iCs/>
          <w:sz w:val="20"/>
          <w:szCs w:val="20"/>
        </w:rPr>
        <w:t>PLN (słownie …)</w:t>
      </w:r>
      <w:r w:rsidRPr="008F7D17">
        <w:rPr>
          <w:rFonts w:ascii="Arial" w:hAnsi="Arial" w:cs="Arial"/>
          <w:sz w:val="20"/>
          <w:szCs w:val="20"/>
        </w:rPr>
        <w:t>;</w:t>
      </w:r>
    </w:p>
    <w:p w:rsidR="008F7D17" w:rsidRPr="008F7D17" w:rsidRDefault="008F7D17" w:rsidP="008F7D17">
      <w:pPr>
        <w:numPr>
          <w:ilvl w:val="0"/>
          <w:numId w:val="30"/>
        </w:numPr>
        <w:tabs>
          <w:tab w:val="left" w:pos="900"/>
        </w:tabs>
        <w:spacing w:after="60"/>
        <w:jc w:val="both"/>
        <w:rPr>
          <w:rFonts w:ascii="Arial" w:hAnsi="Arial" w:cs="Arial"/>
          <w:sz w:val="20"/>
          <w:szCs w:val="20"/>
        </w:rPr>
      </w:pPr>
      <w:r w:rsidRPr="008F7D17">
        <w:rPr>
          <w:rFonts w:ascii="Arial" w:hAnsi="Arial" w:cs="Arial"/>
          <w:sz w:val="20"/>
          <w:szCs w:val="20"/>
        </w:rPr>
        <w:t xml:space="preserve">dotację celową z budżetu krajowego w kwocie … .  </w:t>
      </w:r>
      <w:r w:rsidRPr="008F7D17">
        <w:rPr>
          <w:rFonts w:ascii="Arial" w:hAnsi="Arial" w:cs="Arial"/>
          <w:iCs/>
          <w:sz w:val="20"/>
          <w:szCs w:val="20"/>
        </w:rPr>
        <w:t>PLN (słownie …)</w:t>
      </w:r>
      <w:r w:rsidRPr="008F7D17">
        <w:rPr>
          <w:rFonts w:ascii="Arial" w:hAnsi="Arial" w:cs="Arial"/>
          <w:sz w:val="20"/>
          <w:szCs w:val="20"/>
        </w:rPr>
        <w:t>.</w:t>
      </w:r>
    </w:p>
    <w:p w:rsidR="008F7D17" w:rsidRPr="008F7D17" w:rsidRDefault="008F7D17" w:rsidP="008F7D17">
      <w:pPr>
        <w:tabs>
          <w:tab w:val="left" w:pos="900"/>
        </w:tabs>
        <w:spacing w:after="60"/>
        <w:jc w:val="center"/>
        <w:rPr>
          <w:rFonts w:ascii="Arial" w:hAnsi="Arial" w:cs="Arial"/>
          <w:i/>
          <w:sz w:val="20"/>
          <w:szCs w:val="20"/>
        </w:rPr>
      </w:pPr>
    </w:p>
    <w:p w:rsidR="008F7D17" w:rsidRPr="008F7D17" w:rsidRDefault="008F7D17" w:rsidP="008F7D17">
      <w:pPr>
        <w:tabs>
          <w:tab w:val="left" w:pos="900"/>
        </w:tabs>
        <w:spacing w:after="60"/>
        <w:jc w:val="center"/>
        <w:rPr>
          <w:rFonts w:ascii="Arial" w:hAnsi="Arial" w:cs="Arial"/>
          <w:sz w:val="20"/>
          <w:szCs w:val="20"/>
        </w:rPr>
      </w:pPr>
      <w:r w:rsidRPr="008F7D17">
        <w:rPr>
          <w:rFonts w:ascii="Arial" w:hAnsi="Arial" w:cs="Arial"/>
          <w:sz w:val="20"/>
          <w:szCs w:val="20"/>
        </w:rPr>
        <w:t>§ 3.</w:t>
      </w:r>
    </w:p>
    <w:p w:rsidR="008F7D17" w:rsidRPr="008F7D17" w:rsidRDefault="008F7D17" w:rsidP="008F7D17">
      <w:pPr>
        <w:numPr>
          <w:ilvl w:val="0"/>
          <w:numId w:val="21"/>
        </w:numPr>
        <w:autoSpaceDE w:val="0"/>
        <w:autoSpaceDN w:val="0"/>
        <w:spacing w:after="60"/>
        <w:jc w:val="both"/>
        <w:rPr>
          <w:rFonts w:ascii="Arial" w:hAnsi="Arial" w:cs="Arial"/>
          <w:sz w:val="20"/>
          <w:szCs w:val="20"/>
        </w:rPr>
      </w:pPr>
      <w:r w:rsidRPr="008F7D17">
        <w:rPr>
          <w:rFonts w:ascii="Arial" w:hAnsi="Arial" w:cs="Arial"/>
          <w:sz w:val="20"/>
          <w:szCs w:val="20"/>
        </w:rPr>
        <w:t>Beneficjent zobowiązuje się do realizacji Projektu na podstawie wniosku. W przypadku dokonania zmian w Projekcie, o których mowa w § 24 umowy, Beneficjent zobowiązuje się do realizacji Projektu zgodnie z aktualnym wnioskiem.</w:t>
      </w:r>
    </w:p>
    <w:p w:rsidR="008F7D17" w:rsidRPr="008F7D17" w:rsidRDefault="008F7D17" w:rsidP="008F7D17">
      <w:pPr>
        <w:numPr>
          <w:ilvl w:val="0"/>
          <w:numId w:val="21"/>
        </w:numPr>
        <w:autoSpaceDE w:val="0"/>
        <w:autoSpaceDN w:val="0"/>
        <w:spacing w:after="60"/>
        <w:jc w:val="both"/>
        <w:rPr>
          <w:rFonts w:ascii="Arial" w:hAnsi="Arial" w:cs="Arial"/>
          <w:sz w:val="20"/>
          <w:szCs w:val="20"/>
        </w:rPr>
      </w:pPr>
      <w:r w:rsidRPr="008F7D17">
        <w:rPr>
          <w:rFonts w:ascii="Arial" w:hAnsi="Arial" w:cs="Arial"/>
          <w:sz w:val="20"/>
          <w:szCs w:val="20"/>
        </w:rPr>
        <w:t>Beneficjent oświadcza, że zapoznał się z treścią</w:t>
      </w:r>
      <w:r w:rsidRPr="008F7D17">
        <w:rPr>
          <w:rFonts w:ascii="Arial" w:hAnsi="Arial" w:cs="Arial"/>
          <w:i/>
          <w:sz w:val="20"/>
          <w:szCs w:val="20"/>
        </w:rPr>
        <w:t xml:space="preserve"> </w:t>
      </w:r>
      <w:r w:rsidRPr="008F7D17">
        <w:rPr>
          <w:rFonts w:ascii="Arial" w:hAnsi="Arial" w:cs="Arial"/>
          <w:sz w:val="20"/>
          <w:szCs w:val="20"/>
        </w:rPr>
        <w:t>wytycznych, o których mowa w § 1 pkt 6</w:t>
      </w:r>
      <w:r w:rsidRPr="008F7D17">
        <w:rPr>
          <w:rFonts w:ascii="Arial" w:hAnsi="Arial" w:cs="Arial"/>
          <w:i/>
          <w:sz w:val="20"/>
          <w:szCs w:val="20"/>
        </w:rPr>
        <w:t xml:space="preserve"> oraz z Wytycznymi w zakresie wdrażania projektów innowacyjnych i współpracy ponadnarodowej w ramach Programu Operacyjnego Kapitał Ludzki, które są zamieszczone na stronie internetowej Instytucji Wdrażającej (Instytucji Pośredniczącej II stopnia): </w:t>
      </w:r>
      <w:r w:rsidRPr="008F7D17">
        <w:rPr>
          <w:rFonts w:ascii="Arial" w:hAnsi="Arial" w:cs="Arial"/>
          <w:i/>
          <w:iCs/>
          <w:sz w:val="20"/>
          <w:szCs w:val="20"/>
        </w:rPr>
        <w:t>[adres strony internetowej]</w:t>
      </w:r>
      <w:r w:rsidRPr="008F7D17">
        <w:rPr>
          <w:rFonts w:ascii="Arial" w:hAnsi="Arial" w:cs="Arial"/>
          <w:i/>
          <w:iCs/>
          <w:sz w:val="20"/>
          <w:szCs w:val="20"/>
          <w:vertAlign w:val="superscript"/>
        </w:rPr>
        <w:footnoteReference w:id="7"/>
      </w:r>
      <w:r w:rsidRPr="008F7D17">
        <w:rPr>
          <w:rFonts w:ascii="Arial" w:hAnsi="Arial" w:cs="Arial"/>
          <w:i/>
          <w:iCs/>
          <w:sz w:val="20"/>
          <w:szCs w:val="20"/>
          <w:vertAlign w:val="superscript"/>
        </w:rPr>
        <w:t>)</w:t>
      </w:r>
      <w:r w:rsidRPr="008F7D17">
        <w:rPr>
          <w:rFonts w:ascii="Arial" w:hAnsi="Arial" w:cs="Arial"/>
          <w:sz w:val="20"/>
          <w:szCs w:val="20"/>
        </w:rPr>
        <w:t xml:space="preserve">. </w:t>
      </w:r>
    </w:p>
    <w:p w:rsidR="008F7D17" w:rsidRPr="008F7D17" w:rsidRDefault="008F7D17" w:rsidP="008F7D17">
      <w:pPr>
        <w:numPr>
          <w:ilvl w:val="0"/>
          <w:numId w:val="21"/>
        </w:numPr>
        <w:autoSpaceDE w:val="0"/>
        <w:autoSpaceDN w:val="0"/>
        <w:spacing w:after="60"/>
        <w:jc w:val="both"/>
        <w:rPr>
          <w:rFonts w:ascii="Arial" w:hAnsi="Arial" w:cs="Arial"/>
          <w:sz w:val="20"/>
          <w:szCs w:val="20"/>
        </w:rPr>
      </w:pPr>
      <w:r w:rsidRPr="008F7D17">
        <w:rPr>
          <w:rFonts w:ascii="Arial" w:hAnsi="Arial" w:cs="Arial"/>
          <w:sz w:val="20"/>
          <w:szCs w:val="20"/>
        </w:rPr>
        <w:t>Instytucja Wdrażająca (Instytucja Pośrednicząca II stopnia) zobowiązuje się powiadomić Beneficjenta o wszelkich zmianach wytycznych, o których mowa w ust. 2 i § 1 pkt 6.</w:t>
      </w:r>
    </w:p>
    <w:p w:rsidR="008F7D17" w:rsidRPr="008F7D17" w:rsidRDefault="008F7D17" w:rsidP="008F7D17">
      <w:pPr>
        <w:numPr>
          <w:ilvl w:val="0"/>
          <w:numId w:val="21"/>
        </w:numPr>
        <w:autoSpaceDE w:val="0"/>
        <w:autoSpaceDN w:val="0"/>
        <w:spacing w:after="60"/>
        <w:jc w:val="both"/>
        <w:rPr>
          <w:rFonts w:ascii="Arial" w:hAnsi="Arial" w:cs="Arial"/>
          <w:sz w:val="20"/>
          <w:szCs w:val="20"/>
        </w:rPr>
      </w:pPr>
      <w:r w:rsidRPr="008F7D17">
        <w:rPr>
          <w:rFonts w:ascii="Arial" w:hAnsi="Arial" w:cs="Arial"/>
          <w:sz w:val="20"/>
          <w:szCs w:val="20"/>
        </w:rPr>
        <w:t>Przy wydatkowaniu środków przyznanych w ramach projektu Beneficjent zobowiązuje się stosować aktualnie obowiązującą treść wytycznych, o których mowa w ust. 2 i § 1 pkt 6.</w:t>
      </w:r>
    </w:p>
    <w:p w:rsidR="008F7D17" w:rsidRPr="008F7D17" w:rsidRDefault="008F7D17" w:rsidP="008F7D17">
      <w:pPr>
        <w:tabs>
          <w:tab w:val="left" w:pos="900"/>
        </w:tabs>
        <w:spacing w:after="60"/>
        <w:jc w:val="center"/>
        <w:rPr>
          <w:rFonts w:ascii="Arial" w:hAnsi="Arial" w:cs="Arial"/>
          <w:i/>
          <w:sz w:val="20"/>
          <w:szCs w:val="20"/>
        </w:rPr>
      </w:pPr>
    </w:p>
    <w:p w:rsidR="008F7D17" w:rsidRPr="008F7D17" w:rsidRDefault="008F7D17" w:rsidP="008F7D17">
      <w:pPr>
        <w:tabs>
          <w:tab w:val="left" w:pos="900"/>
        </w:tabs>
        <w:spacing w:after="60"/>
        <w:jc w:val="center"/>
        <w:rPr>
          <w:rFonts w:ascii="Arial" w:hAnsi="Arial" w:cs="Arial"/>
          <w:i/>
          <w:sz w:val="20"/>
          <w:szCs w:val="20"/>
        </w:rPr>
      </w:pPr>
      <w:r w:rsidRPr="008F7D17">
        <w:rPr>
          <w:rFonts w:ascii="Arial" w:hAnsi="Arial" w:cs="Arial"/>
          <w:i/>
          <w:sz w:val="20"/>
          <w:szCs w:val="20"/>
        </w:rPr>
        <w:t>§ 3a.</w:t>
      </w:r>
      <w:r w:rsidRPr="008F7D17">
        <w:rPr>
          <w:rFonts w:ascii="Arial" w:hAnsi="Arial" w:cs="Arial"/>
          <w:i/>
          <w:sz w:val="20"/>
          <w:szCs w:val="20"/>
          <w:vertAlign w:val="superscript"/>
        </w:rPr>
        <w:footnoteReference w:id="8"/>
      </w:r>
      <w:r w:rsidRPr="008F7D17">
        <w:rPr>
          <w:rFonts w:ascii="Arial" w:hAnsi="Arial" w:cs="Arial"/>
          <w:i/>
          <w:sz w:val="20"/>
          <w:szCs w:val="20"/>
          <w:vertAlign w:val="superscript"/>
        </w:rPr>
        <w:t>)</w:t>
      </w:r>
      <w:r w:rsidRPr="008F7D17">
        <w:rPr>
          <w:rFonts w:ascii="Arial" w:hAnsi="Arial" w:cs="Arial"/>
          <w:i/>
          <w:sz w:val="20"/>
          <w:szCs w:val="20"/>
        </w:rPr>
        <w:t xml:space="preserve"> </w:t>
      </w:r>
    </w:p>
    <w:p w:rsidR="008F7D17" w:rsidRPr="008F7D17" w:rsidRDefault="008F7D17" w:rsidP="008F7D17">
      <w:pPr>
        <w:numPr>
          <w:ilvl w:val="0"/>
          <w:numId w:val="31"/>
        </w:numPr>
        <w:spacing w:after="60"/>
        <w:ind w:left="360"/>
        <w:jc w:val="both"/>
        <w:rPr>
          <w:rFonts w:ascii="Arial" w:hAnsi="Arial" w:cs="Arial"/>
          <w:i/>
          <w:sz w:val="20"/>
          <w:szCs w:val="20"/>
        </w:rPr>
      </w:pPr>
      <w:r w:rsidRPr="008F7D17">
        <w:rPr>
          <w:rFonts w:ascii="Arial" w:hAnsi="Arial" w:cs="Arial"/>
          <w:i/>
          <w:sz w:val="20"/>
          <w:szCs w:val="20"/>
        </w:rPr>
        <w:t>W ramach pierwszego etapu realizacji projektu Beneficjent zobowiązuje się do przygotowania strategii wdrażania projektu innowacyjnego w terminie wskazanym we wniosku. Strategia wdrażania projektu innowacyjnego podlega akceptacji przez Instytucję Wdrażającą (Instytucję Pośredniczącą II stopnia) po jej uprzednim zaopiniowaniu przez sieć tematyczną.</w:t>
      </w:r>
    </w:p>
    <w:p w:rsidR="008F7D17" w:rsidRPr="008F7D17" w:rsidRDefault="008F7D17" w:rsidP="008F7D17">
      <w:pPr>
        <w:numPr>
          <w:ilvl w:val="0"/>
          <w:numId w:val="31"/>
        </w:numPr>
        <w:spacing w:after="60"/>
        <w:ind w:left="360"/>
        <w:jc w:val="both"/>
        <w:rPr>
          <w:rFonts w:ascii="Arial" w:hAnsi="Arial" w:cs="Arial"/>
          <w:i/>
          <w:sz w:val="20"/>
          <w:szCs w:val="20"/>
        </w:rPr>
      </w:pPr>
      <w:r w:rsidRPr="008F7D17">
        <w:rPr>
          <w:rFonts w:ascii="Arial" w:hAnsi="Arial" w:cs="Arial"/>
          <w:i/>
          <w:sz w:val="20"/>
          <w:szCs w:val="20"/>
        </w:rPr>
        <w:lastRenderedPageBreak/>
        <w:t>W przypadku gdy Beneficjent nie przedłoży strategii wdrażania projektu innowacyjnego lub gdy strategia projektu innowacyjnego nie zostanie zaakceptowana przez Instytucję Wdrażającą (Instytucję Pośredniczącą II stopnia) zgodnie z ust. 1, Instytucja Wdrażająca (Instytucja Pośrednicząca II stopnia) rozwiązuje niniejszą umowę w trybie określonym w § 25 ust. 3.</w:t>
      </w:r>
    </w:p>
    <w:p w:rsidR="008F7D17" w:rsidRPr="008F7D17" w:rsidRDefault="008F7D17" w:rsidP="008F7D17">
      <w:pPr>
        <w:numPr>
          <w:ilvl w:val="0"/>
          <w:numId w:val="31"/>
        </w:numPr>
        <w:spacing w:after="60"/>
        <w:ind w:left="360"/>
        <w:jc w:val="both"/>
        <w:rPr>
          <w:rFonts w:ascii="Arial" w:hAnsi="Arial" w:cs="Arial"/>
          <w:i/>
          <w:sz w:val="20"/>
          <w:szCs w:val="20"/>
        </w:rPr>
      </w:pPr>
      <w:r w:rsidRPr="008F7D17">
        <w:rPr>
          <w:rFonts w:ascii="Arial" w:hAnsi="Arial" w:cs="Arial"/>
          <w:i/>
          <w:sz w:val="20"/>
          <w:szCs w:val="20"/>
        </w:rPr>
        <w:t xml:space="preserve">W drugim etapie realizacji projektu, w terminie wskazanym we wniosku Beneficjent zobowiązuje się do przedstawienia produktu określonego we wniosku do walidacji przez sieć tematyczną. </w:t>
      </w:r>
    </w:p>
    <w:p w:rsidR="008F7D17" w:rsidRPr="008F7D17" w:rsidRDefault="008F7D17" w:rsidP="008F7D17">
      <w:pPr>
        <w:numPr>
          <w:ilvl w:val="0"/>
          <w:numId w:val="31"/>
        </w:numPr>
        <w:spacing w:after="60"/>
        <w:ind w:left="360"/>
        <w:jc w:val="both"/>
        <w:rPr>
          <w:rFonts w:ascii="Arial" w:hAnsi="Arial" w:cs="Arial"/>
          <w:i/>
          <w:sz w:val="20"/>
          <w:szCs w:val="20"/>
        </w:rPr>
      </w:pPr>
      <w:r w:rsidRPr="008F7D17">
        <w:rPr>
          <w:rFonts w:ascii="Arial" w:hAnsi="Arial" w:cs="Arial"/>
          <w:i/>
          <w:sz w:val="20"/>
          <w:szCs w:val="20"/>
        </w:rPr>
        <w:t xml:space="preserve">W przypadku gdy Beneficjent nie przedstawi produktu określonego we wniosku do walidacji lub gdy produkt nie zostanie </w:t>
      </w:r>
      <w:proofErr w:type="spellStart"/>
      <w:r w:rsidRPr="008F7D17">
        <w:rPr>
          <w:rFonts w:ascii="Arial" w:hAnsi="Arial" w:cs="Arial"/>
          <w:i/>
          <w:sz w:val="20"/>
          <w:szCs w:val="20"/>
        </w:rPr>
        <w:t>zwalidowany</w:t>
      </w:r>
      <w:proofErr w:type="spellEnd"/>
      <w:r w:rsidRPr="008F7D17">
        <w:rPr>
          <w:rFonts w:ascii="Arial" w:hAnsi="Arial" w:cs="Arial"/>
          <w:i/>
          <w:sz w:val="20"/>
          <w:szCs w:val="20"/>
        </w:rPr>
        <w:t xml:space="preserve"> przez sieć tematyczną zgodnie z ust. 3, Instytucja Wdrażająca (Instytucja Pośrednicząca II stopnia) może obniżyć kwotę przyznanego dofinansowania, o której mowa w </w:t>
      </w:r>
      <w:r w:rsidRPr="008F7D17">
        <w:rPr>
          <w:rFonts w:ascii="Arial" w:hAnsi="Arial" w:cs="Arial"/>
          <w:i/>
          <w:iCs/>
          <w:sz w:val="20"/>
          <w:szCs w:val="20"/>
        </w:rPr>
        <w:t xml:space="preserve">§ 2, lub rozwiązać niniejszą umowę w trybie określonym w </w:t>
      </w:r>
      <w:r w:rsidRPr="008F7D17">
        <w:rPr>
          <w:rFonts w:ascii="Arial" w:hAnsi="Arial" w:cs="Arial"/>
          <w:i/>
          <w:sz w:val="20"/>
          <w:szCs w:val="20"/>
        </w:rPr>
        <w:t>§ 25 ust. 1 pkt 6</w:t>
      </w:r>
      <w:r w:rsidRPr="008F7D17">
        <w:rPr>
          <w:rFonts w:ascii="Arial" w:hAnsi="Arial" w:cs="Arial"/>
          <w:i/>
          <w:iCs/>
          <w:sz w:val="20"/>
          <w:szCs w:val="20"/>
        </w:rPr>
        <w:t>.</w:t>
      </w:r>
    </w:p>
    <w:p w:rsidR="008F7D17" w:rsidRPr="008F7D17" w:rsidRDefault="008F7D17" w:rsidP="008F7D17">
      <w:pPr>
        <w:tabs>
          <w:tab w:val="left" w:pos="900"/>
        </w:tabs>
        <w:spacing w:after="60"/>
        <w:jc w:val="center"/>
        <w:rPr>
          <w:rFonts w:ascii="Arial" w:hAnsi="Arial" w:cs="Arial"/>
          <w:sz w:val="20"/>
          <w:szCs w:val="20"/>
        </w:rPr>
      </w:pPr>
    </w:p>
    <w:p w:rsidR="008F7D17" w:rsidRPr="008F7D17" w:rsidRDefault="008F7D17" w:rsidP="008F7D17">
      <w:pPr>
        <w:tabs>
          <w:tab w:val="left" w:pos="900"/>
        </w:tabs>
        <w:spacing w:after="60"/>
        <w:jc w:val="center"/>
        <w:rPr>
          <w:rFonts w:ascii="Arial" w:hAnsi="Arial" w:cs="Arial"/>
          <w:sz w:val="20"/>
          <w:szCs w:val="20"/>
        </w:rPr>
      </w:pPr>
      <w:r w:rsidRPr="008F7D17">
        <w:rPr>
          <w:rFonts w:ascii="Arial" w:hAnsi="Arial" w:cs="Arial"/>
          <w:sz w:val="20"/>
          <w:szCs w:val="20"/>
        </w:rPr>
        <w:t xml:space="preserve">§ 4. </w:t>
      </w:r>
    </w:p>
    <w:p w:rsidR="008F7D17" w:rsidRPr="008F7D17" w:rsidRDefault="008F7D17" w:rsidP="008F7D17">
      <w:pPr>
        <w:numPr>
          <w:ilvl w:val="0"/>
          <w:numId w:val="17"/>
        </w:numPr>
        <w:tabs>
          <w:tab w:val="clear" w:pos="360"/>
          <w:tab w:val="num" w:pos="284"/>
        </w:tabs>
        <w:spacing w:after="60"/>
        <w:ind w:left="284" w:hanging="284"/>
        <w:jc w:val="both"/>
        <w:rPr>
          <w:rFonts w:ascii="Arial" w:hAnsi="Arial" w:cs="Arial"/>
          <w:i/>
          <w:iCs/>
          <w:sz w:val="20"/>
          <w:szCs w:val="20"/>
        </w:rPr>
      </w:pPr>
      <w:r w:rsidRPr="008F7D17">
        <w:rPr>
          <w:rFonts w:ascii="Arial" w:hAnsi="Arial" w:cs="Arial"/>
          <w:i/>
          <w:iCs/>
          <w:sz w:val="20"/>
          <w:szCs w:val="20"/>
        </w:rPr>
        <w:t>Beneficjent zobowiązuje się do wniesienia wkładu własnego w kwocie ………… PLN (słownie: … ), co stanowi … % wydatków kwalifikowalnych Projektu, z następujących źródeł:</w:t>
      </w:r>
    </w:p>
    <w:p w:rsidR="008F7D17" w:rsidRPr="008F7D17" w:rsidRDefault="008F7D17" w:rsidP="008F7D17">
      <w:pPr>
        <w:numPr>
          <w:ilvl w:val="1"/>
          <w:numId w:val="17"/>
        </w:numPr>
        <w:spacing w:after="60"/>
        <w:jc w:val="both"/>
        <w:rPr>
          <w:rFonts w:ascii="Arial" w:hAnsi="Arial" w:cs="Arial"/>
          <w:i/>
          <w:iCs/>
          <w:sz w:val="20"/>
          <w:szCs w:val="20"/>
        </w:rPr>
      </w:pPr>
      <w:r w:rsidRPr="008F7D17">
        <w:rPr>
          <w:rFonts w:ascii="Arial" w:hAnsi="Arial" w:cs="Arial"/>
          <w:i/>
          <w:iCs/>
          <w:sz w:val="20"/>
          <w:szCs w:val="20"/>
        </w:rPr>
        <w:t xml:space="preserve">… w kwocie … PLN (słownie …); </w:t>
      </w:r>
    </w:p>
    <w:p w:rsidR="008F7D17" w:rsidRPr="008F7D17" w:rsidRDefault="008F7D17" w:rsidP="008F7D17">
      <w:pPr>
        <w:numPr>
          <w:ilvl w:val="1"/>
          <w:numId w:val="17"/>
        </w:numPr>
        <w:spacing w:after="60"/>
        <w:jc w:val="both"/>
        <w:rPr>
          <w:rFonts w:ascii="Arial" w:hAnsi="Arial" w:cs="Arial"/>
          <w:i/>
          <w:iCs/>
          <w:sz w:val="20"/>
          <w:szCs w:val="20"/>
        </w:rPr>
      </w:pPr>
      <w:r w:rsidRPr="008F7D17">
        <w:rPr>
          <w:rFonts w:ascii="Arial" w:hAnsi="Arial" w:cs="Arial"/>
          <w:i/>
          <w:iCs/>
          <w:sz w:val="20"/>
          <w:szCs w:val="20"/>
        </w:rPr>
        <w:t>… w kwocie … PLN (słownie …).</w:t>
      </w:r>
    </w:p>
    <w:p w:rsidR="008F7D17" w:rsidRPr="008F7D17" w:rsidRDefault="008F7D17" w:rsidP="008F7D17">
      <w:pPr>
        <w:spacing w:after="60"/>
        <w:ind w:left="284"/>
        <w:jc w:val="both"/>
        <w:rPr>
          <w:rFonts w:ascii="Arial" w:hAnsi="Arial" w:cs="Arial"/>
          <w:i/>
          <w:iCs/>
          <w:sz w:val="20"/>
          <w:szCs w:val="20"/>
        </w:rPr>
      </w:pPr>
      <w:r w:rsidRPr="008F7D17">
        <w:rPr>
          <w:rFonts w:ascii="Arial" w:hAnsi="Arial" w:cs="Arial"/>
          <w:i/>
          <w:iCs/>
          <w:sz w:val="20"/>
          <w:szCs w:val="20"/>
        </w:rPr>
        <w:t>W przypadku niewniesienia wkładu własnego w ww. kwocie, Instytucja Wdrażająca (Instytucja Pośrednicząca II stopnia) może kwotę przyznanego dofinansowania, o której mowa w § 2 proporcjonalnie obniżyć, z zachowaniem udziału procentowego określonego w § 2. Wkład własny ze środków publicznych, który zostanie rozliczony w wysokości przekraczającej 15% wydatków Projektu sfinansowanych ze środków publicznych jest niekwalifikowalny</w:t>
      </w:r>
      <w:r w:rsidRPr="008F7D17">
        <w:rPr>
          <w:rFonts w:ascii="Arial" w:hAnsi="Arial" w:cs="Arial"/>
          <w:i/>
          <w:iCs/>
          <w:sz w:val="20"/>
          <w:szCs w:val="20"/>
          <w:vertAlign w:val="superscript"/>
        </w:rPr>
        <w:footnoteReference w:id="9"/>
      </w:r>
      <w:r w:rsidRPr="008F7D17">
        <w:rPr>
          <w:rFonts w:ascii="Arial" w:hAnsi="Arial" w:cs="Arial"/>
          <w:i/>
          <w:iCs/>
          <w:sz w:val="20"/>
          <w:szCs w:val="20"/>
          <w:vertAlign w:val="superscript"/>
        </w:rPr>
        <w:t>)</w:t>
      </w:r>
      <w:r w:rsidRPr="008F7D17">
        <w:rPr>
          <w:rFonts w:ascii="Arial" w:hAnsi="Arial" w:cs="Arial"/>
          <w:i/>
          <w:iCs/>
          <w:sz w:val="20"/>
          <w:szCs w:val="20"/>
        </w:rPr>
        <w:t xml:space="preserve">. </w:t>
      </w:r>
    </w:p>
    <w:p w:rsidR="008F7D17" w:rsidRPr="008F7D17" w:rsidRDefault="008F7D17" w:rsidP="008F7D17">
      <w:pPr>
        <w:numPr>
          <w:ilvl w:val="0"/>
          <w:numId w:val="17"/>
        </w:numPr>
        <w:tabs>
          <w:tab w:val="clear" w:pos="360"/>
          <w:tab w:val="num" w:pos="284"/>
        </w:tabs>
        <w:spacing w:after="60"/>
        <w:ind w:left="284" w:hanging="284"/>
        <w:jc w:val="both"/>
        <w:rPr>
          <w:rFonts w:ascii="Arial" w:hAnsi="Arial" w:cs="Arial"/>
          <w:i/>
          <w:sz w:val="20"/>
          <w:szCs w:val="20"/>
        </w:rPr>
      </w:pPr>
      <w:r w:rsidRPr="008F7D17">
        <w:rPr>
          <w:rFonts w:ascii="Arial" w:hAnsi="Arial" w:cs="Arial"/>
          <w:i/>
          <w:sz w:val="20"/>
          <w:szCs w:val="20"/>
        </w:rPr>
        <w:t>Koszty pośrednie Projektu rozliczane ryczałtem zdefiniowane w Wytycznych, o których mowa w § 1 pkt 6, stanowią ………% poniesionych, udokumentowanych i zatwierdzonych w ramach Projektu wydatków bezpośrednich z zastrzeżeniem ust. 3.</w:t>
      </w:r>
      <w:r w:rsidRPr="008F7D17">
        <w:rPr>
          <w:rFonts w:ascii="Arial" w:hAnsi="Arial" w:cs="Arial"/>
          <w:i/>
          <w:sz w:val="20"/>
          <w:szCs w:val="20"/>
          <w:vertAlign w:val="superscript"/>
        </w:rPr>
        <w:footnoteReference w:id="10"/>
      </w:r>
      <w:r w:rsidRPr="008F7D17">
        <w:rPr>
          <w:rFonts w:ascii="Arial" w:hAnsi="Arial" w:cs="Arial"/>
          <w:i/>
          <w:sz w:val="20"/>
          <w:szCs w:val="20"/>
          <w:vertAlign w:val="superscript"/>
        </w:rPr>
        <w:t>)</w:t>
      </w:r>
    </w:p>
    <w:p w:rsidR="008F7D17" w:rsidRPr="008F7D17" w:rsidRDefault="008F7D17" w:rsidP="008F7D17">
      <w:pPr>
        <w:numPr>
          <w:ilvl w:val="0"/>
          <w:numId w:val="17"/>
        </w:numPr>
        <w:tabs>
          <w:tab w:val="clear" w:pos="360"/>
          <w:tab w:val="num" w:pos="284"/>
        </w:tabs>
        <w:spacing w:after="60"/>
        <w:ind w:left="284" w:hanging="284"/>
        <w:jc w:val="both"/>
        <w:rPr>
          <w:rFonts w:ascii="Arial" w:hAnsi="Arial" w:cs="Arial"/>
          <w:i/>
          <w:sz w:val="20"/>
          <w:szCs w:val="20"/>
        </w:rPr>
      </w:pPr>
      <w:r w:rsidRPr="008F7D17">
        <w:rPr>
          <w:rFonts w:ascii="Arial" w:hAnsi="Arial" w:cs="Arial"/>
          <w:i/>
          <w:sz w:val="20"/>
          <w:szCs w:val="20"/>
        </w:rPr>
        <w:t>Podstawa wyliczenia kosztów pośrednich rozliczanych ryczałtem, tj. wartość kosztów bezpośrednich ulega pomniejszeniu o wartość zadań zleconych w ramach Projektu.</w:t>
      </w:r>
      <w:r w:rsidRPr="008F7D17">
        <w:rPr>
          <w:rFonts w:ascii="Arial" w:hAnsi="Arial" w:cs="Arial"/>
          <w:i/>
          <w:sz w:val="20"/>
          <w:szCs w:val="20"/>
          <w:vertAlign w:val="superscript"/>
        </w:rPr>
        <w:t>106)</w:t>
      </w:r>
    </w:p>
    <w:p w:rsidR="008F7D17" w:rsidRPr="008F7D17" w:rsidRDefault="008F7D17" w:rsidP="008F7D17">
      <w:pPr>
        <w:numPr>
          <w:ilvl w:val="0"/>
          <w:numId w:val="17"/>
        </w:numPr>
        <w:tabs>
          <w:tab w:val="clear" w:pos="360"/>
          <w:tab w:val="num" w:pos="284"/>
        </w:tabs>
        <w:spacing w:after="60"/>
        <w:ind w:left="284" w:hanging="284"/>
        <w:jc w:val="both"/>
        <w:rPr>
          <w:rFonts w:ascii="Arial" w:hAnsi="Arial" w:cs="Arial"/>
          <w:i/>
          <w:sz w:val="20"/>
          <w:szCs w:val="20"/>
        </w:rPr>
      </w:pPr>
      <w:r w:rsidRPr="008F7D17">
        <w:rPr>
          <w:rFonts w:ascii="Arial" w:hAnsi="Arial" w:cs="Arial"/>
          <w:i/>
          <w:sz w:val="20"/>
          <w:szCs w:val="20"/>
        </w:rPr>
        <w:t>Wydatki w ramach projektu mogą obejmować koszt podatku od towarów i usług, zgodnie ze złożonym przez Beneficjenta lub Partnerów oświadczeniem stanowiącym załącznik nr 3 do umowy.</w:t>
      </w:r>
      <w:r w:rsidRPr="008F7D17">
        <w:rPr>
          <w:rFonts w:ascii="Arial" w:hAnsi="Arial" w:cs="Arial"/>
          <w:i/>
          <w:sz w:val="20"/>
          <w:szCs w:val="20"/>
          <w:vertAlign w:val="superscript"/>
        </w:rPr>
        <w:footnoteReference w:id="11"/>
      </w:r>
      <w:r w:rsidRPr="008F7D17">
        <w:rPr>
          <w:rFonts w:ascii="Arial" w:hAnsi="Arial" w:cs="Arial"/>
          <w:i/>
          <w:sz w:val="20"/>
          <w:szCs w:val="20"/>
          <w:vertAlign w:val="superscript"/>
        </w:rPr>
        <w:t>)</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5.</w:t>
      </w:r>
    </w:p>
    <w:p w:rsidR="008F7D17" w:rsidRPr="008F7D17" w:rsidRDefault="008F7D17" w:rsidP="008F7D17">
      <w:pPr>
        <w:numPr>
          <w:ilvl w:val="0"/>
          <w:numId w:val="2"/>
        </w:numPr>
        <w:tabs>
          <w:tab w:val="clear" w:pos="360"/>
          <w:tab w:val="num" w:pos="284"/>
        </w:tabs>
        <w:autoSpaceDE w:val="0"/>
        <w:autoSpaceDN w:val="0"/>
        <w:spacing w:after="60"/>
        <w:jc w:val="both"/>
        <w:rPr>
          <w:rFonts w:ascii="Arial" w:hAnsi="Arial" w:cs="Arial"/>
          <w:sz w:val="20"/>
          <w:szCs w:val="20"/>
        </w:rPr>
      </w:pPr>
      <w:r w:rsidRPr="008F7D17">
        <w:rPr>
          <w:rFonts w:ascii="Arial" w:hAnsi="Arial" w:cs="Arial"/>
          <w:sz w:val="20"/>
          <w:szCs w:val="20"/>
        </w:rPr>
        <w:t xml:space="preserve">Okres realizacji Projektu jest zgodny z okresem wskazanym we wniosku. </w:t>
      </w:r>
    </w:p>
    <w:p w:rsidR="008F7D17" w:rsidRPr="008F7D17" w:rsidRDefault="008F7D17" w:rsidP="008F7D17">
      <w:pPr>
        <w:numPr>
          <w:ilvl w:val="0"/>
          <w:numId w:val="2"/>
        </w:numPr>
        <w:tabs>
          <w:tab w:val="clear" w:pos="360"/>
          <w:tab w:val="num" w:pos="284"/>
        </w:tabs>
        <w:autoSpaceDE w:val="0"/>
        <w:autoSpaceDN w:val="0"/>
        <w:spacing w:after="60"/>
        <w:jc w:val="both"/>
        <w:rPr>
          <w:rFonts w:ascii="Arial" w:hAnsi="Arial" w:cs="Arial"/>
          <w:sz w:val="20"/>
          <w:szCs w:val="20"/>
        </w:rPr>
      </w:pPr>
      <w:r w:rsidRPr="008F7D17">
        <w:rPr>
          <w:rFonts w:ascii="Arial" w:hAnsi="Arial" w:cs="Arial"/>
          <w:sz w:val="20"/>
          <w:szCs w:val="20"/>
        </w:rPr>
        <w:t xml:space="preserve">Okres, o którym mowa w ust. 1, dotyczy realizacji zadań w ramach Projektu. </w:t>
      </w:r>
    </w:p>
    <w:p w:rsidR="008F7D17" w:rsidRPr="008F7D17" w:rsidRDefault="008F7D17" w:rsidP="008F7D17">
      <w:pPr>
        <w:numPr>
          <w:ilvl w:val="0"/>
          <w:numId w:val="2"/>
        </w:numPr>
        <w:tabs>
          <w:tab w:val="clear" w:pos="360"/>
          <w:tab w:val="num" w:pos="284"/>
        </w:tabs>
        <w:autoSpaceDE w:val="0"/>
        <w:autoSpaceDN w:val="0"/>
        <w:spacing w:after="60"/>
        <w:jc w:val="both"/>
        <w:rPr>
          <w:rFonts w:ascii="Arial" w:hAnsi="Arial" w:cs="Arial"/>
          <w:sz w:val="20"/>
          <w:szCs w:val="20"/>
        </w:rPr>
      </w:pPr>
      <w:r w:rsidRPr="008F7D17">
        <w:rPr>
          <w:rFonts w:ascii="Arial" w:hAnsi="Arial" w:cs="Arial"/>
          <w:sz w:val="20"/>
          <w:szCs w:val="20"/>
        </w:rPr>
        <w:t>Projekt będzie realizowany w oparciu o harmonogram realizacji Projektu załączony do wniosku.</w:t>
      </w:r>
    </w:p>
    <w:p w:rsidR="008F7D17" w:rsidRPr="008F7D17" w:rsidRDefault="008F7D17" w:rsidP="008F7D17">
      <w:pPr>
        <w:numPr>
          <w:ilvl w:val="0"/>
          <w:numId w:val="2"/>
        </w:numPr>
        <w:tabs>
          <w:tab w:val="clear" w:pos="360"/>
          <w:tab w:val="num" w:pos="284"/>
        </w:tabs>
        <w:autoSpaceDE w:val="0"/>
        <w:autoSpaceDN w:val="0"/>
        <w:spacing w:after="60"/>
        <w:jc w:val="both"/>
        <w:rPr>
          <w:rFonts w:ascii="Arial" w:hAnsi="Arial" w:cs="Arial"/>
          <w:i/>
          <w:sz w:val="20"/>
          <w:szCs w:val="20"/>
        </w:rPr>
      </w:pPr>
      <w:r w:rsidRPr="008F7D17">
        <w:rPr>
          <w:rFonts w:ascii="Arial" w:hAnsi="Arial" w:cs="Arial"/>
          <w:i/>
          <w:sz w:val="20"/>
          <w:szCs w:val="20"/>
        </w:rPr>
        <w:t>Projekt będzie realizowany przez:  ................</w:t>
      </w:r>
      <w:r w:rsidRPr="008F7D17">
        <w:rPr>
          <w:rFonts w:ascii="Arial" w:hAnsi="Arial" w:cs="Arial"/>
          <w:i/>
          <w:sz w:val="20"/>
          <w:szCs w:val="20"/>
          <w:vertAlign w:val="superscript"/>
        </w:rPr>
        <w:footnoteReference w:id="12"/>
      </w:r>
      <w:r w:rsidRPr="008F7D17">
        <w:rPr>
          <w:rFonts w:ascii="Arial" w:hAnsi="Arial" w:cs="Arial"/>
          <w:i/>
          <w:sz w:val="20"/>
          <w:szCs w:val="20"/>
          <w:vertAlign w:val="superscript"/>
        </w:rPr>
        <w:t>)</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6.</w:t>
      </w:r>
    </w:p>
    <w:p w:rsidR="008F7D17" w:rsidRPr="008F7D17" w:rsidRDefault="008F7D17" w:rsidP="008F7D17">
      <w:pPr>
        <w:numPr>
          <w:ilvl w:val="0"/>
          <w:numId w:val="8"/>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Instytucja Wdrażająca (Instytucja Pośrednicząca II stopnia) nie ponosi odpowiedzialności wobec osób trzecich za szkody powstałe w związku z realizacją Projektu.</w:t>
      </w:r>
    </w:p>
    <w:p w:rsidR="008F7D17" w:rsidRPr="008F7D17" w:rsidRDefault="008F7D17" w:rsidP="008F7D17">
      <w:pPr>
        <w:numPr>
          <w:ilvl w:val="0"/>
          <w:numId w:val="8"/>
        </w:numPr>
        <w:tabs>
          <w:tab w:val="clear" w:pos="360"/>
          <w:tab w:val="num" w:pos="284"/>
        </w:tabs>
        <w:spacing w:after="60"/>
        <w:ind w:left="284" w:hanging="284"/>
        <w:jc w:val="both"/>
        <w:rPr>
          <w:rFonts w:ascii="Arial" w:hAnsi="Arial" w:cs="Arial"/>
          <w:sz w:val="20"/>
          <w:szCs w:val="20"/>
        </w:rPr>
      </w:pPr>
      <w:r w:rsidRPr="008F7D17">
        <w:rPr>
          <w:rFonts w:ascii="Arial" w:hAnsi="Arial" w:cs="Arial"/>
          <w:i/>
          <w:sz w:val="20"/>
          <w:szCs w:val="20"/>
        </w:rPr>
        <w:t>W przypadku realizowania Projektu przez Beneficjenta działającego w formie partnerstwa, umowa partnerstwa określa odpowiedzialność Beneficjenta oraz Partnerów wobec osób trzecich za działania wynikające z niniejszej umowy</w:t>
      </w:r>
      <w:r w:rsidRPr="008F7D17">
        <w:rPr>
          <w:rFonts w:ascii="Arial" w:hAnsi="Arial" w:cs="Arial"/>
          <w:i/>
          <w:sz w:val="20"/>
          <w:szCs w:val="20"/>
          <w:vertAlign w:val="superscript"/>
        </w:rPr>
        <w:footnoteReference w:id="13"/>
      </w:r>
      <w:r w:rsidRPr="008F7D17">
        <w:rPr>
          <w:rFonts w:ascii="Arial" w:hAnsi="Arial" w:cs="Arial"/>
          <w:i/>
          <w:sz w:val="20"/>
          <w:szCs w:val="20"/>
          <w:vertAlign w:val="superscript"/>
        </w:rPr>
        <w:t>)</w:t>
      </w:r>
      <w:r w:rsidRPr="008F7D17">
        <w:rPr>
          <w:rFonts w:ascii="Arial" w:hAnsi="Arial" w:cs="Arial"/>
          <w:sz w:val="20"/>
          <w:szCs w:val="20"/>
        </w:rPr>
        <w:t>.</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lastRenderedPageBreak/>
        <w:t>Płatności</w:t>
      </w: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7.</w:t>
      </w:r>
    </w:p>
    <w:p w:rsidR="008F7D17" w:rsidRPr="008F7D17" w:rsidRDefault="008F7D17" w:rsidP="008F7D17">
      <w:pPr>
        <w:numPr>
          <w:ilvl w:val="0"/>
          <w:numId w:val="16"/>
        </w:numPr>
        <w:spacing w:after="60"/>
        <w:jc w:val="both"/>
        <w:rPr>
          <w:rFonts w:ascii="Arial" w:hAnsi="Arial" w:cs="Arial"/>
          <w:sz w:val="20"/>
          <w:szCs w:val="20"/>
        </w:rPr>
      </w:pPr>
      <w:r w:rsidRPr="008F7D17">
        <w:rPr>
          <w:rFonts w:ascii="Arial" w:hAnsi="Arial" w:cs="Arial"/>
          <w:sz w:val="20"/>
          <w:szCs w:val="20"/>
        </w:rPr>
        <w:t>Beneficjent zobowiązuje się do prowadzenia wyodrębnionej ewidencji wydatków Projektu w sposób przejrzysty zgodnie z zasadami określonymi w Programie, tak aby możliwa była identyfikacja poszczególnych operacji związanych z Projektem.</w:t>
      </w:r>
    </w:p>
    <w:p w:rsidR="008F7D17" w:rsidRPr="008F7D17" w:rsidRDefault="008F7D17" w:rsidP="008F7D17">
      <w:pPr>
        <w:numPr>
          <w:ilvl w:val="0"/>
          <w:numId w:val="16"/>
        </w:numPr>
        <w:spacing w:after="60"/>
        <w:jc w:val="both"/>
        <w:rPr>
          <w:rFonts w:ascii="Arial" w:hAnsi="Arial" w:cs="Arial"/>
          <w:sz w:val="20"/>
          <w:szCs w:val="20"/>
        </w:rPr>
      </w:pPr>
      <w:r w:rsidRPr="008F7D17">
        <w:rPr>
          <w:rFonts w:ascii="Arial" w:hAnsi="Arial" w:cs="Arial"/>
          <w:i/>
          <w:sz w:val="20"/>
          <w:szCs w:val="20"/>
        </w:rPr>
        <w:t>Obowiązek, o którym mowa w ust. 1, dotyczy wszystkich Partnerów, w zakresie tej części Projektu, za której realizację odpowiadają</w:t>
      </w:r>
      <w:r w:rsidRPr="008F7D17">
        <w:rPr>
          <w:rFonts w:ascii="Arial" w:hAnsi="Arial" w:cs="Arial"/>
          <w:i/>
          <w:sz w:val="20"/>
          <w:szCs w:val="20"/>
          <w:vertAlign w:val="superscript"/>
        </w:rPr>
        <w:footnoteReference w:id="14"/>
      </w:r>
      <w:r w:rsidRPr="008F7D17">
        <w:rPr>
          <w:rFonts w:ascii="Arial" w:hAnsi="Arial" w:cs="Arial"/>
          <w:i/>
          <w:sz w:val="20"/>
          <w:szCs w:val="20"/>
          <w:vertAlign w:val="superscript"/>
        </w:rPr>
        <w:t>)</w:t>
      </w:r>
      <w:r w:rsidRPr="008F7D17">
        <w:rPr>
          <w:rFonts w:ascii="Arial" w:hAnsi="Arial" w:cs="Arial"/>
          <w:sz w:val="20"/>
          <w:szCs w:val="20"/>
        </w:rPr>
        <w:t>.</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xml:space="preserve">§ 8. </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Dofinansowanie, o którym mowa w § 2, na realizację Projektu jest wypłacane w formie zaliczki w wysokości określonej w harmonogramie płatności stanowiącym załącznik nr 4 do umowy, z zastrzeżeniem ust. 3 i § 9. W szczególnie uzasadnionych przypadkach dofinansowanie może być wypłacane w formie refundacji kosztów poniesionych przez beneficjenta.</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Beneficjent sporządza harmonogram płatności, o którym mowa w ust. 1, w porozumieniu z Instytucją Wdrażającą (Instytucją Pośredniczącą II stopnia). </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Harmonogram płatności, o którym mowa w ust. 1, może podlegać aktualizacji, w szczególności we wniosku o płatność, o którym mowa w § 9 ust. 3, przed przekazaniem kolejnej transzy. Aktualizacja harmonogramu płatności, o której mowa w zdaniu pierwszym jest skuteczna, pod warunkiem akceptacji przez Instytucję Wdrażającą (Instytucję Pośredniczącą II stopnia) w terminie, o którym mowa w § 10 ust.2, i nie wymaga formy aneksu do niniejszej umowy.</w:t>
      </w:r>
    </w:p>
    <w:p w:rsidR="008F7D17" w:rsidRPr="008F7D17" w:rsidRDefault="008F7D17" w:rsidP="008F7D17">
      <w:pPr>
        <w:numPr>
          <w:ilvl w:val="3"/>
          <w:numId w:val="2"/>
        </w:numPr>
        <w:tabs>
          <w:tab w:val="num" w:pos="284"/>
        </w:tabs>
        <w:spacing w:after="60"/>
        <w:ind w:left="284" w:hanging="284"/>
        <w:jc w:val="both"/>
        <w:rPr>
          <w:rFonts w:ascii="Arial" w:hAnsi="Arial" w:cs="Arial"/>
          <w:i/>
          <w:sz w:val="20"/>
          <w:szCs w:val="20"/>
        </w:rPr>
      </w:pPr>
      <w:r w:rsidRPr="008F7D17">
        <w:rPr>
          <w:rFonts w:ascii="Arial" w:hAnsi="Arial" w:cs="Arial"/>
          <w:i/>
          <w:sz w:val="20"/>
          <w:szCs w:val="20"/>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5 ust. 1</w:t>
      </w:r>
      <w:r w:rsidRPr="008F7D17">
        <w:rPr>
          <w:rFonts w:ascii="Arial" w:hAnsi="Arial" w:cs="Arial"/>
          <w:i/>
          <w:sz w:val="20"/>
          <w:szCs w:val="20"/>
          <w:vertAlign w:val="superscript"/>
        </w:rPr>
        <w:footnoteReference w:id="15"/>
      </w:r>
      <w:r w:rsidRPr="008F7D17">
        <w:rPr>
          <w:rFonts w:ascii="Arial" w:hAnsi="Arial" w:cs="Arial"/>
          <w:i/>
          <w:sz w:val="20"/>
          <w:szCs w:val="20"/>
          <w:vertAlign w:val="superscript"/>
        </w:rPr>
        <w:t>)</w:t>
      </w:r>
      <w:r w:rsidRPr="008F7D17">
        <w:rPr>
          <w:rFonts w:ascii="Arial" w:hAnsi="Arial" w:cs="Arial"/>
          <w:i/>
          <w:sz w:val="20"/>
          <w:szCs w:val="20"/>
        </w:rPr>
        <w:t>.</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Transze dofinansowania są przekazywane na następujący wyodrębniony dla Projektu rachunek bankowy Beneficjenta</w:t>
      </w:r>
      <w:r w:rsidRPr="008F7D17">
        <w:rPr>
          <w:rFonts w:ascii="Arial" w:hAnsi="Arial" w:cs="Arial"/>
          <w:sz w:val="20"/>
          <w:szCs w:val="20"/>
          <w:vertAlign w:val="superscript"/>
        </w:rPr>
        <w:footnoteReference w:id="16"/>
      </w:r>
      <w:r w:rsidRPr="008F7D17">
        <w:rPr>
          <w:rFonts w:ascii="Arial" w:hAnsi="Arial" w:cs="Arial"/>
          <w:sz w:val="20"/>
          <w:szCs w:val="20"/>
          <w:vertAlign w:val="superscript"/>
        </w:rPr>
        <w:t>)</w:t>
      </w:r>
      <w:r w:rsidRPr="008F7D17">
        <w:rPr>
          <w:rFonts w:ascii="Arial" w:hAnsi="Arial" w:cs="Arial"/>
          <w:sz w:val="20"/>
          <w:szCs w:val="20"/>
        </w:rPr>
        <w:t>: ………………………………………………………………….</w:t>
      </w:r>
    </w:p>
    <w:p w:rsidR="008F7D17" w:rsidRPr="008F7D17" w:rsidRDefault="008F7D17" w:rsidP="008F7D17">
      <w:pPr>
        <w:numPr>
          <w:ilvl w:val="3"/>
          <w:numId w:val="2"/>
        </w:numPr>
        <w:tabs>
          <w:tab w:val="num" w:pos="284"/>
        </w:tabs>
        <w:spacing w:after="60"/>
        <w:ind w:left="284" w:hanging="284"/>
        <w:jc w:val="both"/>
        <w:rPr>
          <w:rFonts w:ascii="Arial" w:hAnsi="Arial" w:cs="Arial"/>
          <w:i/>
          <w:sz w:val="20"/>
          <w:szCs w:val="20"/>
        </w:rPr>
      </w:pPr>
      <w:r w:rsidRPr="008F7D17">
        <w:rPr>
          <w:rFonts w:ascii="Arial" w:hAnsi="Arial" w:cs="Arial"/>
          <w:i/>
          <w:sz w:val="20"/>
          <w:szCs w:val="20"/>
        </w:rPr>
        <w:t>Wszystkie płatności dokonywane w związku z realizacją niniejszej umowy, pomiędzy Beneficjentem a Partnerem bądź pomiędzy Partnerami, powinny być dokonywane za pośrednictwem rachunku bankowego, o którym mowa w ust. 5, pod rygorem nieuznania poniesionych wydatków za kwalifikowalne</w:t>
      </w:r>
      <w:r w:rsidRPr="008F7D17">
        <w:rPr>
          <w:rFonts w:ascii="Arial" w:hAnsi="Arial" w:cs="Arial"/>
          <w:i/>
          <w:sz w:val="20"/>
          <w:szCs w:val="20"/>
          <w:vertAlign w:val="superscript"/>
        </w:rPr>
        <w:footnoteReference w:id="17"/>
      </w:r>
      <w:r w:rsidRPr="008F7D17">
        <w:rPr>
          <w:rFonts w:ascii="Arial" w:hAnsi="Arial" w:cs="Arial"/>
          <w:i/>
          <w:sz w:val="20"/>
          <w:szCs w:val="20"/>
          <w:vertAlign w:val="superscript"/>
        </w:rPr>
        <w:t>)</w:t>
      </w:r>
      <w:r w:rsidRPr="008F7D17">
        <w:rPr>
          <w:rFonts w:ascii="Arial" w:hAnsi="Arial" w:cs="Arial"/>
          <w:i/>
          <w:sz w:val="20"/>
          <w:szCs w:val="20"/>
        </w:rPr>
        <w:t>.</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Beneficjent zobowiązuje się niezwłocznie poinformować Instytucję Wdrażającą (Instytucję Pośredniczącą II stopnia) o zmianie rachunku bankowego, o którym mowa w ust. 5.</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Odsetki bankowe od przekazanych beneficjentowi transz dofinansowania podlegają zwrotowi, o ile przepisy odrębne nie stanowią inaczej.</w:t>
      </w:r>
    </w:p>
    <w:p w:rsidR="008F7D17" w:rsidRPr="008F7D17" w:rsidRDefault="008F7D17" w:rsidP="008F7D17">
      <w:pPr>
        <w:numPr>
          <w:ilvl w:val="3"/>
          <w:numId w:val="2"/>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Beneficjent przekazuje informację o odsetkach, o których mowa w ust. 8, w terminie … </w:t>
      </w:r>
      <w:r w:rsidRPr="008F7D17">
        <w:rPr>
          <w:rFonts w:ascii="Arial" w:hAnsi="Arial" w:cs="Arial"/>
          <w:sz w:val="20"/>
          <w:szCs w:val="20"/>
          <w:vertAlign w:val="superscript"/>
        </w:rPr>
        <w:footnoteReference w:id="18"/>
      </w:r>
      <w:r w:rsidRPr="008F7D17">
        <w:rPr>
          <w:rFonts w:ascii="Arial" w:hAnsi="Arial" w:cs="Arial"/>
          <w:sz w:val="20"/>
          <w:szCs w:val="20"/>
        </w:rPr>
        <w:t xml:space="preserve"> i zgodnie ze wzorem określonym przez Instytucję Wdrażającą (Instytucję Pośredniczącą II stopnia). </w:t>
      </w:r>
    </w:p>
    <w:p w:rsidR="008F7D17" w:rsidRPr="008F7D17" w:rsidRDefault="008F7D17" w:rsidP="008F7D17">
      <w:pPr>
        <w:numPr>
          <w:ilvl w:val="3"/>
          <w:numId w:val="2"/>
        </w:numPr>
        <w:tabs>
          <w:tab w:val="num" w:pos="284"/>
          <w:tab w:val="num" w:pos="1080"/>
        </w:tabs>
        <w:spacing w:after="60"/>
        <w:ind w:left="284" w:hanging="284"/>
        <w:jc w:val="both"/>
        <w:rPr>
          <w:rFonts w:ascii="Arial" w:hAnsi="Arial" w:cs="Arial"/>
          <w:sz w:val="20"/>
          <w:szCs w:val="20"/>
        </w:rPr>
      </w:pPr>
      <w:r w:rsidRPr="008F7D17">
        <w:rPr>
          <w:rFonts w:ascii="Arial" w:hAnsi="Arial" w:cs="Arial"/>
          <w:sz w:val="20"/>
          <w:szCs w:val="20"/>
        </w:rPr>
        <w:t>Beneficjent zobowiązuje się poinformować Instytucję Wdrażającą (Instytucję Pośredniczącą II stopnia) na jej prośbę i w terminie przez nią określonym o kwocie przekazanego mu dofinansowania w formie dotacji celowej, o której mowa w § 2 pkt 2, która nie zostanie wydatkowana do końca tego roku. Powyższa kwota podlega zwrotowi na rachunek wskazany przez Instytucję Wdrażającą (Instytucję Pośredniczącą II stopnia) w terminie do dnia 30 listopada tego roku.</w:t>
      </w:r>
    </w:p>
    <w:p w:rsidR="008F7D17" w:rsidRPr="008F7D17" w:rsidRDefault="008F7D17" w:rsidP="008F7D17">
      <w:pPr>
        <w:numPr>
          <w:ilvl w:val="3"/>
          <w:numId w:val="2"/>
        </w:numPr>
        <w:tabs>
          <w:tab w:val="num" w:pos="284"/>
          <w:tab w:val="num" w:pos="1080"/>
        </w:tabs>
        <w:spacing w:after="60"/>
        <w:ind w:left="284" w:hanging="284"/>
        <w:jc w:val="both"/>
        <w:rPr>
          <w:rFonts w:ascii="Arial" w:hAnsi="Arial" w:cs="Arial"/>
          <w:sz w:val="20"/>
          <w:szCs w:val="20"/>
        </w:rPr>
      </w:pPr>
      <w:r w:rsidRPr="008F7D17">
        <w:rPr>
          <w:rFonts w:ascii="Arial" w:hAnsi="Arial" w:cs="Arial"/>
          <w:sz w:val="20"/>
          <w:szCs w:val="20"/>
        </w:rPr>
        <w:t>Kwota dotacji celowej, o której mowa w ust. 10, w części niewydatkowanej przed upływem … dni od terminu określonego w rozporządzeniu wydanym na podstawie art. 181 ust. 2 ustawy z dnia 27 sierpnia 2009 r. o finansach publicznych podlega zwrotowi na rachunek wskazany przez Instytucję Wdrażającą (Instytucję Pośredniczącą II stopnia).</w:t>
      </w:r>
    </w:p>
    <w:p w:rsidR="008F7D17" w:rsidRPr="008F7D17" w:rsidRDefault="008F7D17" w:rsidP="008F7D17">
      <w:pPr>
        <w:numPr>
          <w:ilvl w:val="3"/>
          <w:numId w:val="2"/>
        </w:numPr>
        <w:tabs>
          <w:tab w:val="num" w:pos="284"/>
          <w:tab w:val="num" w:pos="1080"/>
        </w:tabs>
        <w:spacing w:after="60"/>
        <w:ind w:left="284" w:hanging="284"/>
        <w:jc w:val="both"/>
        <w:rPr>
          <w:rFonts w:ascii="Arial" w:hAnsi="Arial" w:cs="Arial"/>
          <w:sz w:val="20"/>
          <w:szCs w:val="20"/>
        </w:rPr>
      </w:pPr>
      <w:r w:rsidRPr="008F7D17">
        <w:rPr>
          <w:rFonts w:ascii="Arial" w:hAnsi="Arial" w:cs="Arial"/>
          <w:sz w:val="20"/>
          <w:szCs w:val="20"/>
        </w:rPr>
        <w:t xml:space="preserve">Kwota dotacji celowej niewydatkowana i niezgłoszona zgodnie z ust. 10 podlega zwrotowi w terminie do dnia 31 grudnia danego roku na rachunek wskazany przez Instytucję Wdrażającą (Instytucję Pośredniczącą II stopnia). </w:t>
      </w:r>
    </w:p>
    <w:p w:rsidR="008F7D17" w:rsidRPr="008F7D17" w:rsidRDefault="008F7D17" w:rsidP="008F7D17">
      <w:pPr>
        <w:numPr>
          <w:ilvl w:val="3"/>
          <w:numId w:val="2"/>
        </w:numPr>
        <w:tabs>
          <w:tab w:val="num" w:pos="284"/>
          <w:tab w:val="num" w:pos="1080"/>
        </w:tabs>
        <w:spacing w:after="60"/>
        <w:ind w:left="284" w:hanging="284"/>
        <w:jc w:val="both"/>
        <w:rPr>
          <w:rFonts w:ascii="Arial" w:hAnsi="Arial" w:cs="Arial"/>
          <w:sz w:val="20"/>
          <w:szCs w:val="20"/>
        </w:rPr>
      </w:pPr>
      <w:r w:rsidRPr="008F7D17">
        <w:rPr>
          <w:rFonts w:ascii="Arial" w:hAnsi="Arial" w:cs="Arial"/>
          <w:sz w:val="20"/>
          <w:szCs w:val="20"/>
        </w:rPr>
        <w:lastRenderedPageBreak/>
        <w:t xml:space="preserve">Kwota dofinansowania w formie płatności, o której mowa w § 2 pkt 1, niewydatkowana z końcem roku budżetowego, pozostaje na rachunku bankowym, o którym mowa w ust. 5, do dyspozycji Beneficjenta w następnym roku budżetowym. </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9.</w:t>
      </w:r>
    </w:p>
    <w:p w:rsidR="008F7D17" w:rsidRPr="008F7D17" w:rsidRDefault="008F7D17" w:rsidP="008F7D17">
      <w:pPr>
        <w:numPr>
          <w:ilvl w:val="0"/>
          <w:numId w:val="9"/>
        </w:numPr>
        <w:tabs>
          <w:tab w:val="left" w:pos="360"/>
        </w:tabs>
        <w:autoSpaceDE w:val="0"/>
        <w:autoSpaceDN w:val="0"/>
        <w:spacing w:after="60"/>
        <w:jc w:val="both"/>
        <w:rPr>
          <w:rFonts w:ascii="Arial" w:hAnsi="Arial" w:cs="Arial"/>
          <w:sz w:val="20"/>
          <w:szCs w:val="20"/>
        </w:rPr>
      </w:pPr>
      <w:r w:rsidRPr="008F7D17">
        <w:rPr>
          <w:rFonts w:ascii="Arial" w:hAnsi="Arial" w:cs="Arial"/>
          <w:sz w:val="20"/>
          <w:szCs w:val="20"/>
        </w:rPr>
        <w:t xml:space="preserve">Strony ustalają następujące warunki przekazania transzy dofinansowania, z zastrzeżeniem </w:t>
      </w:r>
      <w:r w:rsidRPr="008F7D17">
        <w:rPr>
          <w:rFonts w:ascii="Arial" w:hAnsi="Arial" w:cs="Arial"/>
          <w:sz w:val="20"/>
          <w:szCs w:val="20"/>
        </w:rPr>
        <w:br/>
        <w:t>ust. 2-5:</w:t>
      </w:r>
    </w:p>
    <w:p w:rsidR="008F7D17" w:rsidRPr="008F7D17" w:rsidRDefault="008F7D17" w:rsidP="008F7D17">
      <w:pPr>
        <w:numPr>
          <w:ilvl w:val="1"/>
          <w:numId w:val="9"/>
        </w:numPr>
        <w:tabs>
          <w:tab w:val="left" w:pos="142"/>
        </w:tabs>
        <w:spacing w:after="60"/>
        <w:jc w:val="both"/>
        <w:rPr>
          <w:rFonts w:ascii="Arial" w:hAnsi="Arial" w:cs="Arial"/>
          <w:sz w:val="20"/>
          <w:szCs w:val="20"/>
        </w:rPr>
      </w:pPr>
      <w:r w:rsidRPr="008F7D17">
        <w:rPr>
          <w:rFonts w:ascii="Arial" w:hAnsi="Arial" w:cs="Arial"/>
          <w:sz w:val="20"/>
          <w:szCs w:val="20"/>
        </w:rPr>
        <w:t>pierwsza transza dofinansowania przekazywana jest w wysokości i terminie określonym w harmonogramie płatności, o którym mowa w § 8 ust. 1</w:t>
      </w:r>
      <w:r w:rsidRPr="008F7D17">
        <w:rPr>
          <w:rFonts w:ascii="Arial" w:hAnsi="Arial" w:cs="Arial"/>
          <w:i/>
          <w:sz w:val="20"/>
          <w:szCs w:val="20"/>
        </w:rPr>
        <w:t>, pod warunkiem wniesienia zabezpieczenia, o którym mowa w § 15</w:t>
      </w:r>
      <w:r w:rsidRPr="008F7D17">
        <w:rPr>
          <w:rFonts w:ascii="Arial" w:hAnsi="Arial" w:cs="Arial"/>
          <w:i/>
          <w:sz w:val="20"/>
          <w:szCs w:val="20"/>
          <w:vertAlign w:val="superscript"/>
        </w:rPr>
        <w:footnoteReference w:id="19"/>
      </w:r>
      <w:r w:rsidRPr="008F7D17">
        <w:rPr>
          <w:rFonts w:ascii="Arial" w:hAnsi="Arial" w:cs="Arial"/>
          <w:sz w:val="20"/>
          <w:szCs w:val="20"/>
        </w:rPr>
        <w:t>;</w:t>
      </w:r>
    </w:p>
    <w:p w:rsidR="008F7D17" w:rsidRPr="008F7D17" w:rsidRDefault="008F7D17" w:rsidP="008F7D17">
      <w:pPr>
        <w:numPr>
          <w:ilvl w:val="1"/>
          <w:numId w:val="9"/>
        </w:numPr>
        <w:tabs>
          <w:tab w:val="left" w:pos="142"/>
        </w:tabs>
        <w:spacing w:after="60"/>
        <w:jc w:val="both"/>
        <w:rPr>
          <w:rFonts w:ascii="Arial" w:hAnsi="Arial" w:cs="Arial"/>
          <w:sz w:val="20"/>
          <w:szCs w:val="20"/>
        </w:rPr>
      </w:pPr>
      <w:r w:rsidRPr="008F7D17">
        <w:rPr>
          <w:rFonts w:ascii="Arial" w:hAnsi="Arial" w:cs="Arial"/>
          <w:sz w:val="20"/>
          <w:szCs w:val="20"/>
        </w:rPr>
        <w:t>kolejne transze dofinansowania (n+1) przekazywane są po:</w:t>
      </w:r>
    </w:p>
    <w:p w:rsidR="008F7D17" w:rsidRPr="008F7D17" w:rsidRDefault="008F7D17" w:rsidP="008F7D17">
      <w:pPr>
        <w:numPr>
          <w:ilvl w:val="2"/>
          <w:numId w:val="9"/>
        </w:numPr>
        <w:tabs>
          <w:tab w:val="left" w:pos="142"/>
          <w:tab w:val="num" w:pos="900"/>
        </w:tabs>
        <w:spacing w:after="60"/>
        <w:ind w:left="900"/>
        <w:jc w:val="both"/>
        <w:rPr>
          <w:rFonts w:ascii="Arial" w:hAnsi="Arial" w:cs="Arial"/>
          <w:sz w:val="20"/>
          <w:szCs w:val="20"/>
        </w:rPr>
      </w:pPr>
      <w:r w:rsidRPr="008F7D17">
        <w:rPr>
          <w:rFonts w:ascii="Arial" w:hAnsi="Arial" w:cs="Arial"/>
          <w:sz w:val="20"/>
          <w:szCs w:val="20"/>
        </w:rPr>
        <w:t>złożeniu i zweryfikowaniu wniosku o płatność rozliczającego ostatnią transzę dofinansowania (n) przez Instytucję Wdrażającą (Instytucję Pośredniczącą II stopnia) zgodnie z § 10 ust. 2, w którym wykazano wydatki kwalifikowalne rozliczające co najmniej 70% łącznej kwoty otrzymanych transz dofinansowania, z zastrzeżeniem, że nie stwierdzono okoliczności, o których mowa w § 25 ust. 1</w:t>
      </w:r>
    </w:p>
    <w:p w:rsidR="008F7D17" w:rsidRPr="008F7D17" w:rsidRDefault="008F7D17" w:rsidP="008F7D17">
      <w:pPr>
        <w:tabs>
          <w:tab w:val="left" w:pos="142"/>
        </w:tabs>
        <w:spacing w:after="60"/>
        <w:ind w:left="577"/>
        <w:jc w:val="both"/>
        <w:rPr>
          <w:rFonts w:ascii="Arial" w:hAnsi="Arial" w:cs="Arial"/>
          <w:sz w:val="20"/>
          <w:szCs w:val="20"/>
        </w:rPr>
      </w:pPr>
      <w:r w:rsidRPr="008F7D17">
        <w:rPr>
          <w:rFonts w:ascii="Arial" w:hAnsi="Arial" w:cs="Arial"/>
          <w:sz w:val="20"/>
          <w:szCs w:val="20"/>
        </w:rPr>
        <w:t>oraz</w:t>
      </w:r>
    </w:p>
    <w:p w:rsidR="008F7D17" w:rsidRPr="008F7D17" w:rsidRDefault="008F7D17" w:rsidP="008F7D17">
      <w:pPr>
        <w:numPr>
          <w:ilvl w:val="2"/>
          <w:numId w:val="9"/>
        </w:numPr>
        <w:tabs>
          <w:tab w:val="left" w:pos="142"/>
          <w:tab w:val="num" w:pos="900"/>
        </w:tabs>
        <w:spacing w:after="60"/>
        <w:ind w:left="900"/>
        <w:jc w:val="both"/>
        <w:rPr>
          <w:rFonts w:ascii="Arial" w:hAnsi="Arial" w:cs="Arial"/>
          <w:sz w:val="20"/>
          <w:szCs w:val="20"/>
        </w:rPr>
      </w:pPr>
      <w:r w:rsidRPr="008F7D17">
        <w:rPr>
          <w:rFonts w:ascii="Arial" w:hAnsi="Arial" w:cs="Arial"/>
          <w:sz w:val="20"/>
          <w:szCs w:val="20"/>
        </w:rPr>
        <w:t>zatwierdzeniu przez Instytucję Wdrażającą (Instytucję Pośredniczącą II stopnia) wniosku o płatność rozliczającego przedostatnią transzę dofinansowania (n-1), zgodnie z § 10 ust. 5.</w:t>
      </w:r>
    </w:p>
    <w:p w:rsidR="008F7D17" w:rsidRPr="008F7D17" w:rsidRDefault="008F7D17" w:rsidP="008F7D17">
      <w:pPr>
        <w:numPr>
          <w:ilvl w:val="0"/>
          <w:numId w:val="9"/>
        </w:numPr>
        <w:tabs>
          <w:tab w:val="left" w:pos="142"/>
        </w:tabs>
        <w:spacing w:after="60"/>
        <w:jc w:val="both"/>
        <w:rPr>
          <w:rFonts w:ascii="Arial" w:hAnsi="Arial" w:cs="Arial"/>
          <w:sz w:val="20"/>
          <w:szCs w:val="20"/>
        </w:rPr>
      </w:pPr>
      <w:r w:rsidRPr="008F7D17">
        <w:rPr>
          <w:rFonts w:ascii="Arial" w:hAnsi="Arial" w:cs="Arial"/>
          <w:sz w:val="20"/>
          <w:szCs w:val="20"/>
        </w:rPr>
        <w:t>Transze dofinansowania wypłacane są pod warunkiem:</w:t>
      </w:r>
    </w:p>
    <w:p w:rsidR="008F7D17" w:rsidRPr="008F7D17" w:rsidRDefault="008F7D17" w:rsidP="008F7D17">
      <w:pPr>
        <w:numPr>
          <w:ilvl w:val="1"/>
          <w:numId w:val="9"/>
        </w:numPr>
        <w:tabs>
          <w:tab w:val="left" w:pos="142"/>
        </w:tabs>
        <w:spacing w:after="60"/>
        <w:jc w:val="both"/>
        <w:rPr>
          <w:rFonts w:ascii="Arial" w:hAnsi="Arial" w:cs="Arial"/>
          <w:sz w:val="20"/>
          <w:szCs w:val="20"/>
        </w:rPr>
      </w:pPr>
      <w:r w:rsidRPr="008F7D17">
        <w:rPr>
          <w:rFonts w:ascii="Arial" w:hAnsi="Arial" w:cs="Arial"/>
          <w:sz w:val="20"/>
          <w:szCs w:val="20"/>
        </w:rPr>
        <w:t>w przypadku środków, o których mowa w § 2 pkt 1, realizacji zlecenia płatności przez Bank Gospodarstwa Krajowego,</w:t>
      </w:r>
    </w:p>
    <w:p w:rsidR="008F7D17" w:rsidRPr="008F7D17" w:rsidRDefault="008F7D17" w:rsidP="008F7D17">
      <w:pPr>
        <w:numPr>
          <w:ilvl w:val="1"/>
          <w:numId w:val="9"/>
        </w:numPr>
        <w:tabs>
          <w:tab w:val="left" w:pos="142"/>
        </w:tabs>
        <w:spacing w:after="60"/>
        <w:jc w:val="both"/>
        <w:rPr>
          <w:rFonts w:ascii="Arial" w:hAnsi="Arial" w:cs="Arial"/>
          <w:sz w:val="20"/>
          <w:szCs w:val="20"/>
        </w:rPr>
      </w:pPr>
      <w:r w:rsidRPr="008F7D17">
        <w:rPr>
          <w:rFonts w:ascii="Arial" w:hAnsi="Arial" w:cs="Arial"/>
          <w:sz w:val="20"/>
          <w:szCs w:val="20"/>
        </w:rPr>
        <w:t>w przypadku środków, o których mowa w § 2 pkt 2, dostępności środków na finansowanie Działania na rachunku bankowym Instytucji Wdrażającej (Instytucji Pośredniczącej II stopnia).</w:t>
      </w:r>
    </w:p>
    <w:p w:rsidR="008F7D17" w:rsidRPr="008F7D17" w:rsidRDefault="008F7D17" w:rsidP="008F7D17">
      <w:pPr>
        <w:numPr>
          <w:ilvl w:val="0"/>
          <w:numId w:val="9"/>
        </w:numPr>
        <w:tabs>
          <w:tab w:val="num" w:pos="540"/>
        </w:tabs>
        <w:spacing w:after="60"/>
        <w:jc w:val="both"/>
        <w:rPr>
          <w:rFonts w:ascii="Arial" w:hAnsi="Arial" w:cs="Arial"/>
          <w:sz w:val="20"/>
          <w:szCs w:val="20"/>
        </w:rPr>
      </w:pPr>
      <w:r w:rsidRPr="008F7D17">
        <w:rPr>
          <w:rFonts w:ascii="Arial" w:hAnsi="Arial" w:cs="Arial"/>
          <w:sz w:val="20"/>
          <w:szCs w:val="20"/>
        </w:rPr>
        <w:t xml:space="preserve">Beneficjent przedkłada wniosek o płatność w wersji elektronicznej i papierowej sporządzony przy użyciu aktualnej wersji aplikacji Generator Wniosków Płatniczych udostępnionej Beneficjentowi przez Instytucję Wdrażającą (Instytucję Pośredniczącą II stopnia). </w:t>
      </w:r>
      <w:r w:rsidRPr="008F7D17">
        <w:rPr>
          <w:rFonts w:ascii="Arial" w:hAnsi="Arial" w:cs="Arial"/>
          <w:i/>
          <w:sz w:val="20"/>
          <w:szCs w:val="20"/>
        </w:rPr>
        <w:t xml:space="preserve">Dopuszcza się składanie wniosku o płatność wyłącznie w wersji elektronicznej, pod warunkiem opatrzenia go podpisem potwierdzonym profilem zaufanym </w:t>
      </w:r>
      <w:proofErr w:type="spellStart"/>
      <w:r w:rsidRPr="008F7D17">
        <w:rPr>
          <w:rFonts w:ascii="Arial" w:hAnsi="Arial" w:cs="Arial"/>
          <w:i/>
          <w:sz w:val="20"/>
          <w:szCs w:val="20"/>
        </w:rPr>
        <w:t>ePUAP</w:t>
      </w:r>
      <w:proofErr w:type="spellEnd"/>
      <w:r w:rsidRPr="008F7D17">
        <w:rPr>
          <w:rFonts w:ascii="Arial" w:hAnsi="Arial" w:cs="Arial"/>
          <w:i/>
          <w:sz w:val="20"/>
          <w:szCs w:val="20"/>
          <w:vertAlign w:val="superscript"/>
        </w:rPr>
        <w:footnoteReference w:id="20"/>
      </w:r>
      <w:r w:rsidRPr="008F7D17">
        <w:rPr>
          <w:rFonts w:ascii="Arial" w:hAnsi="Arial" w:cs="Arial"/>
          <w:i/>
          <w:sz w:val="20"/>
          <w:szCs w:val="20"/>
        </w:rPr>
        <w:t xml:space="preserve"> lub bezpiecznym podpisem elektronicznym weryfikowanym przy pomocy ważnego kwalifikowanego certyfikatu</w:t>
      </w:r>
      <w:r w:rsidRPr="008F7D17">
        <w:rPr>
          <w:rFonts w:ascii="Arial" w:hAnsi="Arial" w:cs="Arial"/>
          <w:sz w:val="20"/>
          <w:szCs w:val="20"/>
          <w:vertAlign w:val="superscript"/>
        </w:rPr>
        <w:footnoteReference w:id="21"/>
      </w:r>
      <w:r w:rsidRPr="008F7D17">
        <w:rPr>
          <w:rFonts w:ascii="Arial" w:hAnsi="Arial" w:cs="Arial"/>
          <w:sz w:val="20"/>
          <w:szCs w:val="20"/>
        </w:rPr>
        <w:t>.</w:t>
      </w:r>
    </w:p>
    <w:p w:rsidR="008F7D17" w:rsidRPr="008F7D17" w:rsidRDefault="008F7D17" w:rsidP="008F7D17">
      <w:pPr>
        <w:numPr>
          <w:ilvl w:val="0"/>
          <w:numId w:val="9"/>
        </w:numPr>
        <w:spacing w:after="60"/>
        <w:jc w:val="both"/>
        <w:rPr>
          <w:rFonts w:ascii="Arial" w:hAnsi="Arial" w:cs="Arial"/>
          <w:sz w:val="20"/>
          <w:szCs w:val="20"/>
        </w:rPr>
      </w:pPr>
      <w:r w:rsidRPr="008F7D17">
        <w:rPr>
          <w:rFonts w:ascii="Arial" w:hAnsi="Arial" w:cs="Arial"/>
          <w:sz w:val="20"/>
          <w:szCs w:val="20"/>
        </w:rPr>
        <w:t xml:space="preserve">Beneficjent zobowiązuje się do przedkładania wraz z wnioskiem o płatność, o którym mowa </w:t>
      </w:r>
      <w:r w:rsidRPr="008F7D17">
        <w:rPr>
          <w:rFonts w:ascii="Arial" w:hAnsi="Arial" w:cs="Arial"/>
          <w:sz w:val="20"/>
          <w:szCs w:val="20"/>
        </w:rPr>
        <w:br/>
        <w:t>w ust. 3:</w:t>
      </w:r>
    </w:p>
    <w:p w:rsidR="008F7D17" w:rsidRPr="008F7D17" w:rsidRDefault="008F7D17" w:rsidP="008F7D17">
      <w:pPr>
        <w:numPr>
          <w:ilvl w:val="1"/>
          <w:numId w:val="9"/>
        </w:numPr>
        <w:spacing w:after="60"/>
        <w:jc w:val="both"/>
        <w:rPr>
          <w:rFonts w:ascii="Arial" w:hAnsi="Arial" w:cs="Arial"/>
          <w:i/>
          <w:sz w:val="20"/>
          <w:szCs w:val="20"/>
        </w:rPr>
      </w:pPr>
      <w:r w:rsidRPr="008F7D17">
        <w:rPr>
          <w:rFonts w:ascii="Arial" w:hAnsi="Arial" w:cs="Arial"/>
          <w:i/>
          <w:sz w:val="20"/>
          <w:szCs w:val="20"/>
        </w:rPr>
        <w:t>wydruku z ewidencji księgowej beneficjenta, zgodnie z wymaganiami określonymi w załączniku nr 5 do umowy/ załącznika nr 1 do wniosku o płatność</w:t>
      </w:r>
      <w:r w:rsidRPr="008F7D17">
        <w:rPr>
          <w:rFonts w:ascii="Arial" w:hAnsi="Arial" w:cs="Arial"/>
          <w:i/>
          <w:sz w:val="20"/>
          <w:szCs w:val="20"/>
          <w:vertAlign w:val="superscript"/>
        </w:rPr>
        <w:footnoteReference w:id="22"/>
      </w:r>
      <w:r w:rsidRPr="008F7D17">
        <w:rPr>
          <w:rFonts w:ascii="Arial" w:hAnsi="Arial" w:cs="Arial"/>
          <w:i/>
          <w:sz w:val="20"/>
          <w:szCs w:val="20"/>
          <w:vertAlign w:val="superscript"/>
        </w:rPr>
        <w:t>)</w:t>
      </w:r>
      <w:r w:rsidRPr="008F7D17">
        <w:rPr>
          <w:rFonts w:ascii="Arial" w:hAnsi="Arial" w:cs="Arial"/>
          <w:i/>
          <w:sz w:val="20"/>
          <w:szCs w:val="20"/>
        </w:rPr>
        <w:t xml:space="preserve">; </w:t>
      </w:r>
    </w:p>
    <w:p w:rsidR="008F7D17" w:rsidRPr="008F7D17" w:rsidRDefault="008F7D17" w:rsidP="008F7D17">
      <w:pPr>
        <w:numPr>
          <w:ilvl w:val="1"/>
          <w:numId w:val="9"/>
        </w:numPr>
        <w:spacing w:after="60"/>
        <w:jc w:val="both"/>
        <w:rPr>
          <w:rFonts w:ascii="Arial" w:hAnsi="Arial" w:cs="Arial"/>
          <w:i/>
          <w:sz w:val="20"/>
          <w:szCs w:val="20"/>
        </w:rPr>
      </w:pPr>
      <w:r w:rsidRPr="008F7D17">
        <w:rPr>
          <w:rFonts w:ascii="Arial" w:hAnsi="Arial" w:cs="Arial"/>
          <w:i/>
          <w:sz w:val="20"/>
          <w:szCs w:val="20"/>
        </w:rPr>
        <w:t>poświadczonych za zgodność z oryginałem kserokopii wyciągów z rachunku bankowego,</w:t>
      </w:r>
      <w:r w:rsidRPr="008F7D17">
        <w:rPr>
          <w:rFonts w:ascii="Arial" w:hAnsi="Arial" w:cs="Arial"/>
          <w:i/>
          <w:sz w:val="20"/>
          <w:szCs w:val="20"/>
        </w:rPr>
        <w:br/>
        <w:t xml:space="preserve"> o którym mowa w § 8 ust. 5 lub historii z tego rachunku bankowego</w:t>
      </w:r>
      <w:r w:rsidRPr="008F7D17">
        <w:rPr>
          <w:rFonts w:ascii="Arial" w:hAnsi="Arial" w:cs="Arial"/>
          <w:bCs/>
          <w:i/>
          <w:sz w:val="20"/>
          <w:szCs w:val="20"/>
        </w:rPr>
        <w:t xml:space="preserve"> oraz wyciągi bankowe </w:t>
      </w:r>
      <w:r w:rsidRPr="008F7D17">
        <w:rPr>
          <w:rFonts w:ascii="Arial" w:hAnsi="Arial" w:cs="Arial"/>
          <w:bCs/>
          <w:i/>
          <w:sz w:val="20"/>
          <w:szCs w:val="20"/>
        </w:rPr>
        <w:br/>
        <w:t xml:space="preserve">z innych rachunków bankowych potwierdzające poniesienie wydatków ujętych we wniosku </w:t>
      </w:r>
      <w:r w:rsidRPr="008F7D17">
        <w:rPr>
          <w:rFonts w:ascii="Arial" w:hAnsi="Arial" w:cs="Arial"/>
          <w:bCs/>
          <w:i/>
          <w:sz w:val="20"/>
          <w:szCs w:val="20"/>
        </w:rPr>
        <w:br/>
        <w:t>o płatność</w:t>
      </w:r>
      <w:r w:rsidRPr="008F7D17">
        <w:rPr>
          <w:rFonts w:ascii="Arial" w:hAnsi="Arial" w:cs="Arial"/>
          <w:bCs/>
          <w:i/>
          <w:sz w:val="20"/>
          <w:szCs w:val="20"/>
          <w:vertAlign w:val="superscript"/>
        </w:rPr>
        <w:footnoteReference w:id="23"/>
      </w:r>
      <w:r w:rsidRPr="008F7D17">
        <w:rPr>
          <w:rFonts w:ascii="Arial" w:hAnsi="Arial" w:cs="Arial"/>
          <w:bCs/>
          <w:i/>
          <w:sz w:val="20"/>
          <w:szCs w:val="20"/>
        </w:rPr>
        <w:t xml:space="preserve"> a w przypadku płatności gotówkowych poświadczone za zgodność z oryginałem kserokopie raportów kasowych (bez załączników) lub podpisanych przez Beneficjenta zestawień płatności gotówkowych objętych wnioskiem o płatność;</w:t>
      </w:r>
      <w:r w:rsidRPr="008F7D17">
        <w:rPr>
          <w:rFonts w:ascii="Arial" w:hAnsi="Arial" w:cs="Arial"/>
          <w:i/>
          <w:sz w:val="20"/>
          <w:szCs w:val="20"/>
        </w:rPr>
        <w:t>,</w:t>
      </w:r>
      <w:r w:rsidRPr="008F7D17">
        <w:rPr>
          <w:rFonts w:ascii="Arial" w:hAnsi="Arial" w:cs="Arial"/>
          <w:i/>
          <w:sz w:val="20"/>
          <w:szCs w:val="20"/>
          <w:vertAlign w:val="superscript"/>
        </w:rPr>
        <w:footnoteReference w:id="24"/>
      </w:r>
      <w:r w:rsidRPr="008F7D17">
        <w:rPr>
          <w:rFonts w:ascii="Arial" w:hAnsi="Arial" w:cs="Arial"/>
          <w:i/>
          <w:sz w:val="20"/>
          <w:szCs w:val="20"/>
          <w:vertAlign w:val="superscript"/>
        </w:rPr>
        <w:t>)</w:t>
      </w:r>
      <w:r w:rsidRPr="008F7D17">
        <w:rPr>
          <w:rFonts w:ascii="Arial" w:hAnsi="Arial" w:cs="Arial"/>
          <w:i/>
          <w:sz w:val="20"/>
          <w:szCs w:val="20"/>
        </w:rPr>
        <w:t xml:space="preserve"> </w:t>
      </w:r>
    </w:p>
    <w:p w:rsidR="008F7D17" w:rsidRPr="008F7D17" w:rsidRDefault="008F7D17" w:rsidP="008F7D17">
      <w:pPr>
        <w:numPr>
          <w:ilvl w:val="1"/>
          <w:numId w:val="9"/>
        </w:numPr>
        <w:spacing w:after="60"/>
        <w:jc w:val="both"/>
        <w:rPr>
          <w:rFonts w:ascii="Arial" w:hAnsi="Arial" w:cs="Arial"/>
          <w:sz w:val="20"/>
          <w:szCs w:val="20"/>
        </w:rPr>
      </w:pPr>
      <w:r w:rsidRPr="008F7D17">
        <w:rPr>
          <w:rFonts w:ascii="Arial" w:hAnsi="Arial" w:cs="Arial"/>
          <w:sz w:val="20"/>
          <w:szCs w:val="20"/>
        </w:rPr>
        <w:t>informacji o wszystkich uczestnikach Projektu, zgodnie z § 16 pkt 2 niniejszej umowy</w:t>
      </w:r>
      <w:r w:rsidRPr="008F7D17">
        <w:rPr>
          <w:rFonts w:ascii="Arial" w:hAnsi="Arial" w:cs="Arial"/>
          <w:sz w:val="20"/>
          <w:szCs w:val="20"/>
          <w:vertAlign w:val="superscript"/>
        </w:rPr>
        <w:footnoteReference w:id="25"/>
      </w:r>
      <w:r w:rsidRPr="008F7D17">
        <w:rPr>
          <w:rFonts w:ascii="Arial" w:hAnsi="Arial" w:cs="Arial"/>
          <w:sz w:val="20"/>
          <w:szCs w:val="20"/>
          <w:vertAlign w:val="superscript"/>
        </w:rPr>
        <w:t>)</w:t>
      </w:r>
      <w:r w:rsidRPr="008F7D17">
        <w:rPr>
          <w:rFonts w:ascii="Arial" w:hAnsi="Arial" w:cs="Arial"/>
          <w:sz w:val="20"/>
          <w:szCs w:val="20"/>
        </w:rPr>
        <w:t>;</w:t>
      </w:r>
    </w:p>
    <w:p w:rsidR="008F7D17" w:rsidRPr="008F7D17" w:rsidRDefault="008F7D17" w:rsidP="008F7D17">
      <w:pPr>
        <w:numPr>
          <w:ilvl w:val="1"/>
          <w:numId w:val="9"/>
        </w:numPr>
        <w:spacing w:after="60"/>
        <w:jc w:val="both"/>
        <w:rPr>
          <w:rFonts w:ascii="Arial" w:hAnsi="Arial" w:cs="Arial"/>
          <w:i/>
          <w:sz w:val="20"/>
          <w:szCs w:val="20"/>
        </w:rPr>
      </w:pPr>
      <w:r w:rsidRPr="008F7D17">
        <w:rPr>
          <w:rFonts w:ascii="Arial" w:hAnsi="Arial" w:cs="Arial"/>
          <w:i/>
          <w:sz w:val="20"/>
          <w:szCs w:val="20"/>
        </w:rPr>
        <w:t>informacji o wykonaniu wskaźnika efektywności zatrudnieniowej, zgodnie z formularzem zawartym w załączniku nr 2 do wniosku o płatność</w:t>
      </w:r>
      <w:r w:rsidRPr="008F7D17">
        <w:rPr>
          <w:rFonts w:ascii="Arial" w:hAnsi="Arial" w:cs="Arial"/>
          <w:i/>
          <w:sz w:val="20"/>
          <w:szCs w:val="20"/>
          <w:vertAlign w:val="superscript"/>
        </w:rPr>
        <w:footnoteReference w:id="26"/>
      </w:r>
      <w:r w:rsidRPr="008F7D17">
        <w:rPr>
          <w:rFonts w:ascii="Arial" w:hAnsi="Arial" w:cs="Arial"/>
          <w:i/>
          <w:sz w:val="20"/>
          <w:szCs w:val="20"/>
        </w:rPr>
        <w:t>.</w:t>
      </w:r>
    </w:p>
    <w:p w:rsidR="008F7D17" w:rsidRPr="008F7D17" w:rsidRDefault="008F7D17" w:rsidP="008F7D17">
      <w:pPr>
        <w:numPr>
          <w:ilvl w:val="0"/>
          <w:numId w:val="9"/>
        </w:numPr>
        <w:spacing w:after="60"/>
        <w:jc w:val="both"/>
        <w:rPr>
          <w:rFonts w:ascii="Arial" w:hAnsi="Arial" w:cs="Arial"/>
          <w:sz w:val="20"/>
          <w:szCs w:val="20"/>
        </w:rPr>
      </w:pPr>
      <w:r w:rsidRPr="008F7D17">
        <w:rPr>
          <w:rFonts w:ascii="Arial" w:hAnsi="Arial" w:cs="Arial"/>
          <w:sz w:val="20"/>
          <w:szCs w:val="20"/>
        </w:rPr>
        <w:t>Kolejne transze dofinansowania są przekazywane na rachunek bankowy, o którym mowa w § 8 ust. 5:</w:t>
      </w:r>
    </w:p>
    <w:p w:rsidR="008F7D17" w:rsidRPr="008F7D17" w:rsidRDefault="008F7D17" w:rsidP="008F7D17">
      <w:pPr>
        <w:numPr>
          <w:ilvl w:val="1"/>
          <w:numId w:val="9"/>
        </w:numPr>
        <w:spacing w:after="60"/>
        <w:jc w:val="both"/>
        <w:rPr>
          <w:rFonts w:ascii="Arial" w:hAnsi="Arial" w:cs="Arial"/>
          <w:sz w:val="20"/>
          <w:szCs w:val="20"/>
        </w:rPr>
      </w:pPr>
      <w:r w:rsidRPr="008F7D17">
        <w:rPr>
          <w:rFonts w:ascii="Arial" w:hAnsi="Arial" w:cs="Arial"/>
          <w:sz w:val="20"/>
          <w:szCs w:val="20"/>
        </w:rPr>
        <w:lastRenderedPageBreak/>
        <w:t xml:space="preserve">w zakresie środków, o których mowa w § 2 pkt 1, w terminie płatności, o którym mowa w § 2 pkt 5 rozporządzenia Ministra Finansów z dnia 17 grudnia 2009 r. </w:t>
      </w:r>
      <w:r w:rsidRPr="008F7D17">
        <w:rPr>
          <w:rFonts w:ascii="Arial" w:hAnsi="Arial" w:cs="Arial"/>
          <w:i/>
          <w:sz w:val="20"/>
          <w:szCs w:val="20"/>
        </w:rPr>
        <w:t>w sprawie płatności w ramach programów finansowanych z udziałem środków europejskich oraz przekazywania informacji dotyczących tych płatności</w:t>
      </w:r>
      <w:r w:rsidRPr="008F7D17">
        <w:rPr>
          <w:rFonts w:ascii="Arial" w:hAnsi="Arial" w:cs="Arial"/>
          <w:sz w:val="20"/>
          <w:szCs w:val="20"/>
        </w:rPr>
        <w:t>, przy czym Instytucja Wdrażająca (Instytucja Pośrednicząca II stopnia) zobowiązuje się do przekazania Bankowi Gospodarstwa Krajowego zlecenia płatności w terminie do ……</w:t>
      </w:r>
      <w:r w:rsidRPr="008F7D17">
        <w:rPr>
          <w:rFonts w:ascii="Arial" w:hAnsi="Arial" w:cs="Arial"/>
          <w:sz w:val="20"/>
          <w:szCs w:val="20"/>
          <w:vertAlign w:val="superscript"/>
        </w:rPr>
        <w:footnoteReference w:id="27"/>
      </w:r>
      <w:r w:rsidRPr="008F7D17">
        <w:rPr>
          <w:rFonts w:ascii="Arial" w:hAnsi="Arial" w:cs="Arial"/>
          <w:sz w:val="20"/>
          <w:szCs w:val="20"/>
          <w:vertAlign w:val="superscript"/>
        </w:rPr>
        <w:t>)</w:t>
      </w:r>
      <w:r w:rsidRPr="008F7D17">
        <w:rPr>
          <w:rFonts w:ascii="Arial" w:hAnsi="Arial" w:cs="Arial"/>
          <w:sz w:val="20"/>
          <w:szCs w:val="20"/>
        </w:rPr>
        <w:t xml:space="preserve"> dni roboczych od dnia zweryfikowania przez nią wniosku o płatność rozliczającego ostatnią transzę dofinansowania;</w:t>
      </w:r>
    </w:p>
    <w:p w:rsidR="008F7D17" w:rsidRPr="008F7D17" w:rsidRDefault="008F7D17" w:rsidP="008F7D17">
      <w:pPr>
        <w:numPr>
          <w:ilvl w:val="1"/>
          <w:numId w:val="9"/>
        </w:numPr>
        <w:spacing w:after="60"/>
        <w:jc w:val="both"/>
        <w:rPr>
          <w:rFonts w:ascii="Arial" w:hAnsi="Arial" w:cs="Arial"/>
          <w:sz w:val="20"/>
          <w:szCs w:val="20"/>
        </w:rPr>
      </w:pPr>
      <w:r w:rsidRPr="008F7D17">
        <w:rPr>
          <w:rFonts w:ascii="Arial" w:hAnsi="Arial" w:cs="Arial"/>
          <w:sz w:val="20"/>
          <w:szCs w:val="20"/>
        </w:rPr>
        <w:t>w zakresie środków, o których mowa w § 2 pkt 2, w terminie płatności, o którym mowa w pkt 1.</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ind w:left="360"/>
        <w:jc w:val="center"/>
        <w:rPr>
          <w:rFonts w:ascii="Arial" w:hAnsi="Arial" w:cs="Arial"/>
          <w:sz w:val="20"/>
          <w:szCs w:val="20"/>
        </w:rPr>
      </w:pPr>
      <w:r w:rsidRPr="008F7D17">
        <w:rPr>
          <w:rFonts w:ascii="Arial" w:hAnsi="Arial" w:cs="Arial"/>
          <w:sz w:val="20"/>
          <w:szCs w:val="20"/>
        </w:rPr>
        <w:t>§ 10.</w:t>
      </w:r>
    </w:p>
    <w:p w:rsidR="008F7D17" w:rsidRPr="008F7D17" w:rsidRDefault="008F7D17" w:rsidP="008F7D17">
      <w:pPr>
        <w:numPr>
          <w:ilvl w:val="0"/>
          <w:numId w:val="11"/>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 xml:space="preserve">Beneficjent składa wniosek o płatność zgodnie z harmonogramem płatności, o którym mowa </w:t>
      </w:r>
      <w:r w:rsidRPr="008F7D17">
        <w:rPr>
          <w:rFonts w:ascii="Arial" w:hAnsi="Arial" w:cs="Arial"/>
          <w:sz w:val="20"/>
          <w:szCs w:val="20"/>
        </w:rPr>
        <w:br/>
        <w:t>w § 8 ust. 1, w terminie …</w:t>
      </w:r>
      <w:r w:rsidRPr="008F7D17">
        <w:rPr>
          <w:rFonts w:ascii="Arial" w:hAnsi="Arial" w:cs="Arial"/>
          <w:sz w:val="20"/>
          <w:szCs w:val="20"/>
          <w:vertAlign w:val="superscript"/>
        </w:rPr>
        <w:footnoteReference w:id="28"/>
      </w:r>
      <w:r w:rsidRPr="008F7D17">
        <w:rPr>
          <w:rFonts w:ascii="Arial" w:hAnsi="Arial" w:cs="Arial"/>
          <w:sz w:val="20"/>
          <w:szCs w:val="20"/>
          <w:vertAlign w:val="superscript"/>
        </w:rPr>
        <w:t>)</w:t>
      </w:r>
      <w:r w:rsidRPr="008F7D17">
        <w:rPr>
          <w:rFonts w:ascii="Arial" w:hAnsi="Arial" w:cs="Arial"/>
          <w:sz w:val="20"/>
          <w:szCs w:val="20"/>
        </w:rPr>
        <w:t xml:space="preserve"> dni roboczych od zakończenia okresu rozliczeniowego, z zastrzeżeniem, że końcowy wniosek o płatność składany jest w terminie do 30 dni kalendarzowych  od dnia zakończenia okresu realizacji Projektu.</w:t>
      </w:r>
    </w:p>
    <w:p w:rsidR="008F7D17" w:rsidRPr="008F7D17" w:rsidRDefault="008F7D17" w:rsidP="008F7D17">
      <w:pPr>
        <w:numPr>
          <w:ilvl w:val="0"/>
          <w:numId w:val="11"/>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 xml:space="preserve">Instytucja Wdrażająca (Instytucja Pośrednicząca II stopnia) dokonuje weryfikacji formalno-rachunkowej i merytorycznej wniosku o płatność, w terminie do 20 dni roboczych od daty jego otrzymania, przy czym termin ten dotyczy pierwszej złożonej przez beneficjenta wersji wniosku o płatność. Kolejne wersje wniosku o płatność podlegają weryfikacji w terminie do 15 dni roboczych od daty ich otrzymania. W przypadku gdy: </w:t>
      </w:r>
    </w:p>
    <w:p w:rsidR="008F7D17" w:rsidRPr="008F7D17" w:rsidRDefault="008F7D17" w:rsidP="008F7D17">
      <w:pPr>
        <w:numPr>
          <w:ilvl w:val="1"/>
          <w:numId w:val="11"/>
        </w:numPr>
        <w:spacing w:after="60"/>
        <w:jc w:val="both"/>
        <w:rPr>
          <w:rFonts w:ascii="Arial" w:hAnsi="Arial" w:cs="Arial"/>
          <w:sz w:val="20"/>
          <w:szCs w:val="20"/>
        </w:rPr>
      </w:pPr>
      <w:r w:rsidRPr="008F7D17">
        <w:rPr>
          <w:rFonts w:ascii="Arial" w:hAnsi="Arial" w:cs="Arial"/>
          <w:sz w:val="20"/>
          <w:szCs w:val="20"/>
        </w:rPr>
        <w:t>w ramach projektu jest dokonywana kontrola i złożony został końcowy wniosek o płatność;</w:t>
      </w:r>
    </w:p>
    <w:p w:rsidR="008F7D17" w:rsidRPr="008F7D17" w:rsidRDefault="008F7D17" w:rsidP="008F7D17">
      <w:pPr>
        <w:numPr>
          <w:ilvl w:val="1"/>
          <w:numId w:val="11"/>
        </w:numPr>
        <w:spacing w:after="60"/>
        <w:jc w:val="both"/>
        <w:rPr>
          <w:rFonts w:ascii="Arial" w:hAnsi="Arial" w:cs="Arial"/>
          <w:sz w:val="20"/>
          <w:szCs w:val="20"/>
        </w:rPr>
      </w:pPr>
      <w:r w:rsidRPr="008F7D17">
        <w:rPr>
          <w:rFonts w:ascii="Arial" w:hAnsi="Arial" w:cs="Arial"/>
          <w:sz w:val="20"/>
          <w:szCs w:val="20"/>
        </w:rPr>
        <w:t xml:space="preserve">Instytucja Wdrażająca (Instytucja Pośrednicząca II stopnia) zleciła kontrolę doraźną w związku ze złożonym wnioskiem o płatność, </w:t>
      </w:r>
    </w:p>
    <w:p w:rsidR="008F7D17" w:rsidRPr="008F7D17" w:rsidRDefault="008F7D17" w:rsidP="008F7D17">
      <w:pPr>
        <w:spacing w:after="60"/>
        <w:ind w:left="357"/>
        <w:jc w:val="both"/>
        <w:rPr>
          <w:rFonts w:ascii="Arial" w:hAnsi="Arial" w:cs="Arial"/>
          <w:sz w:val="20"/>
          <w:szCs w:val="20"/>
        </w:rPr>
      </w:pPr>
      <w:r w:rsidRPr="008F7D17">
        <w:rPr>
          <w:rFonts w:ascii="Arial" w:hAnsi="Arial" w:cs="Arial"/>
          <w:sz w:val="20"/>
          <w:szCs w:val="20"/>
        </w:rPr>
        <w:t>termin weryfikacji ulega wstrzymaniu do dnia przekazania do Instytucji Wdrażającej (Instytucji Pośredniczącej II stopnia) informacji o wykonaniu / zaniechaniu wykonania zaleceń pokontrolnych.</w:t>
      </w:r>
    </w:p>
    <w:p w:rsidR="008F7D17" w:rsidRPr="008F7D17" w:rsidRDefault="008F7D17" w:rsidP="008F7D17">
      <w:pPr>
        <w:numPr>
          <w:ilvl w:val="0"/>
          <w:numId w:val="11"/>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W przypadku stwierdzenia błędów w złożonym wniosku o płatność, Instytucja Wdrażająca (Instytucja Pośrednicząca II stopnia) może dokonać uzupełnienia lub poprawienia wniosku, o czym informuje Beneficjenta lub wzywa Beneficjenta do poprawienia lub uzupełnienia wniosku lub złożenia dodatkowych wyjaśnień w wyznaczonym terminie, w szczególności Instytucja Wdrażająca (Instytucja Pośrednicząca II stopnia) może wezwać beneficjenta do złożenia kopii poświadczonych za zgodność z oryginałem dokumentów księgowych dotyczących Projektu.</w:t>
      </w:r>
    </w:p>
    <w:p w:rsidR="008F7D17" w:rsidRPr="008F7D17" w:rsidRDefault="008F7D17" w:rsidP="008F7D17">
      <w:pPr>
        <w:numPr>
          <w:ilvl w:val="0"/>
          <w:numId w:val="11"/>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Beneficjent zobowiązuje się do usunięcia błędów lub złożenia pisemnych wyjaśnień w wyznaczonym przez Instytucję Wdrażającą (Instytucję Pośredniczącą II stopnia) terminie.</w:t>
      </w:r>
    </w:p>
    <w:p w:rsidR="008F7D17" w:rsidRPr="008F7D17" w:rsidRDefault="008F7D17" w:rsidP="008F7D17">
      <w:pPr>
        <w:numPr>
          <w:ilvl w:val="0"/>
          <w:numId w:val="11"/>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 xml:space="preserve">Instytucja Wdrażająca (Instytucja Pośrednicząca II stopnia), po pozytywnym zweryfikowaniu wniosku o płatność, przekazuje Beneficjentowi w terminie, o którym mowa w ust. 2, informację o wyniku weryfikacji wniosku o płatność, przy czym informacja o zatwierdzeniu całości lub części wniosku o płatność powinna zawierać: </w:t>
      </w:r>
    </w:p>
    <w:p w:rsidR="008F7D17" w:rsidRPr="008F7D17" w:rsidRDefault="008F7D17" w:rsidP="008F7D17">
      <w:pPr>
        <w:numPr>
          <w:ilvl w:val="1"/>
          <w:numId w:val="11"/>
        </w:numPr>
        <w:tabs>
          <w:tab w:val="num" w:pos="567"/>
        </w:tabs>
        <w:spacing w:after="60"/>
        <w:ind w:left="567" w:hanging="283"/>
        <w:jc w:val="both"/>
        <w:rPr>
          <w:rFonts w:ascii="Arial" w:hAnsi="Arial" w:cs="Arial"/>
          <w:sz w:val="20"/>
          <w:szCs w:val="20"/>
        </w:rPr>
      </w:pPr>
      <w:r w:rsidRPr="008F7D17">
        <w:rPr>
          <w:rFonts w:ascii="Arial" w:hAnsi="Arial" w:cs="Arial"/>
          <w:sz w:val="20"/>
          <w:szCs w:val="20"/>
        </w:rPr>
        <w:t>kwotę wydatków, które zostały uznane za niekwalifikowalne wraz z uzasadnieniem;</w:t>
      </w:r>
    </w:p>
    <w:p w:rsidR="008F7D17" w:rsidRPr="008F7D17" w:rsidRDefault="008F7D17" w:rsidP="008F7D17">
      <w:pPr>
        <w:numPr>
          <w:ilvl w:val="1"/>
          <w:numId w:val="11"/>
        </w:numPr>
        <w:tabs>
          <w:tab w:val="num" w:pos="567"/>
        </w:tabs>
        <w:spacing w:after="60"/>
        <w:ind w:left="567" w:hanging="283"/>
        <w:jc w:val="both"/>
        <w:rPr>
          <w:rFonts w:ascii="Arial" w:hAnsi="Arial" w:cs="Arial"/>
          <w:sz w:val="20"/>
          <w:szCs w:val="20"/>
        </w:rPr>
      </w:pPr>
      <w:r w:rsidRPr="008F7D17">
        <w:rPr>
          <w:rFonts w:ascii="Arial" w:hAnsi="Arial" w:cs="Arial"/>
          <w:sz w:val="20"/>
          <w:szCs w:val="20"/>
        </w:rPr>
        <w:t xml:space="preserve">zatwierdzoną kwotę rozliczenia kwoty dofinansowania w podziale na środki, o których mowa w § 2 pkt 1 i 2 </w:t>
      </w:r>
      <w:r w:rsidRPr="008F7D17">
        <w:rPr>
          <w:rFonts w:ascii="Arial" w:hAnsi="Arial" w:cs="Arial"/>
          <w:i/>
          <w:iCs/>
          <w:sz w:val="20"/>
          <w:szCs w:val="20"/>
        </w:rPr>
        <w:t>oraz wkładu własnego</w:t>
      </w:r>
      <w:r w:rsidRPr="008F7D17">
        <w:rPr>
          <w:rFonts w:ascii="Arial" w:hAnsi="Arial" w:cs="Arial"/>
          <w:i/>
          <w:iCs/>
          <w:sz w:val="20"/>
          <w:szCs w:val="20"/>
          <w:vertAlign w:val="superscript"/>
        </w:rPr>
        <w:footnoteReference w:id="29"/>
      </w:r>
      <w:r w:rsidRPr="008F7D17">
        <w:rPr>
          <w:rFonts w:ascii="Arial" w:hAnsi="Arial" w:cs="Arial"/>
          <w:sz w:val="20"/>
          <w:szCs w:val="20"/>
          <w:vertAlign w:val="superscript"/>
        </w:rPr>
        <w:t>)</w:t>
      </w:r>
      <w:r w:rsidRPr="008F7D17">
        <w:rPr>
          <w:rFonts w:ascii="Arial" w:hAnsi="Arial" w:cs="Arial"/>
          <w:sz w:val="20"/>
          <w:szCs w:val="20"/>
        </w:rPr>
        <w:t xml:space="preserve"> wynikającą z pomniejszenia kwoty wydatków rozliczanych we wniosku o płatność o wydatki niekwalifikowalne, o których mowa w pkt 1.</w:t>
      </w:r>
    </w:p>
    <w:p w:rsidR="008F7D17" w:rsidRPr="008F7D17" w:rsidRDefault="008F7D17" w:rsidP="008F7D17">
      <w:pPr>
        <w:numPr>
          <w:ilvl w:val="0"/>
          <w:numId w:val="11"/>
        </w:numPr>
        <w:spacing w:after="60"/>
        <w:jc w:val="both"/>
        <w:rPr>
          <w:rFonts w:ascii="Arial" w:hAnsi="Arial" w:cs="Arial"/>
          <w:sz w:val="20"/>
          <w:szCs w:val="20"/>
        </w:rPr>
      </w:pPr>
      <w:r w:rsidRPr="008F7D17">
        <w:rPr>
          <w:rFonts w:ascii="Arial" w:hAnsi="Arial" w:cs="Arial"/>
          <w:sz w:val="20"/>
          <w:szCs w:val="20"/>
        </w:rPr>
        <w:t>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składane są w celu przekazania kolejnej transzy dofinansowania oraz końcowego wniosku o płatność.</w:t>
      </w:r>
    </w:p>
    <w:p w:rsidR="008F7D17" w:rsidRPr="008F7D17" w:rsidRDefault="008F7D17" w:rsidP="008F7D17">
      <w:pPr>
        <w:numPr>
          <w:ilvl w:val="0"/>
          <w:numId w:val="11"/>
        </w:numPr>
        <w:spacing w:after="60"/>
        <w:jc w:val="both"/>
        <w:rPr>
          <w:rFonts w:ascii="Arial" w:hAnsi="Arial" w:cs="Arial"/>
          <w:sz w:val="20"/>
          <w:szCs w:val="20"/>
        </w:rPr>
      </w:pPr>
      <w:r w:rsidRPr="008F7D17">
        <w:rPr>
          <w:rFonts w:ascii="Arial" w:hAnsi="Arial" w:cs="Arial"/>
          <w:sz w:val="20"/>
          <w:szCs w:val="20"/>
        </w:rPr>
        <w:t>Odsetki, o których mowa w ust. 6, podlegają zwrotowi w pełnej wysokości na rachunek wskazany przez Instytucję Wdrażającą (Instytucję Pośredniczącą II stopnia).</w:t>
      </w:r>
    </w:p>
    <w:p w:rsidR="008F7D17" w:rsidRPr="008F7D17" w:rsidRDefault="008F7D17" w:rsidP="008F7D17">
      <w:pPr>
        <w:numPr>
          <w:ilvl w:val="0"/>
          <w:numId w:val="11"/>
        </w:numPr>
        <w:spacing w:after="60"/>
        <w:jc w:val="both"/>
        <w:rPr>
          <w:rFonts w:ascii="Arial" w:hAnsi="Arial" w:cs="Arial"/>
          <w:i/>
          <w:sz w:val="20"/>
          <w:szCs w:val="20"/>
        </w:rPr>
      </w:pPr>
      <w:r w:rsidRPr="008F7D17">
        <w:rPr>
          <w:rFonts w:ascii="Arial" w:hAnsi="Arial" w:cs="Arial"/>
          <w:i/>
          <w:sz w:val="20"/>
          <w:szCs w:val="20"/>
        </w:rPr>
        <w:lastRenderedPageBreak/>
        <w:t xml:space="preserve">Beneficjent zobowiązuje się ująć każdy wydatek kwalifikowalny we wniosku o płatność przekazywanym do Instytucji Wdrażającej (Instytucji Pośredniczącej II stopnia) w terminie do </w:t>
      </w:r>
      <w:r w:rsidRPr="008F7D17">
        <w:rPr>
          <w:rFonts w:ascii="Arial" w:hAnsi="Arial" w:cs="Arial"/>
          <w:i/>
          <w:sz w:val="20"/>
          <w:szCs w:val="20"/>
        </w:rPr>
        <w:br/>
        <w:t>3 miesięcy od dnia jego poniesienia.</w:t>
      </w:r>
      <w:r w:rsidRPr="008F7D17">
        <w:rPr>
          <w:rFonts w:ascii="Arial" w:hAnsi="Arial" w:cs="Arial"/>
          <w:i/>
          <w:sz w:val="20"/>
          <w:szCs w:val="20"/>
          <w:vertAlign w:val="superscript"/>
        </w:rPr>
        <w:footnoteReference w:id="30"/>
      </w:r>
      <w:r w:rsidRPr="008F7D17">
        <w:rPr>
          <w:rFonts w:ascii="Arial" w:hAnsi="Arial" w:cs="Arial"/>
          <w:i/>
          <w:sz w:val="20"/>
          <w:szCs w:val="20"/>
          <w:vertAlign w:val="superscript"/>
        </w:rPr>
        <w:t>)</w:t>
      </w:r>
    </w:p>
    <w:p w:rsidR="008F7D17" w:rsidRPr="008F7D17" w:rsidRDefault="008F7D17" w:rsidP="008F7D17">
      <w:pPr>
        <w:numPr>
          <w:ilvl w:val="0"/>
          <w:numId w:val="11"/>
        </w:numPr>
        <w:spacing w:after="60"/>
        <w:jc w:val="both"/>
        <w:rPr>
          <w:rFonts w:ascii="Arial" w:hAnsi="Arial" w:cs="Arial"/>
          <w:sz w:val="20"/>
          <w:szCs w:val="20"/>
        </w:rPr>
      </w:pPr>
      <w:r w:rsidRPr="008F7D17">
        <w:rPr>
          <w:rFonts w:ascii="Arial" w:hAnsi="Arial" w:cs="Arial"/>
          <w:sz w:val="20"/>
          <w:szCs w:val="20"/>
        </w:rPr>
        <w:t xml:space="preserve">Beneficjent zobowiązany jest do rozliczenia 100% otrzymanego dofinansowania w końcowym wniosku o płatność. </w:t>
      </w:r>
    </w:p>
    <w:p w:rsidR="008F7D17" w:rsidRPr="008F7D17" w:rsidRDefault="008F7D17" w:rsidP="008F7D17">
      <w:pPr>
        <w:numPr>
          <w:ilvl w:val="0"/>
          <w:numId w:val="11"/>
        </w:numPr>
        <w:spacing w:after="60"/>
        <w:jc w:val="both"/>
        <w:rPr>
          <w:rFonts w:ascii="Arial" w:hAnsi="Arial" w:cs="Arial"/>
          <w:sz w:val="20"/>
          <w:szCs w:val="20"/>
        </w:rPr>
      </w:pPr>
      <w:r w:rsidRPr="008F7D17">
        <w:rPr>
          <w:rFonts w:ascii="Arial" w:hAnsi="Arial" w:cs="Arial"/>
          <w:i/>
          <w:sz w:val="20"/>
          <w:szCs w:val="20"/>
        </w:rPr>
        <w:t>Końcowe rozliczenie projektu uwarunkowane jest przekazaniem przez beneficjenta ostatecznych danych nt. realizacji wskaźnika efektywności zatrudnieniowej, nie później niż do 100 dni od zakończenia realizacji projektu.</w:t>
      </w:r>
      <w:r w:rsidRPr="008F7D17">
        <w:rPr>
          <w:rFonts w:ascii="Arial" w:hAnsi="Arial" w:cs="Arial"/>
          <w:i/>
          <w:sz w:val="20"/>
          <w:szCs w:val="20"/>
          <w:vertAlign w:val="superscript"/>
        </w:rPr>
        <w:footnoteReference w:id="31"/>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11.</w:t>
      </w:r>
    </w:p>
    <w:p w:rsidR="008F7D17" w:rsidRPr="008F7D17" w:rsidRDefault="008F7D17" w:rsidP="008F7D17">
      <w:pPr>
        <w:numPr>
          <w:ilvl w:val="0"/>
          <w:numId w:val="15"/>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Beneficjent ma obowiązek ujawniania wszelkich przychodów, które powstają w związku z realizacją Projektu.</w:t>
      </w:r>
    </w:p>
    <w:p w:rsidR="008F7D17" w:rsidRPr="008F7D17" w:rsidRDefault="008F7D17" w:rsidP="008F7D17">
      <w:pPr>
        <w:numPr>
          <w:ilvl w:val="0"/>
          <w:numId w:val="15"/>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W przypadku gdy Projekt generuje na etapie realizacji przychody, beneficjent wykazuje we wnioskach o płatność wartość uzyskanego przychodu i dokonuje jego zwrotu zgodnie z § 8 ust. 12, z zastrzeżeniem ust. 3.</w:t>
      </w:r>
    </w:p>
    <w:p w:rsidR="008F7D17" w:rsidRPr="008F7D17" w:rsidRDefault="008F7D17" w:rsidP="008F7D17">
      <w:pPr>
        <w:numPr>
          <w:ilvl w:val="0"/>
          <w:numId w:val="15"/>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Instytucja Wdrażająca (Instytucja Pośrednicząca II stopnia) może wezwać Beneficjenta do zwrotu przychodu w innym terminie niż wskazany w § 8 ust. 12.</w:t>
      </w:r>
    </w:p>
    <w:p w:rsidR="008F7D17" w:rsidRPr="008F7D17" w:rsidRDefault="008F7D17" w:rsidP="008F7D17">
      <w:pPr>
        <w:numPr>
          <w:ilvl w:val="0"/>
          <w:numId w:val="15"/>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W przypadku naruszenia postanowień ust. 1 - 3, stosuje się odpowiednio przepisy § 13.</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12.</w:t>
      </w:r>
    </w:p>
    <w:p w:rsidR="008F7D17" w:rsidRPr="008F7D17" w:rsidRDefault="008F7D17" w:rsidP="008F7D17">
      <w:pPr>
        <w:numPr>
          <w:ilvl w:val="0"/>
          <w:numId w:val="10"/>
        </w:numPr>
        <w:spacing w:after="120"/>
        <w:jc w:val="both"/>
        <w:rPr>
          <w:rFonts w:ascii="Arial" w:hAnsi="Arial" w:cs="Arial"/>
          <w:sz w:val="20"/>
          <w:szCs w:val="20"/>
        </w:rPr>
      </w:pPr>
      <w:r w:rsidRPr="008F7D17">
        <w:rPr>
          <w:rFonts w:ascii="Arial" w:hAnsi="Arial" w:cs="Arial"/>
          <w:sz w:val="20"/>
          <w:szCs w:val="20"/>
        </w:rPr>
        <w:t>Instytucja Wdrażająca (Instytucja Pośrednicząca II stopnia) może zawiesić uruchamianie transz dofinansowania w przypadku stwierdzenia:</w:t>
      </w:r>
    </w:p>
    <w:p w:rsidR="008F7D17" w:rsidRPr="008F7D17" w:rsidRDefault="008F7D17" w:rsidP="008F7D17">
      <w:pPr>
        <w:numPr>
          <w:ilvl w:val="1"/>
          <w:numId w:val="10"/>
        </w:numPr>
        <w:spacing w:after="120"/>
        <w:jc w:val="both"/>
        <w:rPr>
          <w:rFonts w:ascii="Arial" w:hAnsi="Arial" w:cs="Arial"/>
          <w:sz w:val="20"/>
          <w:szCs w:val="20"/>
        </w:rPr>
      </w:pPr>
      <w:r w:rsidRPr="008F7D17">
        <w:rPr>
          <w:rFonts w:ascii="Arial" w:hAnsi="Arial" w:cs="Arial"/>
          <w:sz w:val="20"/>
          <w:szCs w:val="20"/>
        </w:rPr>
        <w:t>nieprawidłowej realizacji Projektu, w szczególności w przypadku opóźnienia w realizacji Projektu wynikającej z winy Beneficjenta, w tym opóźnień w składaniu wniosków o płatność w stosunku do terminów przewidzianych umową,</w:t>
      </w:r>
    </w:p>
    <w:p w:rsidR="008F7D17" w:rsidRPr="008F7D17" w:rsidRDefault="008F7D17" w:rsidP="008F7D17">
      <w:pPr>
        <w:numPr>
          <w:ilvl w:val="1"/>
          <w:numId w:val="10"/>
        </w:numPr>
        <w:spacing w:after="120"/>
        <w:jc w:val="both"/>
        <w:rPr>
          <w:rFonts w:ascii="Arial" w:hAnsi="Arial" w:cs="Arial"/>
          <w:sz w:val="20"/>
          <w:szCs w:val="20"/>
        </w:rPr>
      </w:pPr>
      <w:r w:rsidRPr="008F7D17">
        <w:rPr>
          <w:rFonts w:ascii="Arial" w:hAnsi="Arial" w:cs="Arial"/>
          <w:sz w:val="20"/>
          <w:szCs w:val="20"/>
        </w:rPr>
        <w:t xml:space="preserve">utrudniania kontroli realizacji Projektu, </w:t>
      </w:r>
    </w:p>
    <w:p w:rsidR="008F7D17" w:rsidRPr="008F7D17" w:rsidRDefault="008F7D17" w:rsidP="008F7D17">
      <w:pPr>
        <w:numPr>
          <w:ilvl w:val="1"/>
          <w:numId w:val="10"/>
        </w:numPr>
        <w:spacing w:after="120"/>
        <w:jc w:val="both"/>
        <w:rPr>
          <w:rFonts w:ascii="Arial" w:hAnsi="Arial" w:cs="Arial"/>
          <w:sz w:val="20"/>
          <w:szCs w:val="20"/>
        </w:rPr>
      </w:pPr>
      <w:r w:rsidRPr="008F7D17">
        <w:rPr>
          <w:rFonts w:ascii="Arial" w:hAnsi="Arial" w:cs="Arial"/>
          <w:sz w:val="20"/>
          <w:szCs w:val="20"/>
        </w:rPr>
        <w:t>dokumentowania realizacji Projektu niezgodnie z postanowieniami niniejszej umowy, oraz</w:t>
      </w:r>
    </w:p>
    <w:p w:rsidR="008F7D17" w:rsidRPr="008F7D17" w:rsidRDefault="008F7D17" w:rsidP="008F7D17">
      <w:pPr>
        <w:numPr>
          <w:ilvl w:val="1"/>
          <w:numId w:val="10"/>
        </w:numPr>
        <w:spacing w:after="120"/>
        <w:jc w:val="both"/>
        <w:rPr>
          <w:rFonts w:ascii="Arial" w:hAnsi="Arial" w:cs="Arial"/>
          <w:sz w:val="20"/>
          <w:szCs w:val="20"/>
        </w:rPr>
      </w:pPr>
      <w:r w:rsidRPr="008F7D17">
        <w:rPr>
          <w:rFonts w:ascii="Arial" w:hAnsi="Arial" w:cs="Arial"/>
          <w:sz w:val="20"/>
          <w:szCs w:val="20"/>
        </w:rPr>
        <w:t xml:space="preserve">na wniosek instytucji kontrolnych. </w:t>
      </w:r>
    </w:p>
    <w:p w:rsidR="008F7D17" w:rsidRPr="008F7D17" w:rsidRDefault="008F7D17" w:rsidP="008F7D17">
      <w:pPr>
        <w:numPr>
          <w:ilvl w:val="0"/>
          <w:numId w:val="10"/>
        </w:numPr>
        <w:spacing w:after="120"/>
        <w:jc w:val="both"/>
        <w:rPr>
          <w:rFonts w:ascii="Arial" w:hAnsi="Arial" w:cs="Arial"/>
          <w:sz w:val="20"/>
          <w:szCs w:val="20"/>
        </w:rPr>
      </w:pPr>
      <w:r w:rsidRPr="008F7D17">
        <w:rPr>
          <w:rFonts w:ascii="Arial" w:hAnsi="Arial" w:cs="Arial"/>
          <w:sz w:val="20"/>
          <w:szCs w:val="20"/>
        </w:rPr>
        <w:t xml:space="preserve">Zawieszenie płatności, o którym mowa w ust. 1, następuje wraz z pisemnym poinformowaniem Beneficjenta o przyczynach zawieszenia. </w:t>
      </w:r>
    </w:p>
    <w:p w:rsidR="008F7D17" w:rsidRPr="008F7D17" w:rsidRDefault="008F7D17" w:rsidP="008F7D17">
      <w:pPr>
        <w:numPr>
          <w:ilvl w:val="0"/>
          <w:numId w:val="10"/>
        </w:numPr>
        <w:spacing w:after="120"/>
        <w:jc w:val="both"/>
        <w:rPr>
          <w:rFonts w:ascii="Arial" w:hAnsi="Arial" w:cs="Arial"/>
          <w:sz w:val="20"/>
          <w:szCs w:val="20"/>
        </w:rPr>
      </w:pPr>
      <w:r w:rsidRPr="008F7D17">
        <w:rPr>
          <w:rFonts w:ascii="Arial" w:hAnsi="Arial" w:cs="Arial"/>
          <w:sz w:val="20"/>
          <w:szCs w:val="20"/>
        </w:rPr>
        <w:t>Uruchomienie płatności następuje po usunięciu lub wyjaśnieniu przyczyn wymienionych w ust. 1 , w terminie określonym w § 9 ust. 5.</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13.</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Jeżeli na podstawie wniosków o płatność lub czynności kontrolnych uprawnionych organów zostanie stwierdzone, że dofinansowanie jest przez Beneficjenta:</w:t>
      </w:r>
    </w:p>
    <w:p w:rsidR="008F7D17" w:rsidRPr="008F7D17" w:rsidRDefault="008F7D17" w:rsidP="008F7D17">
      <w:pPr>
        <w:numPr>
          <w:ilvl w:val="1"/>
          <w:numId w:val="22"/>
        </w:numPr>
        <w:tabs>
          <w:tab w:val="left" w:pos="357"/>
        </w:tabs>
        <w:spacing w:after="120"/>
        <w:jc w:val="both"/>
        <w:rPr>
          <w:rFonts w:ascii="Arial" w:hAnsi="Arial" w:cs="Arial"/>
          <w:sz w:val="20"/>
          <w:szCs w:val="20"/>
        </w:rPr>
      </w:pPr>
      <w:r w:rsidRPr="008F7D17">
        <w:rPr>
          <w:rFonts w:ascii="Arial" w:hAnsi="Arial" w:cs="Arial"/>
          <w:sz w:val="20"/>
          <w:szCs w:val="20"/>
        </w:rPr>
        <w:t>wykorzystane niezgodnie z przeznaczeniem,</w:t>
      </w:r>
    </w:p>
    <w:p w:rsidR="008F7D17" w:rsidRPr="008F7D17" w:rsidRDefault="008F7D17" w:rsidP="008F7D17">
      <w:pPr>
        <w:numPr>
          <w:ilvl w:val="1"/>
          <w:numId w:val="22"/>
        </w:numPr>
        <w:tabs>
          <w:tab w:val="left" w:pos="357"/>
        </w:tabs>
        <w:spacing w:after="120"/>
        <w:jc w:val="both"/>
        <w:rPr>
          <w:rFonts w:ascii="Arial" w:hAnsi="Arial" w:cs="Arial"/>
          <w:sz w:val="20"/>
          <w:szCs w:val="20"/>
        </w:rPr>
      </w:pPr>
      <w:r w:rsidRPr="008F7D17">
        <w:rPr>
          <w:rFonts w:ascii="Arial" w:hAnsi="Arial" w:cs="Arial"/>
          <w:sz w:val="20"/>
          <w:szCs w:val="20"/>
        </w:rPr>
        <w:t>wykorzystane z naruszeniem procedur, o których mowa w art. 184 ustawy z dnia 27 sierpnia 2009 r. o finansach publicznych (Dz. U. Nr 157 poz. 1240),</w:t>
      </w:r>
    </w:p>
    <w:p w:rsidR="008F7D17" w:rsidRPr="008F7D17" w:rsidRDefault="008F7D17" w:rsidP="008F7D17">
      <w:pPr>
        <w:numPr>
          <w:ilvl w:val="1"/>
          <w:numId w:val="22"/>
        </w:numPr>
        <w:tabs>
          <w:tab w:val="left" w:pos="357"/>
        </w:tabs>
        <w:spacing w:after="120"/>
        <w:jc w:val="both"/>
        <w:rPr>
          <w:rFonts w:ascii="Arial" w:hAnsi="Arial" w:cs="Arial"/>
          <w:sz w:val="20"/>
          <w:szCs w:val="20"/>
        </w:rPr>
      </w:pPr>
      <w:r w:rsidRPr="008F7D17">
        <w:rPr>
          <w:rFonts w:ascii="Arial" w:hAnsi="Arial" w:cs="Arial"/>
          <w:sz w:val="20"/>
          <w:szCs w:val="20"/>
        </w:rPr>
        <w:t>pobrane nienależnie lub w nadmiernej wysokości</w:t>
      </w:r>
    </w:p>
    <w:p w:rsidR="008F7D17" w:rsidRPr="008F7D17" w:rsidRDefault="008F7D17" w:rsidP="008F7D17">
      <w:pPr>
        <w:tabs>
          <w:tab w:val="left" w:pos="357"/>
        </w:tabs>
        <w:spacing w:after="120"/>
        <w:ind w:left="360"/>
        <w:jc w:val="both"/>
        <w:rPr>
          <w:rFonts w:ascii="Arial" w:hAnsi="Arial" w:cs="Arial"/>
          <w:sz w:val="20"/>
          <w:szCs w:val="20"/>
        </w:rPr>
      </w:pPr>
      <w:r w:rsidRPr="008F7D17">
        <w:rPr>
          <w:rFonts w:ascii="Arial" w:hAnsi="Arial" w:cs="Arial"/>
          <w:sz w:val="20"/>
          <w:szCs w:val="20"/>
        </w:rPr>
        <w:t xml:space="preserve">Beneficjent zobowiązuje się do zwrotu całości lub części dofinansowania wraz z odsetkami w wysokości określonej jak dla zaległości podatkowych. </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Odsetki, o których mowa w ust. 1, naliczane są zgodnie z art. 207 ust. 1 ustawy z dnia 27 sierpnia 2009 r. o finansach publicznych.</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 xml:space="preserve">Beneficjent dokonuje zwrotu, o którym mowa w ust. 1, wraz z odsetkami, na pisemne wezwanie Instytucji Wdrażającej (Instytucji Pośredniczącej II stopnia), w terminie 14 dni kalendarzowych od </w:t>
      </w:r>
      <w:r w:rsidRPr="008F7D17">
        <w:rPr>
          <w:rFonts w:ascii="Arial" w:hAnsi="Arial" w:cs="Arial"/>
          <w:sz w:val="20"/>
          <w:szCs w:val="20"/>
        </w:rPr>
        <w:lastRenderedPageBreak/>
        <w:t xml:space="preserve">dnia doręczenia wezwania do zapłaty na rachunki bankowe wskazane przez Instytucję Wdrażającą (Instytucję Pośrednicząca II stopnia) w tym wezwaniu. </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 xml:space="preserve">Beneficjent dokonuje również zwrotu kwot korekt finansowych, oraz innych kwot zgodnie z § 18 ust. 4 oraz § 27 ust. 4. </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Beneficjent dokonuje opisu przelewu zwracanych środków, o których mowa w ust. 1 i 4, zgodnie z  zaleceniami Instytucji Wdrażającej (Instytucji Pośredniczącej II stopnia).</w:t>
      </w:r>
    </w:p>
    <w:p w:rsidR="008F7D17" w:rsidRPr="008F7D17" w:rsidRDefault="008F7D17" w:rsidP="008F7D17">
      <w:pPr>
        <w:numPr>
          <w:ilvl w:val="0"/>
          <w:numId w:val="22"/>
        </w:numPr>
        <w:tabs>
          <w:tab w:val="left" w:pos="357"/>
        </w:tabs>
        <w:spacing w:after="120"/>
        <w:jc w:val="both"/>
        <w:rPr>
          <w:rFonts w:ascii="Arial" w:hAnsi="Arial" w:cs="Arial"/>
          <w:sz w:val="20"/>
          <w:szCs w:val="20"/>
        </w:rPr>
      </w:pPr>
      <w:r w:rsidRPr="008F7D17">
        <w:rPr>
          <w:rFonts w:ascii="Arial" w:hAnsi="Arial" w:cs="Arial"/>
          <w:sz w:val="20"/>
          <w:szCs w:val="20"/>
        </w:rPr>
        <w:t>Beneficjent zobowiązuje się do ponoszenia udokumentowanych kosztów podejmowanych wobec niego działań windykacyjnych.</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13a.</w:t>
      </w:r>
    </w:p>
    <w:p w:rsidR="008F7D17" w:rsidRPr="008F7D17" w:rsidRDefault="008F7D17" w:rsidP="008F7D17">
      <w:pPr>
        <w:jc w:val="both"/>
        <w:rPr>
          <w:rFonts w:ascii="Arial" w:hAnsi="Arial" w:cs="Arial"/>
          <w:sz w:val="20"/>
          <w:szCs w:val="20"/>
        </w:rPr>
      </w:pPr>
      <w:r w:rsidRPr="008F7D17">
        <w:rPr>
          <w:rFonts w:ascii="Arial" w:hAnsi="Arial" w:cs="Arial"/>
          <w:sz w:val="20"/>
          <w:szCs w:val="20"/>
        </w:rPr>
        <w:t xml:space="preserve">W przypadku stwierdzenia w projekcie nieprawidłowości finansowej, o której mowa w </w:t>
      </w:r>
      <w:r w:rsidRPr="008F7D17">
        <w:rPr>
          <w:rFonts w:ascii="Arial" w:hAnsi="Arial" w:cs="Arial"/>
          <w:sz w:val="20"/>
          <w:szCs w:val="20"/>
        </w:rPr>
        <w:br/>
        <w:t xml:space="preserve">art. 2 pkt 7 </w:t>
      </w:r>
      <w:r w:rsidRPr="008F7D17">
        <w:rPr>
          <w:rFonts w:ascii="Arial" w:hAnsi="Arial" w:cs="Arial"/>
          <w:i/>
          <w:sz w:val="20"/>
          <w:szCs w:val="20"/>
        </w:rPr>
        <w:t xml:space="preserve">Rozporządzenia Rady (WE) nr 1083/2006 z dnia 11 lipca 2006 r. ustanawiającego przepisy ogólne dotyczące Europejskiego Funduszu Rozwoju Regionalnego, Europejskiego Funduszu Społecznego oraz Funduszu Spójności i uchylające rozporządzenie (WE) nr 1260/1999, </w:t>
      </w:r>
      <w:r w:rsidRPr="008F7D17">
        <w:rPr>
          <w:rFonts w:ascii="Arial" w:hAnsi="Arial" w:cs="Arial"/>
          <w:sz w:val="20"/>
          <w:szCs w:val="20"/>
        </w:rPr>
        <w:t xml:space="preserve">wartość projektu określona w aktualnym wniosku, o którym mowa w § 3 ust. 1, ulega odpowiedniemu pomniejszeniu o kwotę podlegająca zwrotowi. Zmiana, o której mowa w zdaniu pierwszym, nie wymaga formy aneksu do niniejszej umowy. </w:t>
      </w:r>
    </w:p>
    <w:p w:rsidR="008F7D17" w:rsidRPr="008F7D17" w:rsidRDefault="008F7D17" w:rsidP="008F7D17">
      <w:pPr>
        <w:spacing w:after="120"/>
        <w:jc w:val="center"/>
        <w:rPr>
          <w:rFonts w:ascii="Arial" w:hAnsi="Arial" w:cs="Arial"/>
          <w:sz w:val="20"/>
          <w:szCs w:val="20"/>
        </w:rPr>
      </w:pPr>
    </w:p>
    <w:p w:rsidR="008F7D17" w:rsidRPr="008F7D17" w:rsidRDefault="008F7D17" w:rsidP="008F7D17">
      <w:pPr>
        <w:spacing w:after="120"/>
        <w:jc w:val="center"/>
        <w:rPr>
          <w:rFonts w:ascii="Arial" w:hAnsi="Arial" w:cs="Arial"/>
          <w:sz w:val="20"/>
          <w:szCs w:val="20"/>
        </w:rPr>
      </w:pPr>
      <w:r w:rsidRPr="008F7D17">
        <w:rPr>
          <w:rFonts w:ascii="Arial" w:hAnsi="Arial" w:cs="Arial"/>
          <w:sz w:val="20"/>
          <w:szCs w:val="20"/>
        </w:rPr>
        <w:t>§ 14.</w:t>
      </w:r>
    </w:p>
    <w:p w:rsidR="008F7D17" w:rsidRPr="008F7D17" w:rsidRDefault="008F7D17" w:rsidP="008F7D17">
      <w:pPr>
        <w:numPr>
          <w:ilvl w:val="0"/>
          <w:numId w:val="33"/>
        </w:numPr>
        <w:tabs>
          <w:tab w:val="left" w:pos="357"/>
        </w:tabs>
        <w:spacing w:after="120"/>
        <w:jc w:val="both"/>
        <w:rPr>
          <w:rFonts w:ascii="Arial" w:hAnsi="Arial" w:cs="Arial"/>
          <w:i/>
          <w:sz w:val="20"/>
          <w:szCs w:val="20"/>
        </w:rPr>
      </w:pPr>
      <w:r w:rsidRPr="008F7D17">
        <w:rPr>
          <w:rFonts w:ascii="Arial" w:hAnsi="Arial" w:cs="Arial"/>
          <w:i/>
          <w:sz w:val="20"/>
          <w:szCs w:val="20"/>
        </w:rPr>
        <w:t>Beneficjent ma obowiązek zachowania zasady trwałości projektu, o której mowa w art. 57 rozporządzenia Rady (WE) nr 1083/2006 z dnia 11 lipca 2006 r. ustanawiającego przepisy ogólne dotyczące Europejskiego Funduszu Rozwoju Regionalnego, Europejskiego Funduszu Społecznego oraz Funduszu Spójności i  uchylające rozporządzenie (WE) nr 1260/1999</w:t>
      </w:r>
      <w:r w:rsidRPr="008F7D17">
        <w:rPr>
          <w:rFonts w:ascii="Arial" w:hAnsi="Arial" w:cs="Arial"/>
          <w:i/>
          <w:sz w:val="20"/>
          <w:szCs w:val="20"/>
          <w:vertAlign w:val="superscript"/>
        </w:rPr>
        <w:footnoteReference w:id="32"/>
      </w:r>
      <w:r w:rsidRPr="008F7D17">
        <w:rPr>
          <w:rFonts w:ascii="Arial" w:hAnsi="Arial" w:cs="Arial"/>
          <w:i/>
          <w:sz w:val="20"/>
          <w:szCs w:val="20"/>
        </w:rPr>
        <w:t xml:space="preserve">, </w:t>
      </w:r>
      <w:r w:rsidRPr="008F7D17">
        <w:rPr>
          <w:rFonts w:ascii="Arial" w:hAnsi="Arial" w:cs="Arial"/>
          <w:i/>
          <w:sz w:val="20"/>
          <w:szCs w:val="20"/>
        </w:rPr>
        <w:br/>
        <w:t xml:space="preserve">o ile przepisy dotyczące pomocy publicznej tak stanowią. </w:t>
      </w:r>
    </w:p>
    <w:p w:rsidR="008F7D17" w:rsidRPr="008F7D17" w:rsidRDefault="008F7D17" w:rsidP="008F7D17">
      <w:pPr>
        <w:numPr>
          <w:ilvl w:val="0"/>
          <w:numId w:val="33"/>
        </w:numPr>
        <w:tabs>
          <w:tab w:val="left" w:pos="357"/>
        </w:tabs>
        <w:spacing w:after="120"/>
        <w:jc w:val="both"/>
        <w:rPr>
          <w:rFonts w:ascii="Arial" w:hAnsi="Arial" w:cs="Arial"/>
          <w:sz w:val="20"/>
          <w:szCs w:val="20"/>
        </w:rPr>
      </w:pPr>
      <w:r w:rsidRPr="008F7D17">
        <w:rPr>
          <w:rFonts w:ascii="Arial" w:hAnsi="Arial" w:cs="Arial"/>
          <w:sz w:val="20"/>
          <w:szCs w:val="20"/>
        </w:rPr>
        <w:t>Beneficjent ma obowiązek zachowania trwałości rezultatów zgodnie z wnioskiem.</w:t>
      </w:r>
    </w:p>
    <w:p w:rsidR="008F7D17" w:rsidRPr="008F7D17" w:rsidRDefault="008F7D17" w:rsidP="008F7D17">
      <w:pPr>
        <w:numPr>
          <w:ilvl w:val="0"/>
          <w:numId w:val="33"/>
        </w:numPr>
        <w:tabs>
          <w:tab w:val="left" w:pos="357"/>
        </w:tabs>
        <w:spacing w:after="120"/>
        <w:jc w:val="both"/>
        <w:rPr>
          <w:rFonts w:ascii="Arial" w:hAnsi="Arial" w:cs="Arial"/>
          <w:sz w:val="20"/>
          <w:szCs w:val="20"/>
        </w:rPr>
      </w:pPr>
      <w:r w:rsidRPr="008F7D17">
        <w:rPr>
          <w:rFonts w:ascii="Arial" w:hAnsi="Arial" w:cs="Arial"/>
          <w:sz w:val="20"/>
          <w:szCs w:val="20"/>
        </w:rPr>
        <w:t>Beneficjent ma obowiązek wykorzystywać środki trwałe nabyte w ramach projektu po zakończeniu jego realizacji na działalność statutową lub przekazać je nieodpłatnie podmiotowi niedziałającemu dla zysku.</w:t>
      </w:r>
    </w:p>
    <w:p w:rsidR="008F7D17" w:rsidRPr="008F7D17" w:rsidRDefault="008F7D17" w:rsidP="008F7D17">
      <w:pPr>
        <w:spacing w:after="120"/>
        <w:jc w:val="both"/>
        <w:rPr>
          <w:rFonts w:ascii="Arial" w:hAnsi="Arial" w:cs="Arial"/>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t>Zabezpieczenie zwrotu nieprawidłowo wydatkowanych środków</w:t>
      </w:r>
    </w:p>
    <w:p w:rsidR="008F7D17" w:rsidRPr="008F7D17" w:rsidRDefault="008F7D17" w:rsidP="008F7D17">
      <w:pPr>
        <w:spacing w:after="60"/>
        <w:jc w:val="center"/>
        <w:rPr>
          <w:rFonts w:ascii="Arial" w:hAnsi="Arial" w:cs="Arial"/>
          <w:sz w:val="20"/>
          <w:szCs w:val="20"/>
          <w:vertAlign w:val="superscript"/>
        </w:rPr>
      </w:pPr>
      <w:r w:rsidRPr="008F7D17">
        <w:rPr>
          <w:rFonts w:ascii="Arial" w:hAnsi="Arial" w:cs="Arial"/>
          <w:sz w:val="20"/>
          <w:szCs w:val="20"/>
        </w:rPr>
        <w:t>§ 15.</w:t>
      </w:r>
      <w:r w:rsidRPr="008F7D17">
        <w:rPr>
          <w:rFonts w:ascii="Arial" w:hAnsi="Arial" w:cs="Arial"/>
          <w:sz w:val="20"/>
          <w:szCs w:val="20"/>
          <w:vertAlign w:val="superscript"/>
        </w:rPr>
        <w:footnoteReference w:id="33"/>
      </w:r>
      <w:r w:rsidRPr="008F7D17">
        <w:rPr>
          <w:rFonts w:ascii="Arial" w:hAnsi="Arial" w:cs="Arial"/>
          <w:sz w:val="20"/>
          <w:szCs w:val="20"/>
          <w:vertAlign w:val="superscript"/>
        </w:rPr>
        <w:t>)</w:t>
      </w:r>
    </w:p>
    <w:p w:rsidR="008F7D17" w:rsidRPr="008F7D17" w:rsidRDefault="008F7D17" w:rsidP="008F7D17">
      <w:pPr>
        <w:numPr>
          <w:ilvl w:val="0"/>
          <w:numId w:val="12"/>
        </w:numPr>
        <w:spacing w:after="60"/>
        <w:jc w:val="both"/>
        <w:rPr>
          <w:rFonts w:ascii="Arial" w:hAnsi="Arial" w:cs="Arial"/>
          <w:sz w:val="20"/>
          <w:szCs w:val="20"/>
        </w:rPr>
      </w:pPr>
      <w:r w:rsidRPr="008F7D17">
        <w:rPr>
          <w:rFonts w:ascii="Arial" w:hAnsi="Arial" w:cs="Arial"/>
          <w:sz w:val="20"/>
          <w:szCs w:val="20"/>
        </w:rPr>
        <w:t xml:space="preserve">Zabezpieczeniem prawidłowej realizacji umowy jest </w:t>
      </w:r>
      <w:r w:rsidRPr="008F7D17">
        <w:rPr>
          <w:rFonts w:ascii="Arial" w:hAnsi="Arial" w:cs="Arial"/>
          <w:i/>
          <w:sz w:val="20"/>
          <w:szCs w:val="20"/>
        </w:rPr>
        <w:t>składany przez Beneficjenta, nie później niż w terminie ……</w:t>
      </w:r>
      <w:r w:rsidRPr="008F7D17">
        <w:rPr>
          <w:rFonts w:ascii="Arial" w:hAnsi="Arial" w:cs="Arial"/>
          <w:i/>
          <w:sz w:val="20"/>
          <w:szCs w:val="20"/>
          <w:vertAlign w:val="superscript"/>
        </w:rPr>
        <w:footnoteReference w:id="34"/>
      </w:r>
      <w:r w:rsidRPr="008F7D17">
        <w:rPr>
          <w:rFonts w:ascii="Arial" w:hAnsi="Arial" w:cs="Arial"/>
          <w:i/>
          <w:sz w:val="20"/>
          <w:szCs w:val="20"/>
          <w:vertAlign w:val="superscript"/>
        </w:rPr>
        <w:t>)</w:t>
      </w:r>
      <w:r w:rsidRPr="008F7D17">
        <w:rPr>
          <w:rFonts w:ascii="Arial" w:hAnsi="Arial" w:cs="Arial"/>
          <w:i/>
          <w:sz w:val="20"/>
          <w:szCs w:val="20"/>
        </w:rPr>
        <w:t xml:space="preserve"> weksel in blanco wraz z wypełnioną deklaracją wystawcy weksla in blanco</w:t>
      </w:r>
      <w:r w:rsidRPr="008F7D17">
        <w:rPr>
          <w:rFonts w:ascii="Arial" w:hAnsi="Arial" w:cs="Arial"/>
          <w:i/>
          <w:sz w:val="20"/>
          <w:szCs w:val="20"/>
          <w:vertAlign w:val="superscript"/>
        </w:rPr>
        <w:footnoteReference w:id="35"/>
      </w:r>
      <w:r w:rsidRPr="008F7D17">
        <w:rPr>
          <w:rFonts w:ascii="Arial" w:hAnsi="Arial" w:cs="Arial"/>
          <w:i/>
          <w:sz w:val="20"/>
          <w:szCs w:val="20"/>
          <w:vertAlign w:val="superscript"/>
        </w:rPr>
        <w:t>)</w:t>
      </w:r>
      <w:r w:rsidRPr="008F7D17">
        <w:rPr>
          <w:rFonts w:ascii="Arial" w:hAnsi="Arial" w:cs="Arial"/>
          <w:i/>
          <w:sz w:val="20"/>
          <w:szCs w:val="20"/>
        </w:rPr>
        <w:t>.</w:t>
      </w:r>
    </w:p>
    <w:p w:rsidR="008F7D17" w:rsidRPr="008F7D17" w:rsidRDefault="008F7D17" w:rsidP="008F7D17">
      <w:pPr>
        <w:numPr>
          <w:ilvl w:val="0"/>
          <w:numId w:val="12"/>
        </w:numPr>
        <w:spacing w:after="60"/>
        <w:jc w:val="both"/>
        <w:rPr>
          <w:rFonts w:ascii="Arial" w:hAnsi="Arial" w:cs="Arial"/>
          <w:sz w:val="20"/>
          <w:szCs w:val="20"/>
        </w:rPr>
      </w:pPr>
      <w:r w:rsidRPr="008F7D17">
        <w:rPr>
          <w:rFonts w:ascii="Arial" w:hAnsi="Arial" w:cs="Arial"/>
          <w:sz w:val="20"/>
          <w:szCs w:val="20"/>
        </w:rPr>
        <w:t>Zwrot dokumentu stanowiącego zabezpieczenie umowy następuje na pisemny wniosek Beneficjenta po ostatecznym rozliczeniu umowy o dofinansowanie projektu, tj. po zatwierdzeniu końcowego wniosku o płatność w projekcie oraz – jeśli dotyczy – zwrocie środków niewykorzystanych przez Beneficjenta.</w:t>
      </w:r>
    </w:p>
    <w:p w:rsidR="008F7D17" w:rsidRPr="008F7D17" w:rsidRDefault="008F7D17" w:rsidP="008F7D17">
      <w:pPr>
        <w:spacing w:after="60"/>
        <w:jc w:val="both"/>
        <w:rPr>
          <w:rFonts w:ascii="Arial" w:hAnsi="Arial" w:cs="Arial"/>
          <w:sz w:val="20"/>
          <w:szCs w:val="20"/>
        </w:rPr>
      </w:pPr>
    </w:p>
    <w:p w:rsidR="008F7D17" w:rsidRPr="008F7D17" w:rsidRDefault="008F7D17" w:rsidP="008F7D17">
      <w:pPr>
        <w:keepNext/>
        <w:spacing w:after="60"/>
        <w:jc w:val="center"/>
        <w:rPr>
          <w:rFonts w:ascii="Arial" w:hAnsi="Arial" w:cs="Arial"/>
          <w:b/>
          <w:sz w:val="20"/>
          <w:szCs w:val="20"/>
        </w:rPr>
      </w:pPr>
      <w:r w:rsidRPr="008F7D17">
        <w:rPr>
          <w:rFonts w:ascii="Arial" w:hAnsi="Arial" w:cs="Arial"/>
          <w:b/>
          <w:sz w:val="20"/>
          <w:szCs w:val="20"/>
        </w:rPr>
        <w:t>Monitoring i kontrola</w:t>
      </w:r>
    </w:p>
    <w:p w:rsidR="008F7D17" w:rsidRPr="008F7D17" w:rsidRDefault="008F7D17" w:rsidP="008F7D17">
      <w:pPr>
        <w:keepNext/>
        <w:spacing w:after="60"/>
        <w:jc w:val="center"/>
        <w:rPr>
          <w:rFonts w:ascii="Arial" w:hAnsi="Arial" w:cs="Arial"/>
          <w:sz w:val="20"/>
          <w:szCs w:val="20"/>
        </w:rPr>
      </w:pPr>
      <w:r w:rsidRPr="008F7D17">
        <w:rPr>
          <w:rFonts w:ascii="Arial" w:hAnsi="Arial" w:cs="Arial"/>
          <w:sz w:val="20"/>
          <w:szCs w:val="20"/>
        </w:rPr>
        <w:t>§ 16.</w:t>
      </w:r>
    </w:p>
    <w:p w:rsidR="008F7D17" w:rsidRPr="008F7D17" w:rsidRDefault="008F7D17" w:rsidP="008F7D17">
      <w:pPr>
        <w:keepNext/>
        <w:spacing w:after="60"/>
        <w:jc w:val="both"/>
        <w:rPr>
          <w:rFonts w:ascii="Arial" w:hAnsi="Arial" w:cs="Arial"/>
          <w:sz w:val="20"/>
          <w:szCs w:val="20"/>
        </w:rPr>
      </w:pPr>
      <w:r w:rsidRPr="008F7D17">
        <w:rPr>
          <w:rFonts w:ascii="Arial" w:hAnsi="Arial" w:cs="Arial"/>
          <w:sz w:val="20"/>
          <w:szCs w:val="20"/>
        </w:rPr>
        <w:t>Beneficjent zobowiązuje się do:</w:t>
      </w:r>
    </w:p>
    <w:p w:rsidR="008F7D17" w:rsidRPr="008F7D17" w:rsidRDefault="008F7D17" w:rsidP="008F7D17">
      <w:pPr>
        <w:numPr>
          <w:ilvl w:val="1"/>
          <w:numId w:val="13"/>
        </w:numPr>
        <w:tabs>
          <w:tab w:val="num" w:pos="284"/>
        </w:tabs>
        <w:spacing w:after="60"/>
        <w:ind w:left="284" w:hanging="284"/>
        <w:jc w:val="both"/>
        <w:rPr>
          <w:rFonts w:ascii="Arial" w:hAnsi="Arial" w:cs="Arial"/>
          <w:sz w:val="20"/>
          <w:szCs w:val="20"/>
        </w:rPr>
      </w:pPr>
      <w:r w:rsidRPr="008F7D17">
        <w:rPr>
          <w:rFonts w:ascii="Arial" w:hAnsi="Arial" w:cs="Arial"/>
          <w:sz w:val="20"/>
          <w:szCs w:val="20"/>
        </w:rPr>
        <w:t>niezwłocznego informowania w formie pisemnej Instytucji Wdrażającej (Instytucji Pośredniczącej II stopnia) o problemach w realizacji Projektu, w szczególności o zamiarze zaprzestania jego realizacji;</w:t>
      </w:r>
    </w:p>
    <w:p w:rsidR="008F7D17" w:rsidRPr="008F7D17" w:rsidRDefault="008F7D17" w:rsidP="008F7D17">
      <w:pPr>
        <w:numPr>
          <w:ilvl w:val="1"/>
          <w:numId w:val="13"/>
        </w:numPr>
        <w:tabs>
          <w:tab w:val="num" w:pos="284"/>
        </w:tabs>
        <w:spacing w:after="60"/>
        <w:ind w:left="284" w:hanging="284"/>
        <w:jc w:val="both"/>
        <w:rPr>
          <w:rFonts w:ascii="Arial" w:hAnsi="Arial" w:cs="Arial"/>
          <w:sz w:val="20"/>
          <w:szCs w:val="20"/>
        </w:rPr>
      </w:pPr>
      <w:r w:rsidRPr="008F7D17">
        <w:rPr>
          <w:rFonts w:ascii="Arial" w:hAnsi="Arial" w:cs="Arial"/>
          <w:sz w:val="20"/>
          <w:szCs w:val="20"/>
        </w:rPr>
        <w:lastRenderedPageBreak/>
        <w:t>przekazania, w formie elektronicznej, wraz z wnioskiem o płatność, informacji o wszystkich uczestnikach Projektu, zgodnie z zakresem informacji określonym w załączniku nr 2 do umowy;</w:t>
      </w:r>
    </w:p>
    <w:p w:rsidR="008F7D17" w:rsidRPr="008F7D17" w:rsidRDefault="008F7D17" w:rsidP="008F7D17">
      <w:pPr>
        <w:numPr>
          <w:ilvl w:val="1"/>
          <w:numId w:val="13"/>
        </w:numPr>
        <w:tabs>
          <w:tab w:val="num" w:pos="284"/>
        </w:tabs>
        <w:spacing w:after="60"/>
        <w:ind w:left="284" w:hanging="284"/>
        <w:jc w:val="both"/>
        <w:rPr>
          <w:rFonts w:ascii="Arial" w:hAnsi="Arial" w:cs="Arial"/>
          <w:sz w:val="20"/>
          <w:szCs w:val="20"/>
        </w:rPr>
      </w:pPr>
      <w:r w:rsidRPr="008F7D17">
        <w:rPr>
          <w:rFonts w:ascii="Arial" w:hAnsi="Arial" w:cs="Arial"/>
          <w:color w:val="000000"/>
          <w:sz w:val="20"/>
          <w:szCs w:val="20"/>
        </w:rPr>
        <w:t xml:space="preserve">zapewnienia, aby wykonawca szkolenia otwartego realizowanego w ramach Projektu zarejestrował instytucję szkoleniową w internetowej bazie ofert szkoleniowych dostępnej na stronie internetowej: </w:t>
      </w:r>
      <w:r w:rsidRPr="008F7D17">
        <w:rPr>
          <w:rFonts w:ascii="Arial" w:hAnsi="Arial" w:cs="Arial"/>
          <w:i/>
          <w:color w:val="000000"/>
          <w:sz w:val="20"/>
          <w:szCs w:val="20"/>
        </w:rPr>
        <w:t>www.inwestycjawkadry.pl</w:t>
      </w:r>
      <w:r w:rsidRPr="008F7D17">
        <w:rPr>
          <w:rFonts w:ascii="Arial" w:hAnsi="Arial" w:cs="Arial"/>
          <w:color w:val="000000"/>
          <w:sz w:val="20"/>
          <w:szCs w:val="20"/>
        </w:rPr>
        <w:t xml:space="preserve"> i aktualizował w tej bazie informację o każdym szkoleniu otwartym organizowanym w ramach Projektu nie rzadziej niż raz w miesiącu.</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17.</w:t>
      </w:r>
    </w:p>
    <w:p w:rsidR="008F7D17" w:rsidRPr="008F7D17" w:rsidRDefault="008F7D17" w:rsidP="008F7D17">
      <w:pPr>
        <w:keepNext/>
        <w:keepLines/>
        <w:numPr>
          <w:ilvl w:val="0"/>
          <w:numId w:val="4"/>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W przypadku zlecania zadań merytorycznych lub ich części w ramach Projektu wykonawcy Beneficjent zobowiązuje się do zastrzeżenia w umowie z wykonawcą prawa wglądu do dokumentów wykonawcy związanych z realizowanym Projektem, w tym dokumentów finansowych. </w:t>
      </w:r>
    </w:p>
    <w:p w:rsidR="008F7D17" w:rsidRPr="008F7D17" w:rsidRDefault="008F7D17" w:rsidP="008F7D17">
      <w:pPr>
        <w:numPr>
          <w:ilvl w:val="0"/>
          <w:numId w:val="4"/>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Beneficjent zobowiązuje się do przechowywania dokumentacji związanej z realizacją Projektu </w:t>
      </w:r>
      <w:r w:rsidRPr="008F7D17">
        <w:rPr>
          <w:rFonts w:ascii="Arial" w:hAnsi="Arial" w:cs="Arial"/>
          <w:sz w:val="20"/>
          <w:szCs w:val="20"/>
        </w:rPr>
        <w:br/>
        <w:t>do dnia 31 grudnia 2020 r. w sposób zapewniający dostępność, poufność i bezpieczeństwo, z zastrzeżeniem ust. 5, oraz do informowania Instytucji Wdrażającej (Instytucji Pośredniczącej II stopnia) o miejscu archiwizacji dokumentów związanych z realizowanym Projektem.</w:t>
      </w:r>
    </w:p>
    <w:p w:rsidR="008F7D17" w:rsidRPr="008F7D17" w:rsidRDefault="008F7D17" w:rsidP="008F7D17">
      <w:pPr>
        <w:numPr>
          <w:ilvl w:val="0"/>
          <w:numId w:val="4"/>
        </w:numPr>
        <w:tabs>
          <w:tab w:val="clear" w:pos="360"/>
          <w:tab w:val="num" w:pos="284"/>
        </w:tabs>
        <w:spacing w:after="60"/>
        <w:jc w:val="both"/>
        <w:rPr>
          <w:rFonts w:ascii="Arial" w:hAnsi="Arial" w:cs="Arial"/>
          <w:sz w:val="20"/>
          <w:szCs w:val="20"/>
        </w:rPr>
      </w:pPr>
      <w:r w:rsidRPr="008F7D17">
        <w:rPr>
          <w:rFonts w:ascii="Arial" w:hAnsi="Arial" w:cs="Arial"/>
          <w:sz w:val="20"/>
          <w:szCs w:val="20"/>
        </w:rPr>
        <w:t>W przypadku zmiany miejsca archiwizacji dokumentów oraz w przypadku zawieszenia lub zaprzestania przez Beneficjenta działalności przed terminem, o którym mowa w ust. 2, Beneficjent zobowiązuje się pisemnie poinformować Instytucję Wdrażającą (Instytucję Pośrednicząca II stopnia) o miejscu archiwizacji dokumentów związanych z realizowanym Projektem. Informacja ta jest wymagana w przypadku zmiany miejsca archiwizacji dokumentów w terminie, o którym mowa w ust. 2.</w:t>
      </w:r>
    </w:p>
    <w:p w:rsidR="008F7D17" w:rsidRPr="008F7D17" w:rsidRDefault="008F7D17" w:rsidP="008F7D17">
      <w:pPr>
        <w:numPr>
          <w:ilvl w:val="0"/>
          <w:numId w:val="4"/>
        </w:numPr>
        <w:tabs>
          <w:tab w:val="clear" w:pos="360"/>
          <w:tab w:val="num" w:pos="284"/>
        </w:tabs>
        <w:spacing w:after="60"/>
        <w:jc w:val="both"/>
        <w:rPr>
          <w:rFonts w:ascii="Arial" w:hAnsi="Arial" w:cs="Arial"/>
          <w:sz w:val="20"/>
          <w:szCs w:val="20"/>
        </w:rPr>
      </w:pPr>
      <w:r w:rsidRPr="008F7D17">
        <w:rPr>
          <w:rFonts w:ascii="Arial" w:hAnsi="Arial" w:cs="Arial"/>
          <w:sz w:val="20"/>
          <w:szCs w:val="20"/>
        </w:rPr>
        <w:t>W przypadku konieczności zmiany, w tym przedłużenia terminu, o którym mowa w ust. 2, Instytucja Wdrażająca (Instytucja Pośrednicząca II stopnia) powiadomi o tym pisemnie Beneficjenta przed upływem terminu określonego w ust. 2 i 5.</w:t>
      </w:r>
    </w:p>
    <w:p w:rsidR="008F7D17" w:rsidRPr="008F7D17" w:rsidRDefault="008F7D17" w:rsidP="008F7D17">
      <w:pPr>
        <w:numPr>
          <w:ilvl w:val="0"/>
          <w:numId w:val="4"/>
        </w:numPr>
        <w:tabs>
          <w:tab w:val="clear" w:pos="360"/>
          <w:tab w:val="num" w:pos="284"/>
        </w:tabs>
        <w:spacing w:after="60"/>
        <w:jc w:val="both"/>
        <w:rPr>
          <w:rFonts w:ascii="Arial" w:hAnsi="Arial" w:cs="Arial"/>
          <w:sz w:val="20"/>
          <w:szCs w:val="20"/>
        </w:rPr>
      </w:pPr>
      <w:r w:rsidRPr="008F7D17">
        <w:rPr>
          <w:rFonts w:ascii="Arial" w:hAnsi="Arial" w:cs="Arial"/>
          <w:sz w:val="20"/>
          <w:szCs w:val="20"/>
        </w:rPr>
        <w:t>Dokumenty dotyczące pomocy publicznej udzielanej przedsiębiorcom Beneficjent zobowiązuje się przechowywać przez 10 lat, licząc od dnia jej przyznania, w sposób zapewniający poufność i bezpieczeństwo, o ile Projekt dotyczy pomocy publicznej.</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18.</w:t>
      </w:r>
    </w:p>
    <w:p w:rsidR="008F7D17" w:rsidRPr="008F7D17" w:rsidRDefault="008F7D17" w:rsidP="008F7D17">
      <w:pPr>
        <w:numPr>
          <w:ilvl w:val="0"/>
          <w:numId w:val="3"/>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Beneficjent zobowiązuje się poddać kontroli dokonywanej przez Instytucję Wdrażającą (Instytucję Pośrednicząca II stopnia) oraz inne uprawnione podmioty w zakresie prawidłowości realizacji Projektu. </w:t>
      </w:r>
    </w:p>
    <w:p w:rsidR="008F7D17" w:rsidRPr="008F7D17" w:rsidRDefault="008F7D17" w:rsidP="008F7D17">
      <w:pPr>
        <w:numPr>
          <w:ilvl w:val="0"/>
          <w:numId w:val="3"/>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Kontrola może zostać przeprowadzona zarówno w siedzibie Beneficjenta, </w:t>
      </w:r>
      <w:r w:rsidRPr="008F7D17">
        <w:rPr>
          <w:rFonts w:ascii="Arial" w:hAnsi="Arial" w:cs="Arial"/>
          <w:i/>
          <w:sz w:val="20"/>
          <w:szCs w:val="20"/>
        </w:rPr>
        <w:t>w siedzibie podmiotu, o którym mowa w § 5 ust. 4</w:t>
      </w:r>
      <w:r w:rsidRPr="008F7D17">
        <w:rPr>
          <w:rFonts w:ascii="Arial" w:hAnsi="Arial" w:cs="Arial"/>
          <w:i/>
          <w:sz w:val="20"/>
          <w:szCs w:val="20"/>
          <w:vertAlign w:val="superscript"/>
        </w:rPr>
        <w:footnoteReference w:id="36"/>
      </w:r>
      <w:r w:rsidRPr="008F7D17">
        <w:rPr>
          <w:rFonts w:ascii="Arial" w:hAnsi="Arial" w:cs="Arial"/>
          <w:i/>
          <w:sz w:val="20"/>
          <w:szCs w:val="20"/>
          <w:vertAlign w:val="superscript"/>
        </w:rPr>
        <w:t>)</w:t>
      </w:r>
      <w:r w:rsidRPr="008F7D17">
        <w:rPr>
          <w:rFonts w:ascii="Arial" w:hAnsi="Arial" w:cs="Arial"/>
          <w:sz w:val="20"/>
          <w:szCs w:val="20"/>
        </w:rPr>
        <w:t xml:space="preserve">, </w:t>
      </w:r>
      <w:r w:rsidRPr="008F7D17">
        <w:rPr>
          <w:rFonts w:ascii="Arial" w:hAnsi="Arial" w:cs="Arial"/>
          <w:i/>
          <w:sz w:val="20"/>
          <w:szCs w:val="20"/>
        </w:rPr>
        <w:t>w siedzibie Partnerów</w:t>
      </w:r>
      <w:r w:rsidRPr="008F7D17">
        <w:rPr>
          <w:rFonts w:ascii="Arial" w:hAnsi="Arial" w:cs="Arial"/>
          <w:i/>
          <w:sz w:val="20"/>
          <w:szCs w:val="20"/>
          <w:vertAlign w:val="superscript"/>
        </w:rPr>
        <w:footnoteReference w:id="37"/>
      </w:r>
      <w:r w:rsidRPr="008F7D17">
        <w:rPr>
          <w:rFonts w:ascii="Arial" w:hAnsi="Arial" w:cs="Arial"/>
          <w:i/>
          <w:sz w:val="20"/>
          <w:szCs w:val="20"/>
          <w:vertAlign w:val="superscript"/>
        </w:rPr>
        <w:t>)</w:t>
      </w:r>
      <w:r w:rsidRPr="008F7D17">
        <w:rPr>
          <w:rFonts w:ascii="Arial" w:hAnsi="Arial" w:cs="Arial"/>
          <w:sz w:val="20"/>
          <w:szCs w:val="20"/>
        </w:rPr>
        <w:t>, jak i w miejscu realizacji Projektu.</w:t>
      </w:r>
    </w:p>
    <w:p w:rsidR="008F7D17" w:rsidRPr="008F7D17" w:rsidRDefault="008F7D17" w:rsidP="008F7D17">
      <w:pPr>
        <w:numPr>
          <w:ilvl w:val="0"/>
          <w:numId w:val="3"/>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w:t>
      </w:r>
      <w:r w:rsidRPr="008F7D17">
        <w:rPr>
          <w:rFonts w:ascii="Arial" w:hAnsi="Arial" w:cs="Arial"/>
          <w:i/>
          <w:sz w:val="20"/>
          <w:szCs w:val="20"/>
        </w:rPr>
        <w:t>Partnerów i</w:t>
      </w:r>
      <w:r w:rsidRPr="008F7D17">
        <w:rPr>
          <w:rFonts w:ascii="Arial" w:hAnsi="Arial" w:cs="Arial"/>
          <w:i/>
          <w:sz w:val="20"/>
          <w:szCs w:val="20"/>
          <w:vertAlign w:val="superscript"/>
        </w:rPr>
        <w:footnoteReference w:id="38"/>
      </w:r>
      <w:r w:rsidRPr="008F7D17">
        <w:rPr>
          <w:rFonts w:ascii="Arial" w:hAnsi="Arial" w:cs="Arial"/>
          <w:i/>
          <w:sz w:val="20"/>
          <w:szCs w:val="20"/>
          <w:vertAlign w:val="superscript"/>
        </w:rPr>
        <w:t>)</w:t>
      </w:r>
      <w:r w:rsidRPr="008F7D17">
        <w:rPr>
          <w:rFonts w:ascii="Arial" w:hAnsi="Arial" w:cs="Arial"/>
          <w:sz w:val="20"/>
          <w:szCs w:val="20"/>
        </w:rPr>
        <w:t xml:space="preserve"> wykonawców Projektu, przez cały okres ich przechowywania określony w § 17 ust. 2 i 5. </w:t>
      </w:r>
    </w:p>
    <w:p w:rsidR="008F7D17" w:rsidRPr="008F7D17" w:rsidRDefault="008F7D17" w:rsidP="008F7D17">
      <w:pPr>
        <w:numPr>
          <w:ilvl w:val="0"/>
          <w:numId w:val="3"/>
        </w:numPr>
        <w:tabs>
          <w:tab w:val="clear" w:pos="360"/>
          <w:tab w:val="num" w:pos="284"/>
        </w:tabs>
        <w:spacing w:after="60"/>
        <w:jc w:val="both"/>
        <w:rPr>
          <w:rFonts w:ascii="Arial" w:hAnsi="Arial" w:cs="Arial"/>
          <w:sz w:val="20"/>
          <w:szCs w:val="20"/>
        </w:rPr>
      </w:pPr>
      <w:r w:rsidRPr="008F7D17">
        <w:rPr>
          <w:rFonts w:ascii="Arial" w:hAnsi="Arial" w:cs="Arial"/>
          <w:sz w:val="20"/>
          <w:szCs w:val="20"/>
        </w:rPr>
        <w:t xml:space="preserve">Ustalenia podmiotów, o których mowa w ust. 1, mogą prowadzić do korekty wydatków kwalifikowalnych rozliczonych w ramach Projektu. </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19.</w:t>
      </w:r>
    </w:p>
    <w:p w:rsidR="008F7D17" w:rsidRPr="008F7D17" w:rsidRDefault="008F7D17" w:rsidP="008F7D17">
      <w:pPr>
        <w:numPr>
          <w:ilvl w:val="0"/>
          <w:numId w:val="14"/>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Beneficjent zobowiązuje się do przedstawiania na pisemne wezwanie Instytucji Wdrażającej (Instytucji Pośredniczącej II stopnia) wszelkich informacji i wyjaśnień związanych z realizacją Projektu, w terminie określonym w wezwaniu.</w:t>
      </w:r>
    </w:p>
    <w:p w:rsidR="008F7D17" w:rsidRPr="008F7D17" w:rsidRDefault="008F7D17" w:rsidP="008F7D17">
      <w:pPr>
        <w:numPr>
          <w:ilvl w:val="0"/>
          <w:numId w:val="14"/>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Przepisy ust. 1 stosuje się w okresie realizacji Projektu, o którym mowa w § 5 ust. 1 oraz w okresie wskazanym w § 17 ust. 2 i 5.</w:t>
      </w:r>
    </w:p>
    <w:p w:rsidR="008F7D17" w:rsidRPr="008F7D17" w:rsidRDefault="008F7D17" w:rsidP="008F7D17">
      <w:pPr>
        <w:numPr>
          <w:ilvl w:val="0"/>
          <w:numId w:val="14"/>
        </w:numPr>
        <w:tabs>
          <w:tab w:val="clear" w:pos="360"/>
          <w:tab w:val="num" w:pos="284"/>
        </w:tabs>
        <w:spacing w:after="60"/>
        <w:ind w:left="284" w:hanging="284"/>
        <w:jc w:val="both"/>
        <w:rPr>
          <w:rFonts w:ascii="Arial" w:hAnsi="Arial" w:cs="Arial"/>
          <w:sz w:val="20"/>
          <w:szCs w:val="20"/>
        </w:rPr>
      </w:pPr>
      <w:r w:rsidRPr="008F7D17">
        <w:rPr>
          <w:rFonts w:ascii="Arial" w:hAnsi="Arial" w:cs="Arial"/>
          <w:color w:val="000000"/>
          <w:sz w:val="20"/>
          <w:szCs w:val="20"/>
        </w:rPr>
        <w:t>Beneficjent jest zobowiązany do współpracy z podmiotami zewnętrznymi, realizującymi badanie ewaluacyjne  na zlecenie Instytucji Zarządzającej, Instytucji Pośredniczącej lub Instytucji Wdrażającej (Instytucji Pośredniczącej II stopnia) poprzez udzielanie każdorazowo na wniosek tych podmiotów dokumentów i informacji na temat realizacji Projektu, niezbędnych do przeprowadzenia badania ewaluacyjnego.</w:t>
      </w:r>
    </w:p>
    <w:p w:rsidR="008F7D17" w:rsidRPr="008F7D17" w:rsidRDefault="008F7D17" w:rsidP="008F7D17">
      <w:pPr>
        <w:spacing w:after="60"/>
        <w:jc w:val="center"/>
        <w:rPr>
          <w:rFonts w:ascii="Arial" w:hAnsi="Arial" w:cs="Arial"/>
          <w:b/>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lastRenderedPageBreak/>
        <w:t xml:space="preserve">Konkurencyjność wydatków </w:t>
      </w: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20a.</w:t>
      </w:r>
      <w:r w:rsidRPr="008F7D17">
        <w:rPr>
          <w:rFonts w:ascii="Arial" w:hAnsi="Arial" w:cs="Arial"/>
          <w:sz w:val="20"/>
          <w:szCs w:val="20"/>
          <w:vertAlign w:val="superscript"/>
        </w:rPr>
        <w:footnoteReference w:id="39"/>
      </w:r>
    </w:p>
    <w:p w:rsidR="008F7D17" w:rsidRPr="008F7D17" w:rsidRDefault="008F7D17" w:rsidP="008F7D17">
      <w:pPr>
        <w:numPr>
          <w:ilvl w:val="0"/>
          <w:numId w:val="26"/>
        </w:numPr>
        <w:spacing w:after="60"/>
        <w:jc w:val="both"/>
        <w:rPr>
          <w:rFonts w:ascii="Arial" w:hAnsi="Arial" w:cs="Arial"/>
          <w:sz w:val="20"/>
          <w:szCs w:val="20"/>
        </w:rPr>
      </w:pPr>
      <w:r w:rsidRPr="008F7D17">
        <w:rPr>
          <w:rFonts w:ascii="Arial" w:hAnsi="Arial" w:cs="Arial"/>
          <w:sz w:val="20"/>
          <w:szCs w:val="20"/>
        </w:rPr>
        <w:t xml:space="preserve">Przy udzielaniu zamówienia w ramach projektu Beneficjent stosuje ustawę z dnia 29 stycznia </w:t>
      </w:r>
      <w:r w:rsidRPr="008F7D17">
        <w:rPr>
          <w:rFonts w:ascii="Arial" w:hAnsi="Arial" w:cs="Arial"/>
          <w:sz w:val="20"/>
          <w:szCs w:val="20"/>
        </w:rPr>
        <w:br/>
        <w:t xml:space="preserve">2004 r. Prawo zamówień publicznych (Dz. U. z 2010 r. Nr 113, poz. 759 z </w:t>
      </w:r>
      <w:proofErr w:type="spellStart"/>
      <w:r w:rsidRPr="008F7D17">
        <w:rPr>
          <w:rFonts w:ascii="Arial" w:hAnsi="Arial" w:cs="Arial"/>
          <w:sz w:val="20"/>
          <w:szCs w:val="20"/>
        </w:rPr>
        <w:t>późn</w:t>
      </w:r>
      <w:proofErr w:type="spellEnd"/>
      <w:r w:rsidRPr="008F7D17">
        <w:rPr>
          <w:rFonts w:ascii="Arial" w:hAnsi="Arial" w:cs="Arial"/>
          <w:sz w:val="20"/>
          <w:szCs w:val="20"/>
        </w:rPr>
        <w:t xml:space="preserve">. zm.) oraz </w:t>
      </w:r>
      <w:r w:rsidRPr="008F7D17">
        <w:rPr>
          <w:rFonts w:ascii="Arial" w:hAnsi="Arial" w:cs="Arial"/>
          <w:i/>
          <w:sz w:val="20"/>
          <w:szCs w:val="20"/>
        </w:rPr>
        <w:t>Zasady dotyczące  prowadzenia postępowań o udzielenie zamówienia publicznego finansowanych ze środków EFS</w:t>
      </w:r>
      <w:r w:rsidRPr="008F7D17">
        <w:rPr>
          <w:rFonts w:ascii="Arial" w:hAnsi="Arial" w:cs="Arial"/>
          <w:sz w:val="20"/>
          <w:szCs w:val="20"/>
        </w:rPr>
        <w:t xml:space="preserve">,   stanowiące załącznik do </w:t>
      </w:r>
      <w:r w:rsidRPr="008F7D17">
        <w:rPr>
          <w:rFonts w:ascii="Arial" w:hAnsi="Arial" w:cs="Arial"/>
          <w:i/>
          <w:sz w:val="20"/>
          <w:szCs w:val="20"/>
        </w:rPr>
        <w:t>Wytycznych</w:t>
      </w:r>
      <w:r w:rsidRPr="008F7D17">
        <w:rPr>
          <w:rFonts w:ascii="Arial" w:hAnsi="Arial" w:cs="Arial"/>
          <w:sz w:val="20"/>
          <w:szCs w:val="20"/>
        </w:rPr>
        <w:t>.</w:t>
      </w:r>
    </w:p>
    <w:p w:rsidR="008F7D17" w:rsidRPr="008F7D17" w:rsidRDefault="008F7D17" w:rsidP="008F7D17">
      <w:pPr>
        <w:numPr>
          <w:ilvl w:val="0"/>
          <w:numId w:val="26"/>
        </w:numPr>
        <w:spacing w:after="60"/>
        <w:jc w:val="both"/>
        <w:rPr>
          <w:rFonts w:ascii="Arial" w:hAnsi="Arial" w:cs="Arial"/>
          <w:sz w:val="20"/>
          <w:szCs w:val="20"/>
        </w:rPr>
      </w:pPr>
      <w:r w:rsidRPr="008F7D17">
        <w:rPr>
          <w:rFonts w:ascii="Arial" w:hAnsi="Arial" w:cs="Arial"/>
          <w:sz w:val="20"/>
          <w:szCs w:val="20"/>
        </w:rPr>
        <w:t>Instytucja Wdrażająca (Instytucja Pośrednicząca II stopnia) w przypadku stwierdzenia naruszenia       przez Beneficjenta zasad określonych w ust. 1 może dokonywać korekt finansowych, zgodnie z dokumentem pt. „Wymierzanie korekt finansowych za naruszenia prawa zamówień publicznych związane z realizacją projektów współfinansowanych ze środków funduszy UE” zamieszczonym na stronie internetowej Instytucji Wdrażającej (Instytucji Pośredniczącej II stopnia): [adres strony internetowej].</w:t>
      </w:r>
    </w:p>
    <w:p w:rsidR="008F7D17" w:rsidRPr="008F7D17" w:rsidRDefault="008F7D17" w:rsidP="008F7D17">
      <w:pPr>
        <w:numPr>
          <w:ilvl w:val="0"/>
          <w:numId w:val="26"/>
        </w:numPr>
        <w:spacing w:after="60"/>
        <w:jc w:val="both"/>
        <w:rPr>
          <w:rFonts w:ascii="Arial" w:hAnsi="Arial" w:cs="Arial"/>
          <w:sz w:val="20"/>
          <w:szCs w:val="20"/>
        </w:rPr>
      </w:pPr>
      <w:r w:rsidRPr="008F7D17">
        <w:rPr>
          <w:rFonts w:ascii="Arial" w:hAnsi="Arial" w:cs="Arial"/>
          <w:sz w:val="20"/>
          <w:szCs w:val="20"/>
        </w:rPr>
        <w:t>W przypadku projektów partnerskich ust. 1-2 mają zastosowanie również do Partnerów.</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20b.</w:t>
      </w:r>
      <w:r w:rsidRPr="008F7D17">
        <w:rPr>
          <w:rFonts w:ascii="Arial" w:hAnsi="Arial" w:cs="Arial"/>
          <w:sz w:val="20"/>
          <w:szCs w:val="20"/>
          <w:vertAlign w:val="superscript"/>
        </w:rPr>
        <w:footnoteReference w:id="40"/>
      </w:r>
    </w:p>
    <w:p w:rsidR="008F7D17" w:rsidRPr="008F7D17" w:rsidRDefault="008F7D17" w:rsidP="008F7D17">
      <w:pPr>
        <w:tabs>
          <w:tab w:val="left" w:pos="360"/>
        </w:tabs>
        <w:spacing w:after="60"/>
        <w:jc w:val="both"/>
        <w:rPr>
          <w:rFonts w:ascii="Arial" w:hAnsi="Arial" w:cs="Arial"/>
          <w:sz w:val="20"/>
          <w:szCs w:val="20"/>
        </w:rPr>
      </w:pPr>
      <w:r w:rsidRPr="008F7D17">
        <w:rPr>
          <w:rFonts w:ascii="Arial" w:hAnsi="Arial" w:cs="Arial"/>
          <w:sz w:val="20"/>
          <w:szCs w:val="20"/>
        </w:rPr>
        <w:t xml:space="preserve">1.  Przy udzielaniu zamówienia w ramach projektu Beneficjent stosuje zasadę konkurencyjności </w:t>
      </w:r>
      <w:r w:rsidRPr="008F7D17">
        <w:rPr>
          <w:rFonts w:ascii="Arial" w:hAnsi="Arial" w:cs="Arial"/>
          <w:sz w:val="20"/>
          <w:szCs w:val="20"/>
        </w:rPr>
        <w:br/>
        <w:t xml:space="preserve">       w rozumieniu </w:t>
      </w:r>
      <w:r w:rsidRPr="008F7D17">
        <w:rPr>
          <w:rFonts w:ascii="Arial" w:hAnsi="Arial" w:cs="Arial"/>
          <w:i/>
          <w:sz w:val="20"/>
          <w:szCs w:val="20"/>
        </w:rPr>
        <w:t>Wytycznych.</w:t>
      </w:r>
      <w:r w:rsidRPr="008F7D17">
        <w:rPr>
          <w:rFonts w:ascii="Arial" w:hAnsi="Arial" w:cs="Arial"/>
          <w:sz w:val="20"/>
          <w:szCs w:val="20"/>
        </w:rPr>
        <w:t>,</w:t>
      </w:r>
    </w:p>
    <w:p w:rsidR="008F7D17" w:rsidRPr="008F7D17" w:rsidRDefault="008F7D17" w:rsidP="008F7D17">
      <w:pPr>
        <w:tabs>
          <w:tab w:val="left" w:pos="360"/>
        </w:tabs>
        <w:spacing w:after="60"/>
        <w:ind w:left="360" w:hanging="360"/>
        <w:jc w:val="both"/>
        <w:rPr>
          <w:rFonts w:ascii="Arial" w:hAnsi="Arial" w:cs="Arial"/>
          <w:sz w:val="20"/>
          <w:szCs w:val="20"/>
        </w:rPr>
      </w:pPr>
      <w:r w:rsidRPr="008F7D17">
        <w:rPr>
          <w:rFonts w:ascii="Arial" w:hAnsi="Arial" w:cs="Arial"/>
          <w:sz w:val="20"/>
          <w:szCs w:val="20"/>
        </w:rPr>
        <w:t>2.   Instytucja Wdrażająca (Instytucja Pośrednicząca II stopnia) w przypadku stwierdzenia naruszenia          przez Beneficjenta zapisów w ust. 1 może zastosować korekty finansowe, zgodnie z dokumentem pt. „</w:t>
      </w:r>
      <w:r w:rsidRPr="008F7D17">
        <w:rPr>
          <w:rFonts w:ascii="Arial" w:hAnsi="Arial"/>
          <w:spacing w:val="4"/>
          <w:sz w:val="20"/>
        </w:rPr>
        <w:t>Wytyczne dotyczące określania korekt finansowych za naruszenie zasady konkurencyjności dla wydatków współfinansowanych z EFS</w:t>
      </w:r>
      <w:r w:rsidRPr="008F7D17">
        <w:rPr>
          <w:rFonts w:ascii="Arial" w:hAnsi="Arial" w:cs="Arial"/>
          <w:sz w:val="20"/>
          <w:szCs w:val="20"/>
        </w:rPr>
        <w:t xml:space="preserve">” zamieszczonym na stronie internetowej Instytucji Wdrażającej (Instytucji Pośredniczącej II stopnia): [adres strony internetowej]. </w:t>
      </w:r>
    </w:p>
    <w:p w:rsidR="008F7D17" w:rsidRPr="008F7D17" w:rsidRDefault="008F7D17" w:rsidP="008F7D17">
      <w:pPr>
        <w:tabs>
          <w:tab w:val="left" w:pos="360"/>
        </w:tabs>
        <w:jc w:val="both"/>
        <w:rPr>
          <w:rFonts w:ascii="Arial" w:hAnsi="Arial" w:cs="Arial"/>
          <w:sz w:val="20"/>
          <w:szCs w:val="20"/>
        </w:rPr>
      </w:pPr>
      <w:r w:rsidRPr="008F7D17">
        <w:rPr>
          <w:rFonts w:ascii="Arial" w:hAnsi="Arial" w:cs="Arial"/>
          <w:sz w:val="20"/>
          <w:szCs w:val="20"/>
        </w:rPr>
        <w:t>3.   W przypadku projektów partnerskich ust. 1-2 mają zastosowanie również do Partnerów.</w:t>
      </w:r>
    </w:p>
    <w:p w:rsidR="008F7D17" w:rsidRPr="008F7D17" w:rsidRDefault="008F7D17" w:rsidP="008F7D17">
      <w:pPr>
        <w:spacing w:after="60"/>
        <w:rPr>
          <w:rFonts w:ascii="Arial" w:hAnsi="Arial" w:cs="Arial"/>
          <w:b/>
          <w:sz w:val="20"/>
          <w:szCs w:val="20"/>
        </w:rPr>
      </w:pPr>
    </w:p>
    <w:p w:rsidR="008F7D17" w:rsidRPr="008F7D17" w:rsidRDefault="008F7D17" w:rsidP="008F7D17">
      <w:pPr>
        <w:spacing w:after="60"/>
        <w:rPr>
          <w:rFonts w:ascii="Arial" w:hAnsi="Arial" w:cs="Arial"/>
          <w:b/>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t>Ochrona danych osobowych</w:t>
      </w: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21</w:t>
      </w:r>
      <w:r w:rsidRPr="008F7D17">
        <w:rPr>
          <w:rFonts w:ascii="Arial" w:hAnsi="Arial" w:cs="Arial"/>
          <w:sz w:val="20"/>
          <w:szCs w:val="20"/>
          <w:vertAlign w:val="superscript"/>
        </w:rPr>
        <w:footnoteReference w:id="41"/>
      </w:r>
      <w:r w:rsidRPr="008F7D17">
        <w:rPr>
          <w:rFonts w:ascii="Arial" w:hAnsi="Arial" w:cs="Arial"/>
          <w:sz w:val="20"/>
          <w:szCs w:val="20"/>
        </w:rPr>
        <w:t>.</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Na podstawie Porozumienia w sprawie powierzenia przetwarzania danych osobowych  w ramach realizacji Programu Operacyjnego Kapitał Ludzki, zawartego pomiędzy Instytucją Zarządzającą i Instytucją Wdrażającą (Instytucją Pośredniczącą II Stopnia) z dnia …………………….. , nr ………… oraz w związku z art. 31 ustawy z dnia 29 sierpnia 1997 r. o ochronie danych osobowych Instytucja Wdrażająca (Instytucja Pośrednicząca II Stopnia) powierza Beneficjentowi przetwarzanie danych osobowych, w imieniu i na rzecz Instytucji Zarządzającej, na warunkach opisanych w niniejszym paragrafie, do dnia 31 grudnia 2020 r.</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Przetwarzanie danych osobowych jest dopuszczalne na podstawie art. 23 ust. 1 pkt 2 lub art. 27 ust. 2 pkt. 2 ustawy o ochronie danych osobowych. Uczestnik jest zobowiązany złożyć oświadczenie, którego wzór stanowi załącznik nr 6 do umowy. Oświadczenia przechowuje Beneficjent w swojej siedzibie.</w:t>
      </w:r>
    </w:p>
    <w:p w:rsidR="008F7D17" w:rsidRPr="008F7D17" w:rsidRDefault="008F7D17" w:rsidP="008F7D17">
      <w:pPr>
        <w:numPr>
          <w:ilvl w:val="0"/>
          <w:numId w:val="29"/>
        </w:numPr>
        <w:tabs>
          <w:tab w:val="left" w:pos="0"/>
        </w:tabs>
        <w:spacing w:after="120"/>
        <w:jc w:val="both"/>
        <w:rPr>
          <w:rFonts w:ascii="Arial" w:hAnsi="Arial" w:cs="Arial"/>
          <w:sz w:val="20"/>
          <w:szCs w:val="20"/>
        </w:rPr>
      </w:pPr>
      <w:r w:rsidRPr="008F7D17">
        <w:rPr>
          <w:rFonts w:ascii="Arial" w:hAnsi="Arial" w:cs="Arial"/>
          <w:sz w:val="20"/>
          <w:szCs w:val="20"/>
        </w:rPr>
        <w:t>Dane osobowe mogą być przetwarzane przez Beneficjenta wyłącznie w celu udzielenia wsparcia, realizacji Projektu, ewaluacji, monitoringu, kontroli i sprawozdawczości w ramach Programu w zakresie określonym w załączniku nr 2 do umowy</w:t>
      </w:r>
      <w:r w:rsidRPr="008F7D17">
        <w:rPr>
          <w:rFonts w:ascii="Arial" w:hAnsi="Arial" w:cs="Arial"/>
          <w:color w:val="993300"/>
          <w:sz w:val="20"/>
          <w:szCs w:val="20"/>
        </w:rPr>
        <w:t>.</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Przy przetwarzaniu danych osobowych Beneficjent przestrzega zasad wskazanych w niniejszym paragrafie, w ustawie z dnia 29 sierpnia 1997 r.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nie decyduje o celach i środkach przetwarzania powierzonych danych osobowych.</w:t>
      </w:r>
    </w:p>
    <w:p w:rsidR="008F7D17" w:rsidRPr="008F7D17" w:rsidRDefault="008F7D17" w:rsidP="008F7D17">
      <w:pPr>
        <w:numPr>
          <w:ilvl w:val="0"/>
          <w:numId w:val="29"/>
        </w:numPr>
        <w:tabs>
          <w:tab w:val="num" w:pos="1440"/>
        </w:tabs>
        <w:spacing w:after="120"/>
        <w:jc w:val="both"/>
        <w:rPr>
          <w:rFonts w:ascii="Arial" w:hAnsi="Arial" w:cs="Arial"/>
          <w:sz w:val="20"/>
          <w:szCs w:val="20"/>
        </w:rPr>
      </w:pPr>
      <w:r w:rsidRPr="008F7D17">
        <w:rPr>
          <w:rFonts w:ascii="Arial" w:hAnsi="Arial" w:cs="Arial"/>
          <w:sz w:val="20"/>
          <w:szCs w:val="20"/>
        </w:rPr>
        <w:lastRenderedPageBreak/>
        <w:t>Beneficjent, w przypadku przetwarzania powierzonych danych osobowych w systemie informatycznym, zobowiązuje się do przetwarzania ich w systemie informatycznym Podsystem Monitorowania Europejskiego Funduszu Społecznego 2007, który Instytucja Wdrażająca (Instytucja Pośrednicząca II Stopnia) przekazuje Beneficjentowi.</w:t>
      </w:r>
    </w:p>
    <w:p w:rsidR="008F7D17" w:rsidRPr="008F7D17" w:rsidRDefault="008F7D17" w:rsidP="008F7D17">
      <w:pPr>
        <w:numPr>
          <w:ilvl w:val="0"/>
          <w:numId w:val="29"/>
        </w:numPr>
        <w:tabs>
          <w:tab w:val="num" w:pos="1440"/>
        </w:tabs>
        <w:spacing w:after="120"/>
        <w:jc w:val="both"/>
        <w:rPr>
          <w:rFonts w:ascii="Arial" w:hAnsi="Arial" w:cs="Arial"/>
          <w:sz w:val="20"/>
          <w:szCs w:val="20"/>
        </w:rPr>
      </w:pPr>
      <w:r w:rsidRPr="008F7D17">
        <w:rPr>
          <w:rFonts w:ascii="Arial" w:hAnsi="Arial" w:cs="Arial"/>
          <w:sz w:val="20"/>
          <w:szCs w:val="20"/>
        </w:rPr>
        <w:t>Instytucja Wdrażająca (Instytucja Pośrednicząca II Stopnia) dopuszcza przetwarzanie przez Beneficjenta powierzonych danych osobowych dodatkowo także w innym niż Podsystem Monitorowania Europejskiego Funduszu Społecznego 2007 systemie informatycznym, pod warunkiem, że Beneficjent zapewni, że system informatyczny służący do przetwarzania powierzonych danych osobowych spełnia wymagania określone w rozporządzeniu, o którym mowa w ust. 4.</w:t>
      </w:r>
    </w:p>
    <w:p w:rsidR="008F7D17" w:rsidRPr="008F7D17" w:rsidRDefault="008F7D17" w:rsidP="008F7D17">
      <w:pPr>
        <w:numPr>
          <w:ilvl w:val="0"/>
          <w:numId w:val="29"/>
        </w:numPr>
        <w:tabs>
          <w:tab w:val="num" w:pos="1440"/>
        </w:tabs>
        <w:spacing w:after="120"/>
        <w:jc w:val="both"/>
        <w:rPr>
          <w:rFonts w:ascii="Arial" w:hAnsi="Arial" w:cs="Arial"/>
          <w:sz w:val="20"/>
          <w:szCs w:val="20"/>
        </w:rPr>
      </w:pPr>
      <w:r w:rsidRPr="008F7D17">
        <w:rPr>
          <w:rFonts w:ascii="Arial" w:hAnsi="Arial" w:cs="Arial"/>
          <w:sz w:val="20"/>
          <w:szCs w:val="20"/>
        </w:rPr>
        <w:t xml:space="preserve">W stosunkach pomiędzy Instytucją Wdrażającą (Instytucją Pośredniczącą II stopnia) a Beneficjentem, w tym w celu ustalenia zakresu ewentualnych roszczeń regresowych, wszelką odpowiedzialność, tak wobec osób trzecich, jak i wobec Instytucji Wdrażającej (Instytucji Pośredniczącej II Stopnia), za szkody wynikające z wykorzystania przez Beneficjenta systemu informatycznego innego niż Podsystem Monitorowania Europejskiego Funduszu Społecznego </w:t>
      </w:r>
      <w:smartTag w:uri="urn:schemas-microsoft-com:office:smarttags" w:element="metricconverter">
        <w:smartTagPr>
          <w:attr w:name="ProductID" w:val="2007, a"/>
        </w:smartTagPr>
        <w:r w:rsidRPr="008F7D17">
          <w:rPr>
            <w:rFonts w:ascii="Arial" w:hAnsi="Arial" w:cs="Arial"/>
            <w:sz w:val="20"/>
            <w:szCs w:val="20"/>
          </w:rPr>
          <w:t>2007, a</w:t>
        </w:r>
      </w:smartTag>
      <w:r w:rsidRPr="008F7D17">
        <w:rPr>
          <w:rFonts w:ascii="Arial" w:hAnsi="Arial" w:cs="Arial"/>
          <w:sz w:val="20"/>
          <w:szCs w:val="20"/>
        </w:rPr>
        <w:t xml:space="preserve"> które nie powstałyby w przypadku wykorzystania systemu informatycznego Podsystem Monitorowania Europejskiego Funduszu Społecznego 2007, ponosi w całości Beneficjent.</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Instytucja Wdrażająca (Instytucja Pośrednicząca II Stopnia) w imieniu Instytucji Zarządzającej umocowuje Beneficjenta</w:t>
      </w:r>
      <w:r w:rsidRPr="008F7D17" w:rsidDel="00A419C7">
        <w:rPr>
          <w:rFonts w:ascii="Arial" w:hAnsi="Arial" w:cs="Arial"/>
          <w:sz w:val="20"/>
          <w:szCs w:val="20"/>
        </w:rPr>
        <w:t xml:space="preserve"> </w:t>
      </w:r>
      <w:r w:rsidRPr="008F7D17">
        <w:rPr>
          <w:rFonts w:ascii="Arial" w:hAnsi="Arial" w:cs="Arial"/>
          <w:sz w:val="20"/>
          <w:szCs w:val="20"/>
        </w:rPr>
        <w:t>do powierzania przetwarzania danych osobowych podmiotom wykonującym zadania związane z udzieleniem wsparcia i realizacją Projektu, w tym w szczególności realizującym badania ewaluacyjne, jak również podmiotom realizującym zadania związane z kontrolą, monitoringiem i sprawozdawczością prowadzone w ramach Programu, , pod warunkiem niewyrażenia sprzeciwu przez Instytucję Wdrażającą (Instytucję Pośredniczącą II Stopnia) w terminie 7 dni roboczych od dnia wpłynięcia informacji o zamiarze powierzania przetwarzania danych osobowych do Instytucji Wdrażającej (Instytucji Pośredniczącej II Stopnia) i pod warunkiem, że Beneficjent zawrze z każdym podmiotem, któremu powierza przetwarzanie danych osobowych umowę powierzenia przetwarzania danych osobowych w kształcie zasadniczo zgodnym z postanowieniami niniejszego paragrafu.</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przed rozpoczęciem przetwarzania danych osobowych podejmie środki zabezpieczające zbiór danych, o których mowa w art. 36-39 ustawy z dnia 29 sierpnia 1997 r. o ochronie danych osobowych oraz w rozporządzeniu, o którym mowa w ust. 4.</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Do przetwarzania danych osobowych mogą być dopuszczeni jedynie pracownicy Beneficjenta oraz pracownicy podmiotów, o których mowa w ust. 9, posiadający imienne upoważnienie do przetwarzania danych osobowych.</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Imienne upoważnienia, o których mowa w ust. 11 są ważne do dnia odwołania, nie później jednak niż do dnia 31 grudnia 2020 r. Upoważnienie wygasa z chwilą ustania zatrudnienia upoważnionego pracownika.</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Instytucja Wdrażająca (Instytucja Pośrednicząca II Stopnia) w imieniu Instytucji Zarządzającej umocowuje Beneficjenta do wydawania i odwoływania jego pracownikom imiennych upoważnień do przetwarzania danych osobowych. Upoważnienia przechowuje Beneficjent w swojej siedzibie; wzór upoważnienia do przetwarzania danych osobowych oraz wzór odwołania upoważnienia do przetwarzania danych osobowych zostały określone odpowiednio w załączniku nr 7 i 8 do umowy.</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Instytucja Wdrażająca (Instytucja Pośrednicząca II Stopnia) w imieniu Instytucji Zarządzającej umocowuje Beneficjenta do dalszego umocowywania podmiotów, o których mowa w ust. 9, do wydawania oraz odwoływania ich pracownikom upoważnień do przetwarzania danych osobowych. W takim wypadku stosuje się odpowiednie postanowienia dotyczące Beneficjentów w tym zakresie.</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prowadzi ewidencję pracowników upoważnionych do przetwarzania danych osobowych w związku z wykonywaniem umowy.</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jest zobowiązany do podjęcia wszelkich kroków służących zachowaniu przez pracowników mających dostęp do powierzonych danych osobowych, danych osobowych w poufności.</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niezwłocznie informuje Instytucję Wdrażającą (Instytucję Pośredniczącą II Stopnia) o:</w:t>
      </w:r>
    </w:p>
    <w:p w:rsidR="008F7D17" w:rsidRPr="008F7D17" w:rsidRDefault="008F7D17" w:rsidP="008F7D17">
      <w:pPr>
        <w:spacing w:after="120"/>
        <w:ind w:left="720" w:hanging="360"/>
        <w:jc w:val="both"/>
        <w:rPr>
          <w:rFonts w:ascii="Arial" w:hAnsi="Arial" w:cs="Arial"/>
          <w:sz w:val="20"/>
          <w:szCs w:val="20"/>
        </w:rPr>
      </w:pPr>
      <w:r w:rsidRPr="008F7D17">
        <w:rPr>
          <w:rFonts w:ascii="Arial" w:hAnsi="Arial" w:cs="Arial"/>
          <w:sz w:val="20"/>
          <w:szCs w:val="20"/>
        </w:rPr>
        <w:lastRenderedPageBreak/>
        <w:t>1) wszelkich przypadkach naruszenia tajemnicy danych osobowych lub o ich niewłaściwym użyciu;</w:t>
      </w:r>
    </w:p>
    <w:p w:rsidR="008F7D17" w:rsidRPr="008F7D17" w:rsidRDefault="008F7D17" w:rsidP="008F7D17">
      <w:pPr>
        <w:spacing w:after="120"/>
        <w:ind w:left="720" w:hanging="360"/>
        <w:jc w:val="both"/>
        <w:rPr>
          <w:rFonts w:ascii="Arial" w:hAnsi="Arial" w:cs="Arial"/>
          <w:sz w:val="20"/>
          <w:szCs w:val="20"/>
        </w:rPr>
      </w:pPr>
      <w:r w:rsidRPr="008F7D17">
        <w:rPr>
          <w:rFonts w:ascii="Arial" w:hAnsi="Arial" w:cs="Arial"/>
          <w:sz w:val="20"/>
          <w:szCs w:val="20"/>
        </w:rPr>
        <w:t>2) wszelkich czynnościach z własnym udziałem w sprawach dotyczących ochrony danych osobowych prowadzonych w szczególności przed Generalnym Inspektorem Ochrony Danych Osobowych, urzędami państwowymi, policją lub przed sądem.</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zobowiązuje się do udzielenia Instytucji Wdrażającej (Instytucji Pośredniczącej II Stopnia) lub Instytucji Zarządzającej,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w:t>
      </w:r>
    </w:p>
    <w:p w:rsidR="008F7D17" w:rsidRPr="008F7D17" w:rsidRDefault="008F7D17" w:rsidP="008F7D17">
      <w:pPr>
        <w:numPr>
          <w:ilvl w:val="0"/>
          <w:numId w:val="29"/>
        </w:numPr>
        <w:spacing w:after="120"/>
        <w:jc w:val="both"/>
        <w:rPr>
          <w:rFonts w:ascii="Arial" w:hAnsi="Arial" w:cs="Arial"/>
          <w:sz w:val="20"/>
          <w:szCs w:val="20"/>
        </w:rPr>
      </w:pPr>
      <w:r w:rsidRPr="008F7D17">
        <w:rPr>
          <w:rFonts w:ascii="Arial" w:hAnsi="Arial" w:cs="Arial"/>
          <w:sz w:val="20"/>
          <w:szCs w:val="20"/>
        </w:rPr>
        <w:t>Beneficjent umożliwi Instytucji Wdrażającej (Instytucji Pośredniczącej II Stopnia), Instytucji Zarządzającej lub podmiotom przez nie upoważnionym, w miejscach, w których są przetwarzane powierzone dane osobowe, dokonanie kontroli, zgodności z ustawą z dnia 29 sierpnia 1997 r. o ochronie danych osobowych i rozporządzeniem, o którym mowa w ust. 4,  oraz z niniejszą umową przetwarzania powierzonych danych osobowych;</w:t>
      </w:r>
      <w:r w:rsidRPr="008F7D17">
        <w:rPr>
          <w:rFonts w:ascii="Arial" w:hAnsi="Arial" w:cs="Arial"/>
          <w:bCs/>
          <w:sz w:val="20"/>
          <w:szCs w:val="20"/>
        </w:rPr>
        <w:t xml:space="preserve"> zawiadomienie o zamiarze przeprowadzenia kontroli powinno być przekazane podmiotowi kontrolowanemu co najmniej 5 dni kalendarzowych przed rozpoczęciem kontroli</w:t>
      </w:r>
      <w:r w:rsidRPr="008F7D17">
        <w:rPr>
          <w:rFonts w:ascii="Arial" w:hAnsi="Arial" w:cs="Arial"/>
          <w:sz w:val="20"/>
          <w:szCs w:val="20"/>
        </w:rPr>
        <w:t>.</w:t>
      </w:r>
    </w:p>
    <w:p w:rsidR="008F7D17" w:rsidRPr="008F7D17" w:rsidRDefault="008F7D17" w:rsidP="008F7D17">
      <w:pPr>
        <w:numPr>
          <w:ilvl w:val="0"/>
          <w:numId w:val="29"/>
        </w:numPr>
        <w:spacing w:after="60"/>
        <w:jc w:val="both"/>
        <w:rPr>
          <w:rFonts w:ascii="Arial" w:hAnsi="Arial" w:cs="Arial"/>
          <w:sz w:val="20"/>
          <w:szCs w:val="20"/>
        </w:rPr>
      </w:pPr>
      <w:r w:rsidRPr="008F7D17">
        <w:rPr>
          <w:rFonts w:ascii="Arial" w:hAnsi="Arial" w:cs="Arial"/>
          <w:sz w:val="20"/>
          <w:szCs w:val="20"/>
        </w:rPr>
        <w:t>W przypadku powzięcia przez Instytucję Wdrażającą (Instytucję Pośredniczącą II Stopnia) lub Instytucję Zarządzającą wiadomości o rażącym naruszeniu przez Beneficjenta zobowiązań wynikających z ustawy z dnia 29 sierpnia 1997 r. o ochronie danych osobowych, z rozporządzenia, o którym mowa w ust. 4, lub z niniejszej umowy, Beneficjent umożliwi Instytucji Wdrażającej (Instytucji Pośredniczącej II Stopnia), Instytucji Zarządzającej lub podmiotom przez nie upoważnionym dokonanie niezapowiedzianej kontroli, w celu, o którym mowa w ust. 19.</w:t>
      </w:r>
    </w:p>
    <w:p w:rsidR="008F7D17" w:rsidRPr="008F7D17" w:rsidRDefault="008F7D17" w:rsidP="008F7D17">
      <w:pPr>
        <w:numPr>
          <w:ilvl w:val="0"/>
          <w:numId w:val="29"/>
        </w:numPr>
        <w:spacing w:after="60"/>
        <w:jc w:val="both"/>
        <w:rPr>
          <w:rFonts w:ascii="Arial" w:hAnsi="Arial" w:cs="Arial"/>
          <w:iCs/>
          <w:sz w:val="20"/>
          <w:szCs w:val="20"/>
        </w:rPr>
      </w:pPr>
      <w:r w:rsidRPr="008F7D17">
        <w:rPr>
          <w:rFonts w:ascii="Arial" w:hAnsi="Arial" w:cs="Arial"/>
          <w:iCs/>
          <w:sz w:val="20"/>
          <w:szCs w:val="20"/>
        </w:rPr>
        <w:t>Kontrolerzy Instytucji Wdrażającej (Instytucji Pośredniczącej II Stopnia), Instytucji Zarządzającej, lub podmiotów przez nie upoważnionych, mają w szczególności prawo:</w:t>
      </w:r>
    </w:p>
    <w:p w:rsidR="008F7D17" w:rsidRPr="008F7D17" w:rsidRDefault="008F7D17" w:rsidP="008F7D17">
      <w:pPr>
        <w:tabs>
          <w:tab w:val="left" w:pos="720"/>
        </w:tabs>
        <w:spacing w:after="60"/>
        <w:ind w:left="708" w:hanging="348"/>
        <w:jc w:val="both"/>
        <w:rPr>
          <w:rFonts w:ascii="Arial" w:hAnsi="Arial" w:cs="Arial"/>
          <w:sz w:val="20"/>
          <w:szCs w:val="20"/>
        </w:rPr>
      </w:pPr>
      <w:r w:rsidRPr="008F7D17">
        <w:rPr>
          <w:rFonts w:ascii="Arial" w:hAnsi="Arial" w:cs="Arial"/>
          <w:sz w:val="20"/>
          <w:szCs w:val="20"/>
        </w:rPr>
        <w:t>1) 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rsidR="008F7D17" w:rsidRPr="008F7D17" w:rsidRDefault="008F7D17" w:rsidP="008F7D17">
      <w:pPr>
        <w:tabs>
          <w:tab w:val="left" w:pos="720"/>
        </w:tabs>
        <w:spacing w:after="60"/>
        <w:ind w:left="708" w:hanging="348"/>
        <w:jc w:val="both"/>
        <w:rPr>
          <w:rFonts w:ascii="Arial" w:hAnsi="Arial" w:cs="Arial"/>
          <w:sz w:val="20"/>
          <w:szCs w:val="20"/>
        </w:rPr>
      </w:pPr>
      <w:r w:rsidRPr="008F7D17">
        <w:rPr>
          <w:rFonts w:ascii="Arial" w:hAnsi="Arial" w:cs="Arial"/>
          <w:sz w:val="20"/>
          <w:szCs w:val="20"/>
        </w:rPr>
        <w:t>2) żądać złożenia pisemnych lub ustnych wyjaśnień oraz wzywać i przesłuchiwać pracowników w zakresie niezbędnym do ustalenia stanu faktycznego;</w:t>
      </w:r>
    </w:p>
    <w:p w:rsidR="008F7D17" w:rsidRPr="008F7D17" w:rsidRDefault="008F7D17" w:rsidP="008F7D17">
      <w:pPr>
        <w:tabs>
          <w:tab w:val="left" w:pos="720"/>
        </w:tabs>
        <w:spacing w:after="60"/>
        <w:ind w:left="708" w:hanging="348"/>
        <w:jc w:val="both"/>
        <w:rPr>
          <w:rFonts w:ascii="Arial" w:hAnsi="Arial" w:cs="Arial"/>
          <w:sz w:val="20"/>
          <w:szCs w:val="20"/>
        </w:rPr>
      </w:pPr>
      <w:r w:rsidRPr="008F7D17">
        <w:rPr>
          <w:rFonts w:ascii="Arial" w:hAnsi="Arial" w:cs="Arial"/>
          <w:sz w:val="20"/>
          <w:szCs w:val="20"/>
        </w:rPr>
        <w:t>3) wglądu do wszelkich dokumentów i wszelkich danych mających bezpośredni związek z przedmiotem kontroli oraz sporządzania ich kopii;</w:t>
      </w:r>
    </w:p>
    <w:p w:rsidR="008F7D17" w:rsidRPr="008F7D17" w:rsidRDefault="008F7D17" w:rsidP="008F7D17">
      <w:pPr>
        <w:tabs>
          <w:tab w:val="left" w:pos="720"/>
        </w:tabs>
        <w:spacing w:after="60"/>
        <w:ind w:left="708" w:hanging="348"/>
        <w:jc w:val="both"/>
        <w:rPr>
          <w:rFonts w:ascii="Arial" w:hAnsi="Arial" w:cs="Arial"/>
          <w:sz w:val="20"/>
          <w:szCs w:val="20"/>
        </w:rPr>
      </w:pPr>
      <w:r w:rsidRPr="008F7D17">
        <w:rPr>
          <w:rFonts w:ascii="Arial" w:hAnsi="Arial" w:cs="Arial"/>
          <w:sz w:val="20"/>
          <w:szCs w:val="20"/>
        </w:rPr>
        <w:t>4) przeprowadzania oględzin urządzeń, nośników oraz systemu informatycznego służącego do przetwarzania danych osobowych.</w:t>
      </w:r>
    </w:p>
    <w:p w:rsidR="008F7D17" w:rsidRPr="008F7D17" w:rsidRDefault="008F7D17" w:rsidP="008F7D17">
      <w:pPr>
        <w:numPr>
          <w:ilvl w:val="0"/>
          <w:numId w:val="29"/>
        </w:numPr>
        <w:spacing w:after="60"/>
        <w:jc w:val="both"/>
        <w:rPr>
          <w:rFonts w:ascii="Arial" w:hAnsi="Arial" w:cs="Arial"/>
          <w:i/>
          <w:sz w:val="20"/>
          <w:szCs w:val="20"/>
        </w:rPr>
      </w:pPr>
      <w:r w:rsidRPr="008F7D17">
        <w:rPr>
          <w:rFonts w:ascii="Arial" w:hAnsi="Arial" w:cs="Arial"/>
          <w:sz w:val="20"/>
          <w:szCs w:val="20"/>
        </w:rPr>
        <w:t>Beneficjent jest zobowiązany do zastosowania się do zaleceń dotyczących poprawy jakości zabezpieczenia danych osobowych oraz sposobu ich przetwarzania sporządzonych w wyniku kontroli przeprowadzonych przez Instytucję Wdrażającą (Instytucję Pośredniczącą II Stopnia), Instytucję Zarządzającą lub przez podmioty przez nie upoważnione albo przez inne instytucje upoważnione do kontroli na podstawie odrębnych przepisów.</w:t>
      </w:r>
    </w:p>
    <w:p w:rsidR="008F7D17" w:rsidRPr="008F7D17" w:rsidRDefault="008F7D17" w:rsidP="008F7D17">
      <w:pPr>
        <w:numPr>
          <w:ilvl w:val="0"/>
          <w:numId w:val="29"/>
        </w:numPr>
        <w:spacing w:after="60"/>
        <w:jc w:val="both"/>
        <w:rPr>
          <w:rFonts w:ascii="Arial" w:hAnsi="Arial" w:cs="Arial"/>
          <w:i/>
          <w:sz w:val="20"/>
          <w:szCs w:val="20"/>
        </w:rPr>
      </w:pPr>
      <w:r w:rsidRPr="008F7D17">
        <w:rPr>
          <w:rFonts w:ascii="Arial" w:hAnsi="Arial" w:cs="Arial"/>
          <w:i/>
          <w:sz w:val="20"/>
          <w:szCs w:val="20"/>
        </w:rPr>
        <w:t>Przepisy ust. 2-22 stosuje się odpowiednio do przetwarzania danych osobowych przez Partnerów projektu z wyłączeniem Partnerów ponadnarodowych.</w:t>
      </w:r>
      <w:r w:rsidRPr="008F7D17">
        <w:rPr>
          <w:rFonts w:ascii="Arial" w:hAnsi="Arial" w:cs="Arial"/>
          <w:i/>
          <w:sz w:val="20"/>
          <w:szCs w:val="20"/>
          <w:vertAlign w:val="superscript"/>
        </w:rPr>
        <w:footnoteReference w:id="42"/>
      </w:r>
      <w:r w:rsidRPr="008F7D17">
        <w:rPr>
          <w:rFonts w:ascii="Arial" w:hAnsi="Arial" w:cs="Arial"/>
          <w:i/>
          <w:sz w:val="20"/>
          <w:szCs w:val="20"/>
          <w:vertAlign w:val="superscript"/>
        </w:rPr>
        <w:t>)</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keepNext/>
        <w:spacing w:after="60"/>
        <w:jc w:val="center"/>
        <w:rPr>
          <w:rFonts w:ascii="Arial" w:hAnsi="Arial" w:cs="Arial"/>
          <w:b/>
          <w:sz w:val="20"/>
          <w:szCs w:val="20"/>
        </w:rPr>
      </w:pPr>
      <w:r w:rsidRPr="008F7D17">
        <w:rPr>
          <w:rFonts w:ascii="Arial" w:hAnsi="Arial" w:cs="Arial"/>
          <w:b/>
          <w:sz w:val="20"/>
          <w:szCs w:val="20"/>
        </w:rPr>
        <w:t>Obowiązki informacyjne</w:t>
      </w:r>
    </w:p>
    <w:p w:rsidR="008F7D17" w:rsidRPr="008F7D17" w:rsidRDefault="008F7D17" w:rsidP="008F7D17">
      <w:pPr>
        <w:keepNext/>
        <w:spacing w:after="60"/>
        <w:jc w:val="center"/>
        <w:rPr>
          <w:rFonts w:ascii="Arial" w:hAnsi="Arial" w:cs="Arial"/>
          <w:sz w:val="20"/>
          <w:szCs w:val="20"/>
        </w:rPr>
      </w:pPr>
      <w:r w:rsidRPr="008F7D17">
        <w:rPr>
          <w:rFonts w:ascii="Arial" w:hAnsi="Arial" w:cs="Arial"/>
          <w:sz w:val="20"/>
          <w:szCs w:val="20"/>
        </w:rPr>
        <w:t>§ 22.</w:t>
      </w:r>
    </w:p>
    <w:p w:rsidR="008F7D17" w:rsidRPr="008F7D17" w:rsidRDefault="008F7D17" w:rsidP="008F7D17">
      <w:pPr>
        <w:numPr>
          <w:ilvl w:val="0"/>
          <w:numId w:val="24"/>
        </w:numPr>
        <w:tabs>
          <w:tab w:val="left" w:pos="357"/>
        </w:tabs>
        <w:spacing w:after="60"/>
        <w:jc w:val="both"/>
        <w:rPr>
          <w:rFonts w:ascii="Arial" w:hAnsi="Arial" w:cs="Arial"/>
          <w:sz w:val="20"/>
          <w:szCs w:val="20"/>
        </w:rPr>
      </w:pPr>
      <w:r w:rsidRPr="008F7D17">
        <w:rPr>
          <w:rFonts w:ascii="Arial" w:hAnsi="Arial" w:cs="Arial"/>
          <w:sz w:val="20"/>
          <w:szCs w:val="20"/>
        </w:rPr>
        <w:t xml:space="preserve">Beneficjent zobowiązuje się do prowadzenia działań informacyjnych i promocyjnych kierowanych do opinii publicznej, informujących o finansowaniu realizacji projektu przez Unię Europejską zgodnie z wymogami, o których mowa w rozporządzeniu Rady (WE) nr 1083/2006 ustanawiającym przepisy ogólne dotyczące Europejskiego Funduszu Rozwoju Regionalnego, Europejskiego Funduszu Społecznego oraz Funduszu Spójności oraz uchylającym rozporządzenie nr 1260/1999 (Dz. Urz. UE L 210 z 31.7.2006, str. 25) oraz rozporządzenia </w:t>
      </w:r>
      <w:r w:rsidRPr="008F7D17">
        <w:rPr>
          <w:rFonts w:ascii="Arial" w:hAnsi="Arial" w:cs="Arial"/>
          <w:sz w:val="20"/>
          <w:szCs w:val="20"/>
        </w:rPr>
        <w:lastRenderedPageBreak/>
        <w:t>Komisji (WE) nr 1828/2006 ustanawiającego szczegółowe zasady wykonania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(sprostowanie Dz. Urz. UE L 45 z 15.2.2007, str. 4).</w:t>
      </w:r>
    </w:p>
    <w:p w:rsidR="008F7D17" w:rsidRPr="008F7D17" w:rsidRDefault="008F7D17" w:rsidP="008F7D17">
      <w:pPr>
        <w:numPr>
          <w:ilvl w:val="0"/>
          <w:numId w:val="24"/>
        </w:numPr>
        <w:tabs>
          <w:tab w:val="left" w:pos="357"/>
        </w:tabs>
        <w:spacing w:after="60"/>
        <w:jc w:val="both"/>
        <w:rPr>
          <w:rFonts w:ascii="Arial" w:hAnsi="Arial" w:cs="Arial"/>
          <w:sz w:val="20"/>
          <w:szCs w:val="20"/>
        </w:rPr>
      </w:pPr>
      <w:r w:rsidRPr="008F7D17">
        <w:rPr>
          <w:rFonts w:ascii="Arial" w:hAnsi="Arial" w:cs="Arial"/>
          <w:sz w:val="20"/>
          <w:szCs w:val="20"/>
        </w:rPr>
        <w:t xml:space="preserve">Instytucja Wdrażająca (Instytucja Pośrednicząca II stopnia) udostępnia Beneficjentowi obowiązujące logotypy do oznaczania Projektu. </w:t>
      </w:r>
    </w:p>
    <w:p w:rsidR="008F7D17" w:rsidRPr="008F7D17" w:rsidRDefault="008F7D17" w:rsidP="008F7D17">
      <w:pPr>
        <w:numPr>
          <w:ilvl w:val="0"/>
          <w:numId w:val="24"/>
        </w:numPr>
        <w:tabs>
          <w:tab w:val="left" w:pos="357"/>
        </w:tabs>
        <w:spacing w:after="60"/>
        <w:jc w:val="both"/>
        <w:rPr>
          <w:rFonts w:ascii="Arial" w:hAnsi="Arial" w:cs="Arial"/>
          <w:sz w:val="20"/>
          <w:szCs w:val="20"/>
        </w:rPr>
      </w:pPr>
      <w:r w:rsidRPr="008F7D17">
        <w:rPr>
          <w:rFonts w:ascii="Arial" w:hAnsi="Arial" w:cs="Arial"/>
          <w:sz w:val="20"/>
          <w:szCs w:val="20"/>
        </w:rPr>
        <w:t>Beneficjent zobowiązuje się do umieszczania obowiązujących logotypów na dokumentach dotyczących Projektu, w tym: materiałach promocyjnych, informacyjnych, szkoleniowych i edukacyjnych dotyczących Projektu oraz sprzęcie finansowanym w ramach Projektu zgodnie z wytycznymi, o których mowa w ust. 4.</w:t>
      </w:r>
    </w:p>
    <w:p w:rsidR="008F7D17" w:rsidRPr="008F7D17" w:rsidRDefault="008F7D17" w:rsidP="008F7D17">
      <w:pPr>
        <w:numPr>
          <w:ilvl w:val="0"/>
          <w:numId w:val="24"/>
        </w:numPr>
        <w:tabs>
          <w:tab w:val="left" w:pos="357"/>
        </w:tabs>
        <w:spacing w:after="60"/>
        <w:jc w:val="both"/>
        <w:rPr>
          <w:rFonts w:ascii="Arial" w:hAnsi="Arial" w:cs="Arial"/>
          <w:sz w:val="20"/>
          <w:szCs w:val="20"/>
        </w:rPr>
      </w:pPr>
      <w:r w:rsidRPr="008F7D17">
        <w:rPr>
          <w:rFonts w:ascii="Arial" w:hAnsi="Arial" w:cs="Arial"/>
          <w:sz w:val="20"/>
          <w:szCs w:val="20"/>
        </w:rPr>
        <w:t>Beneficjent oświadcza, że zapoznał się z treścią</w:t>
      </w:r>
      <w:r w:rsidRPr="008F7D17">
        <w:rPr>
          <w:rFonts w:ascii="Arial" w:hAnsi="Arial" w:cs="Arial"/>
          <w:i/>
          <w:sz w:val="20"/>
          <w:szCs w:val="20"/>
        </w:rPr>
        <w:t xml:space="preserve"> Wytycznych dotyczących oznaczania projektów w ramach Programu Operacyjnego Kapitał Ludzki,</w:t>
      </w:r>
      <w:r w:rsidRPr="008F7D17">
        <w:rPr>
          <w:rFonts w:ascii="Arial" w:hAnsi="Arial" w:cs="Arial"/>
          <w:sz w:val="20"/>
          <w:szCs w:val="20"/>
        </w:rPr>
        <w:t xml:space="preserve"> które zamieszczone są na stronie internetowej Instytucji Wdrażającej (Instytucji Pośredniczącej II stopnia): </w:t>
      </w:r>
      <w:r w:rsidRPr="008F7D17">
        <w:rPr>
          <w:rFonts w:ascii="Arial" w:hAnsi="Arial" w:cs="Arial"/>
          <w:i/>
          <w:iCs/>
          <w:sz w:val="20"/>
          <w:szCs w:val="20"/>
        </w:rPr>
        <w:t>[adres strony internetowej]</w:t>
      </w:r>
      <w:r w:rsidRPr="008F7D17">
        <w:rPr>
          <w:rFonts w:ascii="Arial" w:hAnsi="Arial" w:cs="Arial"/>
          <w:sz w:val="20"/>
          <w:szCs w:val="20"/>
        </w:rPr>
        <w:t xml:space="preserve"> oraz zobowiązuje się podczas realizacji Projektu przestrzegać określonych w nich reguł informowania o Projekcie i oznaczenia Projektu, tj.:</w:t>
      </w:r>
    </w:p>
    <w:p w:rsidR="008F7D17" w:rsidRPr="008F7D17" w:rsidRDefault="008F7D17" w:rsidP="008F7D17">
      <w:pPr>
        <w:numPr>
          <w:ilvl w:val="1"/>
          <w:numId w:val="24"/>
        </w:numPr>
        <w:tabs>
          <w:tab w:val="left" w:pos="357"/>
        </w:tabs>
        <w:spacing w:after="60"/>
        <w:jc w:val="both"/>
        <w:rPr>
          <w:rFonts w:ascii="Arial" w:hAnsi="Arial" w:cs="Arial"/>
          <w:sz w:val="20"/>
          <w:szCs w:val="20"/>
        </w:rPr>
      </w:pPr>
      <w:r w:rsidRPr="008F7D17">
        <w:rPr>
          <w:rFonts w:ascii="Arial" w:hAnsi="Arial" w:cs="Arial"/>
          <w:sz w:val="20"/>
          <w:szCs w:val="20"/>
        </w:rPr>
        <w:t xml:space="preserve">oznaczenia pomieszczeń, w których prowadzony jest Projekt, </w:t>
      </w:r>
    </w:p>
    <w:p w:rsidR="008F7D17" w:rsidRPr="008F7D17" w:rsidRDefault="008F7D17" w:rsidP="008F7D17">
      <w:pPr>
        <w:numPr>
          <w:ilvl w:val="1"/>
          <w:numId w:val="24"/>
        </w:numPr>
        <w:tabs>
          <w:tab w:val="left" w:pos="357"/>
        </w:tabs>
        <w:spacing w:after="60"/>
        <w:jc w:val="both"/>
        <w:rPr>
          <w:rFonts w:ascii="Arial" w:hAnsi="Arial" w:cs="Arial"/>
          <w:sz w:val="20"/>
          <w:szCs w:val="20"/>
        </w:rPr>
      </w:pPr>
      <w:r w:rsidRPr="008F7D17">
        <w:rPr>
          <w:rFonts w:ascii="Arial" w:hAnsi="Arial" w:cs="Arial"/>
          <w:sz w:val="20"/>
          <w:szCs w:val="20"/>
        </w:rPr>
        <w:t xml:space="preserve">informowania uczestników projektu o współfinansowaniu Projektu ze środków Unii Europejskiej w ramach Europejskiego Funduszu Społecznego, </w:t>
      </w:r>
    </w:p>
    <w:p w:rsidR="008F7D17" w:rsidRPr="008F7D17" w:rsidRDefault="008F7D17" w:rsidP="008F7D17">
      <w:pPr>
        <w:numPr>
          <w:ilvl w:val="1"/>
          <w:numId w:val="24"/>
        </w:numPr>
        <w:tabs>
          <w:tab w:val="left" w:pos="357"/>
        </w:tabs>
        <w:spacing w:after="60"/>
        <w:jc w:val="both"/>
        <w:rPr>
          <w:rFonts w:ascii="Arial" w:hAnsi="Arial" w:cs="Arial"/>
          <w:sz w:val="20"/>
          <w:szCs w:val="20"/>
        </w:rPr>
      </w:pPr>
      <w:r w:rsidRPr="008F7D17">
        <w:rPr>
          <w:rFonts w:ascii="Arial" w:hAnsi="Arial" w:cs="Arial"/>
          <w:sz w:val="20"/>
          <w:szCs w:val="20"/>
        </w:rPr>
        <w:t>informowania instytucji współpracujących i społeczeństwa o fakcie współfinansowania Projektu z Europejskiego Funduszu Społecznego i osiągniętych rezultatach Projektu.</w:t>
      </w:r>
    </w:p>
    <w:p w:rsidR="008F7D17" w:rsidRPr="008F7D17" w:rsidRDefault="008F7D17" w:rsidP="008F7D17">
      <w:pPr>
        <w:numPr>
          <w:ilvl w:val="0"/>
          <w:numId w:val="24"/>
        </w:numPr>
        <w:tabs>
          <w:tab w:val="left" w:pos="357"/>
        </w:tabs>
        <w:spacing w:after="60"/>
        <w:jc w:val="both"/>
        <w:rPr>
          <w:rFonts w:ascii="Arial" w:hAnsi="Arial" w:cs="Arial"/>
          <w:sz w:val="20"/>
          <w:szCs w:val="20"/>
        </w:rPr>
      </w:pPr>
      <w:r w:rsidRPr="008F7D17">
        <w:rPr>
          <w:rFonts w:ascii="Arial" w:hAnsi="Arial" w:cs="Arial"/>
          <w:sz w:val="20"/>
          <w:szCs w:val="20"/>
        </w:rPr>
        <w:t>Beneficjent zobowiązuje się do wykorzystania materiałów informacyjnych i wzorów dokumentów udostępnianych przez Instytucję Wdrażającą (Instytucję Pośredniczącą II stopnia), zgodnie z wytycznymi, o których mowa w ust. 4.</w:t>
      </w:r>
    </w:p>
    <w:p w:rsidR="008F7D17" w:rsidRPr="008F7D17" w:rsidRDefault="008F7D17" w:rsidP="008F7D17">
      <w:pPr>
        <w:numPr>
          <w:ilvl w:val="0"/>
          <w:numId w:val="24"/>
        </w:numPr>
        <w:tabs>
          <w:tab w:val="left" w:pos="357"/>
        </w:tabs>
        <w:spacing w:after="60"/>
        <w:jc w:val="both"/>
        <w:rPr>
          <w:rFonts w:ascii="Arial" w:hAnsi="Arial" w:cs="Arial"/>
          <w:b/>
          <w:i/>
          <w:sz w:val="20"/>
          <w:szCs w:val="20"/>
        </w:rPr>
      </w:pPr>
      <w:r w:rsidRPr="008F7D17">
        <w:rPr>
          <w:rFonts w:ascii="Arial" w:hAnsi="Arial" w:cs="Arial"/>
          <w:sz w:val="20"/>
          <w:szCs w:val="20"/>
        </w:rPr>
        <w:t>Beneficjent udostępnia Instytucji Wdrażającej (Instytucji Pośredniczącej II stopnia), Instytucji Pośredniczącej i Instytucji Zarządzającej na potrzeby informacji i promocji Europejskiego Funduszu Społecznego i udziela nieodpłatnie licencji niewyłącznej, obejmującej prawo do korzystania z utworów w postaci: materiałów zdjęciowych, materiałów audio-wizualnych oraz prezentacji dotyczących Projektu.</w:t>
      </w:r>
    </w:p>
    <w:p w:rsidR="008F7D17" w:rsidRPr="008F7D17" w:rsidRDefault="008F7D17" w:rsidP="008F7D17">
      <w:pPr>
        <w:tabs>
          <w:tab w:val="left" w:pos="357"/>
        </w:tabs>
        <w:spacing w:after="60"/>
        <w:jc w:val="center"/>
        <w:rPr>
          <w:rFonts w:ascii="Arial" w:hAnsi="Arial" w:cs="Arial"/>
          <w:b/>
          <w:i/>
          <w:sz w:val="20"/>
          <w:szCs w:val="20"/>
        </w:rPr>
      </w:pPr>
    </w:p>
    <w:p w:rsidR="008F7D17" w:rsidRPr="008F7D17" w:rsidRDefault="008F7D17" w:rsidP="008F7D17">
      <w:pPr>
        <w:tabs>
          <w:tab w:val="left" w:pos="357"/>
        </w:tabs>
        <w:spacing w:after="60"/>
        <w:jc w:val="center"/>
        <w:rPr>
          <w:rFonts w:ascii="Arial" w:hAnsi="Arial" w:cs="Arial"/>
          <w:b/>
          <w:sz w:val="20"/>
          <w:szCs w:val="20"/>
          <w:vertAlign w:val="superscript"/>
        </w:rPr>
      </w:pPr>
      <w:r w:rsidRPr="008F7D17">
        <w:rPr>
          <w:rFonts w:ascii="Arial" w:hAnsi="Arial" w:cs="Arial"/>
          <w:b/>
          <w:sz w:val="20"/>
          <w:szCs w:val="20"/>
        </w:rPr>
        <w:t xml:space="preserve">Prawa autorskie </w:t>
      </w:r>
    </w:p>
    <w:p w:rsidR="008F7D17" w:rsidRPr="008F7D17" w:rsidRDefault="008F7D17" w:rsidP="008F7D17">
      <w:pPr>
        <w:tabs>
          <w:tab w:val="left" w:pos="357"/>
        </w:tabs>
        <w:spacing w:after="60"/>
        <w:jc w:val="center"/>
        <w:rPr>
          <w:rFonts w:ascii="Arial" w:hAnsi="Arial" w:cs="Arial"/>
          <w:sz w:val="20"/>
          <w:szCs w:val="20"/>
        </w:rPr>
      </w:pPr>
      <w:r w:rsidRPr="008F7D17">
        <w:rPr>
          <w:rFonts w:ascii="Arial" w:hAnsi="Arial" w:cs="Arial"/>
          <w:sz w:val="20"/>
          <w:szCs w:val="20"/>
        </w:rPr>
        <w:t>§ 23.</w:t>
      </w:r>
    </w:p>
    <w:p w:rsidR="008F7D17" w:rsidRPr="008F7D17" w:rsidRDefault="008F7D17" w:rsidP="008F7D17">
      <w:pPr>
        <w:numPr>
          <w:ilvl w:val="0"/>
          <w:numId w:val="28"/>
        </w:numPr>
        <w:spacing w:after="120"/>
        <w:jc w:val="both"/>
        <w:rPr>
          <w:rFonts w:ascii="Arial" w:hAnsi="Arial" w:cs="Arial"/>
          <w:sz w:val="20"/>
          <w:szCs w:val="20"/>
        </w:rPr>
      </w:pPr>
      <w:r w:rsidRPr="008F7D17">
        <w:rPr>
          <w:rFonts w:ascii="Arial" w:hAnsi="Arial" w:cs="Arial"/>
          <w:sz w:val="20"/>
          <w:szCs w:val="20"/>
        </w:rPr>
        <w:t>Beneficjent zobowiązuje się do zawarcia z Instytucją Wdrażającą (Instytucją Pośredniczącą II stopnia) odrębnej umowy przeniesienia autorskich praw majątkowych do utworów wytworzonych w ramach projektu, z jednoczesnym udzieleniem licencji na rzecz beneficjenta na korzystanie z ww. utworów. Umowa, o której mowa w zdaniu pierwszym zawierana jest na pisemny wniosek Instytucji Wdrażającej (Instytucji Pośredniczącej II stopnia) w ramach kwoty, o której mowa w § 2.</w:t>
      </w:r>
    </w:p>
    <w:p w:rsidR="008F7D17" w:rsidRPr="008F7D17" w:rsidRDefault="008F7D17" w:rsidP="008F7D17">
      <w:pPr>
        <w:numPr>
          <w:ilvl w:val="0"/>
          <w:numId w:val="28"/>
        </w:numPr>
        <w:spacing w:after="120"/>
        <w:jc w:val="both"/>
        <w:rPr>
          <w:rFonts w:ascii="Arial" w:hAnsi="Arial" w:cs="Arial"/>
          <w:sz w:val="20"/>
          <w:szCs w:val="20"/>
        </w:rPr>
      </w:pPr>
      <w:r w:rsidRPr="008F7D17">
        <w:rPr>
          <w:rFonts w:ascii="Arial" w:hAnsi="Arial" w:cs="Arial"/>
          <w:sz w:val="20"/>
          <w:szCs w:val="20"/>
        </w:rPr>
        <w:t xml:space="preserve">W przypadku zlecania części zadań w ramach Projektu wykonawcy obejmujących m.in. opracowanie utworu Beneficjent zobowiązuje się do zastrzeżenia w umowie </w:t>
      </w:r>
      <w:r w:rsidRPr="008F7D17">
        <w:rPr>
          <w:rFonts w:ascii="Arial" w:hAnsi="Arial" w:cs="Arial"/>
          <w:sz w:val="20"/>
          <w:szCs w:val="20"/>
        </w:rPr>
        <w:br/>
        <w:t xml:space="preserve">z wykonawcą, że autorskie prawa majątkowe do ww. utworu przysługują Beneficjentowi. </w:t>
      </w:r>
    </w:p>
    <w:p w:rsidR="008F7D17" w:rsidRPr="008F7D17" w:rsidRDefault="008F7D17" w:rsidP="008F7D17">
      <w:pPr>
        <w:autoSpaceDE w:val="0"/>
        <w:autoSpaceDN w:val="0"/>
        <w:spacing w:after="60"/>
        <w:jc w:val="center"/>
        <w:rPr>
          <w:rFonts w:ascii="Arial" w:hAnsi="Arial" w:cs="Arial"/>
          <w:b/>
          <w:sz w:val="20"/>
          <w:szCs w:val="20"/>
        </w:rPr>
      </w:pPr>
    </w:p>
    <w:p w:rsidR="008F7D17" w:rsidRPr="008F7D17" w:rsidRDefault="008F7D17" w:rsidP="008F7D17">
      <w:pPr>
        <w:autoSpaceDE w:val="0"/>
        <w:autoSpaceDN w:val="0"/>
        <w:spacing w:after="60"/>
        <w:jc w:val="center"/>
        <w:rPr>
          <w:rFonts w:ascii="Arial" w:hAnsi="Arial" w:cs="Arial"/>
          <w:b/>
          <w:sz w:val="20"/>
          <w:szCs w:val="20"/>
        </w:rPr>
      </w:pPr>
      <w:r w:rsidRPr="008F7D17">
        <w:rPr>
          <w:rFonts w:ascii="Arial" w:hAnsi="Arial" w:cs="Arial"/>
          <w:b/>
          <w:sz w:val="20"/>
          <w:szCs w:val="20"/>
        </w:rPr>
        <w:t>Zmiany w Projekcie</w:t>
      </w:r>
    </w:p>
    <w:p w:rsidR="008F7D17" w:rsidRPr="008F7D17" w:rsidRDefault="008F7D17" w:rsidP="008F7D17">
      <w:pPr>
        <w:autoSpaceDE w:val="0"/>
        <w:autoSpaceDN w:val="0"/>
        <w:spacing w:after="60"/>
        <w:jc w:val="center"/>
        <w:rPr>
          <w:rFonts w:ascii="Arial" w:hAnsi="Arial" w:cs="Arial"/>
          <w:sz w:val="20"/>
          <w:szCs w:val="20"/>
        </w:rPr>
      </w:pPr>
      <w:r w:rsidRPr="008F7D17">
        <w:rPr>
          <w:rFonts w:ascii="Arial" w:hAnsi="Arial" w:cs="Arial"/>
          <w:sz w:val="20"/>
          <w:szCs w:val="20"/>
        </w:rPr>
        <w:t>§ 24.</w:t>
      </w:r>
    </w:p>
    <w:p w:rsidR="008F7D17" w:rsidRPr="008F7D17" w:rsidRDefault="008F7D17" w:rsidP="008F7D17">
      <w:pPr>
        <w:numPr>
          <w:ilvl w:val="6"/>
          <w:numId w:val="18"/>
        </w:numPr>
        <w:tabs>
          <w:tab w:val="num" w:pos="284"/>
        </w:tabs>
        <w:spacing w:after="60"/>
        <w:ind w:left="284" w:hanging="284"/>
        <w:jc w:val="both"/>
        <w:rPr>
          <w:rFonts w:ascii="Arial" w:hAnsi="Arial" w:cs="Arial"/>
          <w:sz w:val="20"/>
          <w:szCs w:val="20"/>
        </w:rPr>
      </w:pPr>
      <w:r w:rsidRPr="008F7D17">
        <w:rPr>
          <w:rFonts w:ascii="Arial" w:hAnsi="Arial" w:cs="Arial"/>
          <w:sz w:val="20"/>
          <w:szCs w:val="20"/>
        </w:rPr>
        <w:t>Beneficjent może dokonywać zmian w Projekcie pod warunkiem ich zgłoszenia w formie pisemnej Instytucji Wdrażającej (Instytucji Pośredniczącej II stopnia) nie później niż na 1 miesiąc przed planowanym zakończeniem realizacji Projektu oraz przekazania aktualnego wniosku i uzyskania pisemnej akceptacji Instytucji Wdrażającej (Instytucji Pośredniczącej II stopnia) w terminie 15 dni roboczych, z zastrzeżeniem ust. 2 i 3. Akceptacja, o której mowa w zdaniu pierwszym, dokonywana jest w formie pisemnej i nie wymaga formy aneksu do niniejszej umowy.</w:t>
      </w:r>
    </w:p>
    <w:p w:rsidR="008F7D17" w:rsidRPr="008F7D17" w:rsidRDefault="008F7D17" w:rsidP="008F7D17">
      <w:pPr>
        <w:numPr>
          <w:ilvl w:val="0"/>
          <w:numId w:val="18"/>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Beneficjent może dokonywać przesunięć w budżecie projektu określonym we wniosku o sumie kontrolnej: ………………………………</w:t>
      </w:r>
      <w:r w:rsidRPr="008F7D17">
        <w:rPr>
          <w:rFonts w:ascii="Arial" w:hAnsi="Arial" w:cs="Arial"/>
          <w:sz w:val="20"/>
          <w:szCs w:val="20"/>
          <w:vertAlign w:val="superscript"/>
        </w:rPr>
        <w:footnoteReference w:id="43"/>
      </w:r>
      <w:r w:rsidRPr="008F7D17">
        <w:rPr>
          <w:rFonts w:ascii="Arial" w:hAnsi="Arial" w:cs="Arial"/>
          <w:sz w:val="20"/>
          <w:szCs w:val="20"/>
          <w:vertAlign w:val="superscript"/>
        </w:rPr>
        <w:t>)</w:t>
      </w:r>
      <w:r w:rsidRPr="008F7D17">
        <w:rPr>
          <w:rFonts w:ascii="Arial" w:hAnsi="Arial" w:cs="Arial"/>
          <w:sz w:val="20"/>
          <w:szCs w:val="20"/>
        </w:rPr>
        <w:t xml:space="preserve"> do 10% wartości środków w odniesieniu do zadania, z którego  przesuwane są środki jak i do zadania, na które przesuwane są środki w stosunku do </w:t>
      </w:r>
      <w:r w:rsidRPr="008F7D17">
        <w:rPr>
          <w:rFonts w:ascii="Arial" w:hAnsi="Arial" w:cs="Arial"/>
          <w:sz w:val="20"/>
          <w:szCs w:val="20"/>
        </w:rPr>
        <w:lastRenderedPageBreak/>
        <w:t xml:space="preserve">zatwierdzonego wniosku bez konieczności zachowania wymogu, o którym mowa w ust. 1. Przesunięcia, o których mowa w zdaniu pierwszym, nie mogą: </w:t>
      </w:r>
    </w:p>
    <w:p w:rsidR="008F7D17" w:rsidRPr="008F7D17" w:rsidRDefault="008F7D17" w:rsidP="008F7D17">
      <w:pPr>
        <w:numPr>
          <w:ilvl w:val="1"/>
          <w:numId w:val="18"/>
        </w:numPr>
        <w:spacing w:after="60"/>
        <w:jc w:val="both"/>
        <w:rPr>
          <w:rFonts w:ascii="Arial" w:hAnsi="Arial" w:cs="Arial"/>
          <w:sz w:val="20"/>
          <w:szCs w:val="20"/>
        </w:rPr>
      </w:pPr>
      <w:r w:rsidRPr="008F7D17">
        <w:rPr>
          <w:rFonts w:ascii="Arial" w:hAnsi="Arial" w:cs="Arial"/>
          <w:sz w:val="20"/>
          <w:szCs w:val="20"/>
        </w:rPr>
        <w:t>zwiększać łącznej wysokości wydatków dotyczących cross-</w:t>
      </w:r>
      <w:proofErr w:type="spellStart"/>
      <w:r w:rsidRPr="008F7D17">
        <w:rPr>
          <w:rFonts w:ascii="Arial" w:hAnsi="Arial" w:cs="Arial"/>
          <w:sz w:val="20"/>
          <w:szCs w:val="20"/>
        </w:rPr>
        <w:t>financingu</w:t>
      </w:r>
      <w:proofErr w:type="spellEnd"/>
      <w:r w:rsidRPr="008F7D17">
        <w:rPr>
          <w:rFonts w:ascii="Arial" w:hAnsi="Arial" w:cs="Arial"/>
          <w:sz w:val="20"/>
          <w:szCs w:val="20"/>
        </w:rPr>
        <w:t xml:space="preserve"> w ramach Projektu;</w:t>
      </w:r>
    </w:p>
    <w:p w:rsidR="008F7D17" w:rsidRPr="008F7D17" w:rsidRDefault="008F7D17" w:rsidP="008F7D17">
      <w:pPr>
        <w:numPr>
          <w:ilvl w:val="1"/>
          <w:numId w:val="18"/>
        </w:numPr>
        <w:spacing w:after="60"/>
        <w:jc w:val="both"/>
        <w:rPr>
          <w:rFonts w:ascii="Arial" w:hAnsi="Arial" w:cs="Arial"/>
          <w:sz w:val="20"/>
          <w:szCs w:val="20"/>
        </w:rPr>
      </w:pPr>
      <w:r w:rsidRPr="008F7D17">
        <w:rPr>
          <w:rFonts w:ascii="Arial" w:hAnsi="Arial" w:cs="Arial"/>
          <w:sz w:val="20"/>
          <w:szCs w:val="20"/>
        </w:rPr>
        <w:t>zwiększać łącznej wartości zadania odnoszącego się do zarządzania Projektem;</w:t>
      </w:r>
    </w:p>
    <w:p w:rsidR="008F7D17" w:rsidRPr="008F7D17" w:rsidRDefault="008F7D17" w:rsidP="008F7D17">
      <w:pPr>
        <w:numPr>
          <w:ilvl w:val="1"/>
          <w:numId w:val="18"/>
        </w:numPr>
        <w:spacing w:after="60"/>
        <w:jc w:val="both"/>
        <w:rPr>
          <w:rFonts w:ascii="Arial" w:hAnsi="Arial" w:cs="Arial"/>
          <w:sz w:val="16"/>
          <w:szCs w:val="20"/>
        </w:rPr>
      </w:pPr>
      <w:r w:rsidRPr="008F7D17">
        <w:rPr>
          <w:rFonts w:ascii="Arial" w:hAnsi="Arial" w:cs="Arial"/>
          <w:sz w:val="20"/>
          <w:szCs w:val="22"/>
        </w:rPr>
        <w:t>zwiększać łącznej kwoty wydatków na wynagrodzenie personelu zarządzającego</w:t>
      </w:r>
      <w:r w:rsidRPr="008F7D17">
        <w:rPr>
          <w:rFonts w:ascii="Arial" w:hAnsi="Arial" w:cs="Arial"/>
          <w:sz w:val="20"/>
          <w:szCs w:val="20"/>
          <w:vertAlign w:val="superscript"/>
        </w:rPr>
        <w:footnoteReference w:id="44"/>
      </w:r>
      <w:r w:rsidRPr="008F7D17">
        <w:rPr>
          <w:rFonts w:ascii="Arial" w:hAnsi="Arial" w:cs="Arial"/>
          <w:sz w:val="20"/>
          <w:szCs w:val="20"/>
        </w:rPr>
        <w:t xml:space="preserve"> </w:t>
      </w:r>
      <w:r w:rsidRPr="008F7D17">
        <w:rPr>
          <w:rFonts w:ascii="Arial" w:hAnsi="Arial" w:cs="Arial"/>
          <w:sz w:val="20"/>
          <w:szCs w:val="22"/>
        </w:rPr>
        <w:t xml:space="preserve"> Projektem;</w:t>
      </w:r>
    </w:p>
    <w:p w:rsidR="008F7D17" w:rsidRPr="008F7D17" w:rsidRDefault="008F7D17" w:rsidP="008F7D17">
      <w:pPr>
        <w:numPr>
          <w:ilvl w:val="1"/>
          <w:numId w:val="18"/>
        </w:numPr>
        <w:spacing w:after="60"/>
        <w:jc w:val="both"/>
        <w:rPr>
          <w:rFonts w:ascii="Arial" w:hAnsi="Arial" w:cs="Arial"/>
          <w:i/>
          <w:sz w:val="20"/>
          <w:szCs w:val="20"/>
        </w:rPr>
      </w:pPr>
      <w:r w:rsidRPr="008F7D17">
        <w:rPr>
          <w:rFonts w:ascii="Arial" w:hAnsi="Arial" w:cs="Arial"/>
          <w:i/>
          <w:sz w:val="20"/>
          <w:szCs w:val="20"/>
        </w:rPr>
        <w:t>wpływać na wysokość i przeznaczenie pomocy publicznej przyznanej Beneficjentowi w ramach Projektu;</w:t>
      </w:r>
      <w:r w:rsidRPr="008F7D17">
        <w:rPr>
          <w:rFonts w:ascii="Arial" w:hAnsi="Arial" w:cs="Arial"/>
          <w:i/>
          <w:sz w:val="20"/>
          <w:szCs w:val="20"/>
          <w:vertAlign w:val="superscript"/>
        </w:rPr>
        <w:footnoteReference w:id="45"/>
      </w:r>
      <w:r w:rsidRPr="008F7D17">
        <w:rPr>
          <w:rFonts w:ascii="Arial" w:hAnsi="Arial" w:cs="Arial"/>
          <w:i/>
          <w:sz w:val="20"/>
          <w:szCs w:val="20"/>
          <w:vertAlign w:val="superscript"/>
        </w:rPr>
        <w:t>)</w:t>
      </w:r>
    </w:p>
    <w:p w:rsidR="008F7D17" w:rsidRPr="008F7D17" w:rsidRDefault="008F7D17" w:rsidP="008F7D17">
      <w:pPr>
        <w:numPr>
          <w:ilvl w:val="1"/>
          <w:numId w:val="18"/>
        </w:numPr>
        <w:spacing w:after="60"/>
        <w:jc w:val="both"/>
        <w:rPr>
          <w:rFonts w:ascii="Arial" w:hAnsi="Arial" w:cs="Arial"/>
          <w:i/>
          <w:sz w:val="20"/>
          <w:szCs w:val="20"/>
        </w:rPr>
      </w:pPr>
      <w:r w:rsidRPr="008F7D17">
        <w:rPr>
          <w:rFonts w:ascii="Arial" w:hAnsi="Arial" w:cs="Arial"/>
          <w:i/>
          <w:sz w:val="20"/>
          <w:szCs w:val="20"/>
        </w:rPr>
        <w:t>dotyczyć kosztów rozliczanych ryczałtowo.</w:t>
      </w:r>
      <w:r w:rsidRPr="008F7D17">
        <w:rPr>
          <w:rFonts w:ascii="Arial" w:hAnsi="Arial" w:cs="Arial"/>
          <w:i/>
          <w:sz w:val="20"/>
          <w:szCs w:val="20"/>
          <w:vertAlign w:val="superscript"/>
        </w:rPr>
        <w:footnoteReference w:id="46"/>
      </w:r>
      <w:r w:rsidRPr="008F7D17">
        <w:rPr>
          <w:rFonts w:ascii="Arial" w:hAnsi="Arial" w:cs="Arial"/>
          <w:i/>
          <w:sz w:val="20"/>
          <w:szCs w:val="20"/>
          <w:vertAlign w:val="superscript"/>
        </w:rPr>
        <w:t>)</w:t>
      </w:r>
    </w:p>
    <w:p w:rsidR="008F7D17" w:rsidRPr="008F7D17" w:rsidRDefault="008F7D17" w:rsidP="008F7D17">
      <w:pPr>
        <w:numPr>
          <w:ilvl w:val="0"/>
          <w:numId w:val="18"/>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Wdrażającej (Instytucji Pośredniczącej II stopnia). </w:t>
      </w:r>
    </w:p>
    <w:p w:rsidR="008F7D17" w:rsidRPr="008F7D17" w:rsidRDefault="008F7D17" w:rsidP="008F7D17">
      <w:pPr>
        <w:numPr>
          <w:ilvl w:val="0"/>
          <w:numId w:val="18"/>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W razie zmian w prawie krajowym lub wspólnotowym wpływających na wysokość wydatków kwalifikowanych w Projekcie, Instytucja Wdrażająca (Instytucja Pośrednicząca II stopnia) ma prawo renegocjować umowę z Beneficjentem, o ile w wyniku analizy wniosków o płatność i przeprowadzonych kontroli zachodzi podejrzenie nieosiągnięcia założonych we wniosku rezultatów Projektu.</w:t>
      </w:r>
    </w:p>
    <w:p w:rsidR="008F7D17" w:rsidRPr="008F7D17" w:rsidRDefault="008F7D17" w:rsidP="008F7D17">
      <w:pPr>
        <w:numPr>
          <w:ilvl w:val="0"/>
          <w:numId w:val="18"/>
        </w:numPr>
        <w:tabs>
          <w:tab w:val="clear" w:pos="360"/>
          <w:tab w:val="num" w:pos="284"/>
        </w:tabs>
        <w:spacing w:after="60"/>
        <w:ind w:left="284" w:hanging="284"/>
        <w:jc w:val="both"/>
        <w:rPr>
          <w:rFonts w:ascii="Arial" w:hAnsi="Arial" w:cs="Arial"/>
          <w:sz w:val="20"/>
          <w:szCs w:val="20"/>
        </w:rPr>
      </w:pPr>
      <w:r w:rsidRPr="008F7D17">
        <w:rPr>
          <w:rFonts w:ascii="Arial" w:hAnsi="Arial" w:cs="Arial"/>
          <w:sz w:val="20"/>
          <w:szCs w:val="20"/>
        </w:rPr>
        <w:t>W sytuacji, gdy umowa zabezpieczenia projektu określa, że warunkiem ważności zabezpieczenia jest wyrażenie zgody podmiotu udzielającego zabezpieczenie na dokonanie zmian w Projekcie, Beneficjent zgłaszając zmianę do Instytucji Wdrażającej (Instytucji Pośredniczącej II stopnia) zobowiązany jest złożyć oświadczenie tego podmiotu, w którym wyraża zgodę na zaproponowane zmiany.</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b/>
          <w:sz w:val="20"/>
          <w:szCs w:val="20"/>
        </w:rPr>
      </w:pPr>
      <w:r w:rsidRPr="008F7D17">
        <w:rPr>
          <w:rFonts w:ascii="Arial" w:hAnsi="Arial" w:cs="Arial"/>
          <w:b/>
          <w:sz w:val="20"/>
          <w:szCs w:val="20"/>
        </w:rPr>
        <w:t>Rozwiązanie umowy</w:t>
      </w: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25.</w:t>
      </w:r>
    </w:p>
    <w:p w:rsidR="008F7D17" w:rsidRPr="008F7D17" w:rsidRDefault="008F7D17" w:rsidP="008F7D17">
      <w:pPr>
        <w:numPr>
          <w:ilvl w:val="0"/>
          <w:numId w:val="5"/>
        </w:numPr>
        <w:tabs>
          <w:tab w:val="clear" w:pos="360"/>
          <w:tab w:val="num" w:pos="284"/>
        </w:tabs>
        <w:spacing w:after="120"/>
        <w:ind w:left="284" w:hanging="284"/>
        <w:jc w:val="both"/>
        <w:rPr>
          <w:rFonts w:ascii="Arial" w:hAnsi="Arial" w:cs="Arial"/>
          <w:sz w:val="20"/>
          <w:szCs w:val="20"/>
        </w:rPr>
      </w:pPr>
      <w:r w:rsidRPr="008F7D17">
        <w:rPr>
          <w:rFonts w:ascii="Arial" w:hAnsi="Arial" w:cs="Arial"/>
          <w:sz w:val="20"/>
          <w:szCs w:val="20"/>
        </w:rPr>
        <w:t>Instytucja Wdrażająca (Instytucja Pośrednicząca II stopnia) może rozwiązać niniejszą umowę w trybie natychmiastowym, w przypadku gdy:</w:t>
      </w:r>
    </w:p>
    <w:p w:rsidR="008F7D17" w:rsidRPr="008F7D17" w:rsidRDefault="008F7D17" w:rsidP="008F7D17">
      <w:pPr>
        <w:numPr>
          <w:ilvl w:val="0"/>
          <w:numId w:val="34"/>
        </w:numPr>
        <w:spacing w:after="120"/>
        <w:jc w:val="both"/>
        <w:rPr>
          <w:rFonts w:ascii="Arial" w:hAnsi="Arial" w:cs="Arial"/>
          <w:sz w:val="20"/>
          <w:szCs w:val="20"/>
        </w:rPr>
      </w:pPr>
      <w:r w:rsidRPr="008F7D17">
        <w:rPr>
          <w:rFonts w:ascii="Arial" w:hAnsi="Arial" w:cs="Arial"/>
          <w:sz w:val="20"/>
          <w:szCs w:val="20"/>
        </w:rPr>
        <w:t>Beneficjent wykorzysta w całości bądź w części przekazane środki na cel inny niż określony w Projekcie lub niezgodnie z umową;</w:t>
      </w:r>
    </w:p>
    <w:p w:rsidR="008F7D17" w:rsidRPr="008F7D17" w:rsidRDefault="008F7D17" w:rsidP="008F7D17">
      <w:pPr>
        <w:numPr>
          <w:ilvl w:val="0"/>
          <w:numId w:val="34"/>
        </w:numPr>
        <w:spacing w:after="120"/>
        <w:jc w:val="both"/>
        <w:rPr>
          <w:rFonts w:ascii="Arial" w:hAnsi="Arial" w:cs="Arial"/>
          <w:sz w:val="20"/>
          <w:szCs w:val="20"/>
        </w:rPr>
      </w:pPr>
      <w:r w:rsidRPr="008F7D17">
        <w:rPr>
          <w:rFonts w:ascii="Arial" w:hAnsi="Arial" w:cs="Arial"/>
          <w:sz w:val="20"/>
          <w:szCs w:val="20"/>
        </w:rPr>
        <w:t>Beneficjent złoży podrobione, przerobione lub stwierdzające nieprawdę dokumenty w celu uzyskania wsparcia finansowego w ramach niniejszej umowy;</w:t>
      </w:r>
    </w:p>
    <w:p w:rsidR="008F7D17" w:rsidRPr="008F7D17" w:rsidRDefault="008F7D17" w:rsidP="008F7D17">
      <w:pPr>
        <w:numPr>
          <w:ilvl w:val="0"/>
          <w:numId w:val="34"/>
        </w:numPr>
        <w:spacing w:after="120"/>
        <w:jc w:val="both"/>
        <w:rPr>
          <w:rFonts w:ascii="Arial" w:hAnsi="Arial" w:cs="Arial"/>
          <w:sz w:val="20"/>
          <w:szCs w:val="20"/>
        </w:rPr>
      </w:pPr>
      <w:r w:rsidRPr="008F7D17">
        <w:rPr>
          <w:rFonts w:ascii="Arial" w:hAnsi="Arial" w:cs="Arial"/>
          <w:i/>
          <w:sz w:val="20"/>
          <w:szCs w:val="20"/>
        </w:rPr>
        <w:t>(skreślony)</w:t>
      </w:r>
      <w:r w:rsidRPr="008F7D17">
        <w:rPr>
          <w:rFonts w:ascii="Arial" w:hAnsi="Arial" w:cs="Arial"/>
          <w:sz w:val="20"/>
          <w:szCs w:val="20"/>
        </w:rPr>
        <w:t>;</w:t>
      </w:r>
    </w:p>
    <w:p w:rsidR="008F7D17" w:rsidRPr="008F7D17" w:rsidRDefault="008F7D17" w:rsidP="008F7D17">
      <w:pPr>
        <w:numPr>
          <w:ilvl w:val="0"/>
          <w:numId w:val="34"/>
        </w:numPr>
        <w:spacing w:after="120"/>
        <w:jc w:val="both"/>
        <w:rPr>
          <w:rFonts w:ascii="Arial" w:hAnsi="Arial" w:cs="Arial"/>
          <w:sz w:val="20"/>
          <w:szCs w:val="20"/>
        </w:rPr>
      </w:pPr>
      <w:r w:rsidRPr="008F7D17">
        <w:rPr>
          <w:rFonts w:ascii="Arial" w:hAnsi="Arial" w:cs="Arial"/>
          <w:sz w:val="20"/>
          <w:szCs w:val="20"/>
        </w:rPr>
        <w:t>Beneficjent ze swojej winy nie rozpoczął realizacji Projektu w ciągu 3 miesięcy od ustalonej we wniosku początkowej daty okresu realizacji Projektu, zaprzestał realizacji Projektu lub realizuje go w sposób niezgodny z niniejszą umową;</w:t>
      </w:r>
    </w:p>
    <w:p w:rsidR="008F7D17" w:rsidRPr="008F7D17" w:rsidRDefault="008F7D17" w:rsidP="008F7D17">
      <w:pPr>
        <w:numPr>
          <w:ilvl w:val="0"/>
          <w:numId w:val="34"/>
        </w:numPr>
        <w:spacing w:after="120"/>
        <w:jc w:val="both"/>
        <w:rPr>
          <w:rFonts w:ascii="Arial" w:hAnsi="Arial" w:cs="Arial"/>
          <w:sz w:val="20"/>
          <w:szCs w:val="20"/>
        </w:rPr>
      </w:pPr>
      <w:r w:rsidRPr="008F7D17">
        <w:rPr>
          <w:rFonts w:ascii="Arial" w:hAnsi="Arial" w:cs="Arial"/>
          <w:sz w:val="20"/>
          <w:szCs w:val="20"/>
        </w:rPr>
        <w:t>Beneficjent nie przedłoży zabezpieczenia prawidłowej realizacji umowy zgodnie z § 15;</w:t>
      </w:r>
    </w:p>
    <w:p w:rsidR="008F7D17" w:rsidRPr="008F7D17" w:rsidRDefault="008F7D17" w:rsidP="008F7D17">
      <w:pPr>
        <w:numPr>
          <w:ilvl w:val="0"/>
          <w:numId w:val="34"/>
        </w:numPr>
        <w:spacing w:after="120"/>
        <w:jc w:val="both"/>
        <w:rPr>
          <w:rFonts w:ascii="Arial" w:hAnsi="Arial" w:cs="Arial"/>
          <w:i/>
          <w:sz w:val="20"/>
          <w:szCs w:val="20"/>
        </w:rPr>
      </w:pPr>
      <w:r w:rsidRPr="008F7D17">
        <w:rPr>
          <w:rFonts w:ascii="Arial" w:hAnsi="Arial" w:cs="Arial"/>
          <w:i/>
          <w:sz w:val="20"/>
          <w:szCs w:val="20"/>
        </w:rPr>
        <w:t xml:space="preserve">Beneficjent nie przedstawi produktu określonego we wniosku do walidacji lub gdy produkt nie zostanie </w:t>
      </w:r>
      <w:proofErr w:type="spellStart"/>
      <w:r w:rsidRPr="008F7D17">
        <w:rPr>
          <w:rFonts w:ascii="Arial" w:hAnsi="Arial" w:cs="Arial"/>
          <w:i/>
          <w:sz w:val="20"/>
          <w:szCs w:val="20"/>
        </w:rPr>
        <w:t>zwalidowany</w:t>
      </w:r>
      <w:proofErr w:type="spellEnd"/>
      <w:r w:rsidRPr="008F7D17">
        <w:rPr>
          <w:rFonts w:ascii="Arial" w:hAnsi="Arial" w:cs="Arial"/>
          <w:i/>
          <w:sz w:val="20"/>
          <w:szCs w:val="20"/>
        </w:rPr>
        <w:t xml:space="preserve"> przez sieć tematyczną zgodnie z § 3a ust. 3 </w:t>
      </w:r>
      <w:r w:rsidRPr="008F7D17">
        <w:rPr>
          <w:rFonts w:ascii="Arial" w:hAnsi="Arial" w:cs="Arial"/>
          <w:i/>
          <w:sz w:val="20"/>
          <w:szCs w:val="20"/>
          <w:vertAlign w:val="superscript"/>
        </w:rPr>
        <w:footnoteReference w:id="47"/>
      </w:r>
      <w:r w:rsidRPr="008F7D17">
        <w:rPr>
          <w:rFonts w:ascii="Arial" w:hAnsi="Arial" w:cs="Arial"/>
          <w:i/>
          <w:sz w:val="20"/>
          <w:szCs w:val="20"/>
          <w:vertAlign w:val="superscript"/>
        </w:rPr>
        <w:t>)</w:t>
      </w:r>
      <w:r w:rsidRPr="008F7D17">
        <w:rPr>
          <w:rFonts w:ascii="Arial" w:hAnsi="Arial" w:cs="Arial"/>
          <w:i/>
          <w:sz w:val="20"/>
          <w:szCs w:val="20"/>
        </w:rPr>
        <w:t>.</w:t>
      </w:r>
    </w:p>
    <w:p w:rsidR="008F7D17" w:rsidRPr="008F7D17" w:rsidRDefault="008F7D17" w:rsidP="008F7D17">
      <w:pPr>
        <w:numPr>
          <w:ilvl w:val="0"/>
          <w:numId w:val="5"/>
        </w:numPr>
        <w:spacing w:after="120"/>
        <w:jc w:val="both"/>
        <w:rPr>
          <w:rFonts w:ascii="Arial" w:hAnsi="Arial" w:cs="Arial"/>
          <w:sz w:val="20"/>
          <w:szCs w:val="20"/>
        </w:rPr>
      </w:pPr>
      <w:r w:rsidRPr="008F7D17">
        <w:rPr>
          <w:rFonts w:ascii="Arial" w:hAnsi="Arial" w:cs="Arial"/>
          <w:sz w:val="20"/>
          <w:szCs w:val="20"/>
        </w:rPr>
        <w:t>Instytucja Wdrażająca (Instytucja Pośrednicząca II stopnia) może rozwiązać niniejszą umowę z zachowaniem jednomiesięcznego okresu wypowiedzenia, w przypadku gdy:</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Beneficjent nie realizuje projektu zgodnie z harmonogramem załączonym do wniosku;</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Beneficjent nie osiągnie zamierzonego w Projekcie celu z przyczyn przez siebie zawinionych;</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Beneficjent odmówi poddania się kontroli, o której mowa w § 18;</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Beneficjent w ustalonym przez Instytucję Wdrażającą (Instytucję Pośredniczącą II stopnia) terminie nie doprowadzi do usunięcia stwierdzonych nieprawidłowości;</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lastRenderedPageBreak/>
        <w:t>Beneficjent nie przedkłada zgodnie z umową wniosków o płatność, z zastrzeżeniem § 8 ust. 3;</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 xml:space="preserve">Beneficjent nie przestrzega przepisów ustawy z dnia 29 stycznia 2004 r. - Prawo zamówień publicznych (Dz. U. z 2010 r. Nr 113, poz. 759, z </w:t>
      </w:r>
      <w:proofErr w:type="spellStart"/>
      <w:r w:rsidRPr="008F7D17">
        <w:rPr>
          <w:rFonts w:ascii="Arial" w:hAnsi="Arial" w:cs="Arial"/>
          <w:sz w:val="20"/>
          <w:szCs w:val="20"/>
        </w:rPr>
        <w:t>późn</w:t>
      </w:r>
      <w:proofErr w:type="spellEnd"/>
      <w:r w:rsidRPr="008F7D17">
        <w:rPr>
          <w:rFonts w:ascii="Arial" w:hAnsi="Arial" w:cs="Arial"/>
          <w:sz w:val="20"/>
          <w:szCs w:val="20"/>
        </w:rPr>
        <w:t>. zm.)</w:t>
      </w:r>
      <w:r w:rsidRPr="008F7D17" w:rsidDel="00CF58CE">
        <w:rPr>
          <w:rFonts w:ascii="Arial" w:hAnsi="Arial" w:cs="Arial"/>
          <w:sz w:val="20"/>
          <w:szCs w:val="20"/>
        </w:rPr>
        <w:t xml:space="preserve"> </w:t>
      </w:r>
      <w:r w:rsidRPr="008F7D17">
        <w:rPr>
          <w:rFonts w:ascii="Arial" w:hAnsi="Arial" w:cs="Arial"/>
          <w:sz w:val="20"/>
          <w:szCs w:val="20"/>
        </w:rPr>
        <w:t>w zakresie, w jakim ta ustawa stosuje się do Beneficjenta;</w:t>
      </w:r>
    </w:p>
    <w:p w:rsidR="008F7D17" w:rsidRPr="008F7D17" w:rsidRDefault="008F7D17" w:rsidP="008F7D17">
      <w:pPr>
        <w:numPr>
          <w:ilvl w:val="0"/>
          <w:numId w:val="25"/>
        </w:numPr>
        <w:spacing w:after="120"/>
        <w:jc w:val="both"/>
        <w:rPr>
          <w:rFonts w:ascii="Arial" w:hAnsi="Arial" w:cs="Arial"/>
          <w:sz w:val="20"/>
          <w:szCs w:val="20"/>
        </w:rPr>
      </w:pPr>
      <w:r w:rsidRPr="008F7D17">
        <w:rPr>
          <w:rFonts w:ascii="Arial" w:hAnsi="Arial" w:cs="Arial"/>
          <w:sz w:val="20"/>
          <w:szCs w:val="20"/>
        </w:rPr>
        <w:t>Beneficjent w sposób uporczywy uchyla się od wykonywania obowiązków, o których mowa w § 19 ust. 1.</w:t>
      </w:r>
    </w:p>
    <w:p w:rsidR="008F7D17" w:rsidRPr="008F7D17" w:rsidRDefault="008F7D17" w:rsidP="008F7D17">
      <w:pPr>
        <w:numPr>
          <w:ilvl w:val="0"/>
          <w:numId w:val="5"/>
        </w:numPr>
        <w:spacing w:after="120"/>
        <w:jc w:val="both"/>
        <w:rPr>
          <w:rFonts w:ascii="Arial" w:hAnsi="Arial" w:cs="Arial"/>
          <w:i/>
          <w:sz w:val="20"/>
          <w:szCs w:val="20"/>
        </w:rPr>
      </w:pPr>
      <w:r w:rsidRPr="008F7D17">
        <w:rPr>
          <w:rFonts w:ascii="Arial" w:hAnsi="Arial" w:cs="Arial"/>
          <w:i/>
          <w:sz w:val="20"/>
          <w:szCs w:val="20"/>
        </w:rPr>
        <w:t>Instytucja Wdrażająca (Instytucja Pośrednicząca II stopnia) rozwiązuje niniejszą umowę w trybie natychmiastowym, w przypadku gdy:</w:t>
      </w:r>
      <w:r w:rsidRPr="008F7D17">
        <w:rPr>
          <w:rFonts w:ascii="Arial" w:hAnsi="Arial" w:cs="Arial"/>
          <w:i/>
          <w:sz w:val="20"/>
          <w:szCs w:val="20"/>
          <w:vertAlign w:val="superscript"/>
        </w:rPr>
        <w:footnoteReference w:id="48"/>
      </w:r>
      <w:r w:rsidRPr="008F7D17">
        <w:rPr>
          <w:rFonts w:ascii="Arial" w:hAnsi="Arial" w:cs="Arial"/>
          <w:i/>
          <w:sz w:val="20"/>
          <w:szCs w:val="20"/>
          <w:vertAlign w:val="superscript"/>
        </w:rPr>
        <w:t>)</w:t>
      </w:r>
    </w:p>
    <w:p w:rsidR="008F7D17" w:rsidRPr="008F7D17" w:rsidRDefault="008F7D17" w:rsidP="008F7D17">
      <w:pPr>
        <w:numPr>
          <w:ilvl w:val="0"/>
          <w:numId w:val="32"/>
        </w:numPr>
        <w:spacing w:after="120"/>
        <w:jc w:val="both"/>
        <w:rPr>
          <w:rFonts w:ascii="Arial" w:hAnsi="Arial" w:cs="Arial"/>
          <w:i/>
          <w:sz w:val="20"/>
          <w:szCs w:val="20"/>
        </w:rPr>
      </w:pPr>
      <w:r w:rsidRPr="008F7D17">
        <w:rPr>
          <w:rFonts w:ascii="Arial" w:hAnsi="Arial" w:cs="Arial"/>
          <w:i/>
          <w:sz w:val="20"/>
          <w:szCs w:val="20"/>
        </w:rPr>
        <w:t>Beneficjent nie przedłoży strategii wdrażania projektu innowacyjnego, o której mowa w § 3a ust. 1;</w:t>
      </w:r>
    </w:p>
    <w:p w:rsidR="008F7D17" w:rsidRPr="008F7D17" w:rsidRDefault="008F7D17" w:rsidP="008F7D17">
      <w:pPr>
        <w:numPr>
          <w:ilvl w:val="0"/>
          <w:numId w:val="32"/>
        </w:numPr>
        <w:spacing w:after="120"/>
        <w:jc w:val="both"/>
        <w:rPr>
          <w:rFonts w:ascii="Arial" w:hAnsi="Arial" w:cs="Arial"/>
          <w:i/>
          <w:sz w:val="20"/>
          <w:szCs w:val="20"/>
        </w:rPr>
      </w:pPr>
      <w:r w:rsidRPr="008F7D17">
        <w:rPr>
          <w:rFonts w:ascii="Arial" w:hAnsi="Arial" w:cs="Arial"/>
          <w:i/>
          <w:sz w:val="20"/>
          <w:szCs w:val="20"/>
        </w:rPr>
        <w:t>strategia projektu innowacyjnego, o której mowa w § 3a ust. 1, nie zostanie zaakceptowana przez Instytucję Wdrażającą (Instytucję Pośredniczącą II stopnia).</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26.</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Umowa może zostać rozwiązana na wniosek każdej ze stron w przypadku wystąpienia okoliczności, które uniemożliwiają dalsze wykonywanie postanowień zawartych w umowie. W takim przypadku przepisy § 27 ust. 2 i § 27a stosuje się odpowiednio.</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27.</w:t>
      </w:r>
    </w:p>
    <w:p w:rsidR="008F7D17" w:rsidRPr="008F7D17" w:rsidRDefault="008F7D17" w:rsidP="008F7D17">
      <w:pPr>
        <w:numPr>
          <w:ilvl w:val="0"/>
          <w:numId w:val="7"/>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W przypadku rozwiązania umowy na podstawie § 25 ust. 1 pkt 1-2 i 4-5 oraz § 25 ust. 3 pkt 1, Beneficjent zobowiązany jest do zwrotu całości lub części otrzymanego dofinansowania wraz z odsetkami w wysokości określonej jak dla zaległości podatkowych liczonymi od dnia przekazania środków dofinansowania.  </w:t>
      </w:r>
    </w:p>
    <w:p w:rsidR="008F7D17" w:rsidRPr="008F7D17" w:rsidRDefault="008F7D17" w:rsidP="008F7D17">
      <w:pPr>
        <w:numPr>
          <w:ilvl w:val="0"/>
          <w:numId w:val="7"/>
        </w:numPr>
        <w:tabs>
          <w:tab w:val="num" w:pos="284"/>
        </w:tabs>
        <w:spacing w:after="60"/>
        <w:ind w:left="284" w:hanging="284"/>
        <w:jc w:val="both"/>
        <w:rPr>
          <w:rFonts w:ascii="Arial" w:hAnsi="Arial" w:cs="Arial"/>
          <w:sz w:val="20"/>
          <w:szCs w:val="20"/>
        </w:rPr>
      </w:pPr>
      <w:r w:rsidRPr="008F7D17">
        <w:rPr>
          <w:rFonts w:ascii="Arial" w:hAnsi="Arial" w:cs="Arial"/>
          <w:sz w:val="20"/>
          <w:szCs w:val="20"/>
        </w:rPr>
        <w:t>W przypadku rozwiązania umowy w trybie § 25 ust. 1 pkt 3 i 6 oraz § 25 ust. 2 i ust. 3 pkt 2, Beneficjent ma prawo do wydatkowania wyłącznie tej części otrzymanych transz dofinansowania</w:t>
      </w:r>
      <w:r w:rsidRPr="008F7D17">
        <w:rPr>
          <w:rFonts w:ascii="Arial" w:hAnsi="Arial" w:cs="Arial"/>
          <w:i/>
          <w:sz w:val="20"/>
          <w:szCs w:val="20"/>
        </w:rPr>
        <w:t xml:space="preserve">, </w:t>
      </w:r>
      <w:r w:rsidRPr="008F7D17">
        <w:rPr>
          <w:rFonts w:ascii="Arial" w:hAnsi="Arial" w:cs="Arial"/>
          <w:sz w:val="20"/>
          <w:szCs w:val="20"/>
        </w:rPr>
        <w:t>które odpowiadają prawidłowo zrealizowanej części Projektu</w:t>
      </w:r>
      <w:r w:rsidRPr="008F7D17">
        <w:rPr>
          <w:rFonts w:ascii="Arial" w:hAnsi="Arial" w:cs="Arial"/>
          <w:sz w:val="20"/>
          <w:szCs w:val="20"/>
          <w:vertAlign w:val="superscript"/>
        </w:rPr>
        <w:footnoteReference w:id="49"/>
      </w:r>
      <w:r w:rsidRPr="008F7D17">
        <w:rPr>
          <w:rFonts w:ascii="Arial" w:hAnsi="Arial" w:cs="Arial"/>
          <w:sz w:val="20"/>
          <w:szCs w:val="20"/>
          <w:vertAlign w:val="superscript"/>
        </w:rPr>
        <w:t>)</w:t>
      </w:r>
      <w:r w:rsidRPr="008F7D17">
        <w:rPr>
          <w:rFonts w:ascii="Arial" w:hAnsi="Arial" w:cs="Arial"/>
          <w:sz w:val="20"/>
          <w:szCs w:val="20"/>
        </w:rPr>
        <w:t xml:space="preserve">, z zastrzeżeniem § 4 ust 2. </w:t>
      </w:r>
    </w:p>
    <w:p w:rsidR="008F7D17" w:rsidRPr="008F7D17" w:rsidRDefault="008F7D17" w:rsidP="008F7D17">
      <w:pPr>
        <w:numPr>
          <w:ilvl w:val="0"/>
          <w:numId w:val="7"/>
        </w:numPr>
        <w:tabs>
          <w:tab w:val="num" w:pos="284"/>
        </w:tabs>
        <w:spacing w:after="60"/>
        <w:ind w:left="284" w:hanging="284"/>
        <w:jc w:val="both"/>
        <w:rPr>
          <w:rFonts w:ascii="Arial" w:hAnsi="Arial" w:cs="Arial"/>
          <w:sz w:val="20"/>
          <w:szCs w:val="20"/>
        </w:rPr>
      </w:pPr>
      <w:r w:rsidRPr="008F7D17">
        <w:rPr>
          <w:rFonts w:ascii="Arial" w:hAnsi="Arial" w:cs="Arial"/>
          <w:sz w:val="20"/>
          <w:szCs w:val="20"/>
        </w:rPr>
        <w:t>Beneficjent zobowiązuje się przedstawić rozliczenie otrzymanych transz dofinansowania, w formie wniosku o płatność.</w:t>
      </w:r>
    </w:p>
    <w:p w:rsidR="008F7D17" w:rsidRPr="008F7D17" w:rsidRDefault="008F7D17" w:rsidP="008F7D17">
      <w:pPr>
        <w:numPr>
          <w:ilvl w:val="0"/>
          <w:numId w:val="7"/>
        </w:numPr>
        <w:tabs>
          <w:tab w:val="num" w:pos="284"/>
        </w:tabs>
        <w:spacing w:after="60"/>
        <w:ind w:left="284" w:hanging="284"/>
        <w:jc w:val="both"/>
        <w:rPr>
          <w:rFonts w:ascii="Arial" w:hAnsi="Arial" w:cs="Arial"/>
          <w:sz w:val="20"/>
          <w:szCs w:val="20"/>
        </w:rPr>
      </w:pPr>
      <w:r w:rsidRPr="008F7D17">
        <w:rPr>
          <w:rFonts w:ascii="Arial" w:hAnsi="Arial" w:cs="Arial"/>
          <w:sz w:val="20"/>
          <w:szCs w:val="20"/>
        </w:rPr>
        <w:t>Niewykorzystana część otrzymanych transz dofinansowania podlega zwrotowi na rachunek bankowy wskazany przez Instytucję Wdrażającą (Instytucję Pośredniczącą II stopnia) w terminie 30 dni od zakończenia realizacji projektu. W przypadku niedokonania zwrotu w ww. terminie, stosuje się przepisy § 13 umowy.</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27a.</w:t>
      </w:r>
    </w:p>
    <w:p w:rsidR="008F7D17" w:rsidRPr="008F7D17" w:rsidRDefault="008F7D17" w:rsidP="008F7D17">
      <w:pPr>
        <w:numPr>
          <w:ilvl w:val="1"/>
          <w:numId w:val="7"/>
        </w:numPr>
        <w:spacing w:after="60"/>
        <w:ind w:left="360"/>
        <w:jc w:val="both"/>
        <w:rPr>
          <w:rFonts w:ascii="Arial" w:hAnsi="Arial" w:cs="Arial"/>
          <w:sz w:val="20"/>
          <w:szCs w:val="20"/>
        </w:rPr>
      </w:pPr>
      <w:r w:rsidRPr="008F7D17">
        <w:rPr>
          <w:rFonts w:ascii="Arial" w:hAnsi="Arial" w:cs="Arial"/>
          <w:sz w:val="20"/>
          <w:szCs w:val="20"/>
        </w:rPr>
        <w:t xml:space="preserve">Rozwiązanie umowy, bez względu na to czy następuje na podstawie § 25 ust. 1 lub 2 lub § 26, nie obejmuje obowiązków Beneficjenta wynikających z § 11, § 14, § 17, § 18, § 21, § 22 i § 23, które zobowiązany jest on wykonywać w dalszym ciągu. </w:t>
      </w:r>
    </w:p>
    <w:p w:rsidR="008F7D17" w:rsidRPr="008F7D17" w:rsidRDefault="008F7D17" w:rsidP="008F7D17">
      <w:pPr>
        <w:numPr>
          <w:ilvl w:val="1"/>
          <w:numId w:val="7"/>
        </w:numPr>
        <w:spacing w:after="60"/>
        <w:ind w:left="360"/>
        <w:jc w:val="both"/>
        <w:rPr>
          <w:rFonts w:ascii="Arial" w:hAnsi="Arial" w:cs="Arial"/>
          <w:sz w:val="20"/>
          <w:szCs w:val="20"/>
        </w:rPr>
      </w:pPr>
      <w:r w:rsidRPr="008F7D17">
        <w:rPr>
          <w:rFonts w:ascii="Arial" w:hAnsi="Arial" w:cs="Arial"/>
          <w:sz w:val="20"/>
          <w:szCs w:val="20"/>
        </w:rPr>
        <w:t>Przepis ust. 1 nie obejmuje sytuacji, gdy w związku z rozwiązaniem umowy Beneficjent zobowiązany jest do zwrotu całości otrzymanego dofinansowania.</w:t>
      </w:r>
    </w:p>
    <w:p w:rsidR="008F7D17" w:rsidRPr="008F7D17" w:rsidRDefault="008F7D17" w:rsidP="008F7D17">
      <w:pPr>
        <w:tabs>
          <w:tab w:val="num" w:pos="284"/>
        </w:tabs>
        <w:spacing w:after="60"/>
        <w:jc w:val="both"/>
        <w:rPr>
          <w:rFonts w:ascii="Arial" w:hAnsi="Arial" w:cs="Arial"/>
          <w:sz w:val="20"/>
          <w:szCs w:val="20"/>
        </w:rPr>
      </w:pPr>
    </w:p>
    <w:p w:rsidR="008F7D17" w:rsidRPr="008F7D17" w:rsidRDefault="008F7D17" w:rsidP="008F7D17">
      <w:pPr>
        <w:keepNext/>
        <w:spacing w:after="60"/>
        <w:jc w:val="center"/>
        <w:rPr>
          <w:rFonts w:ascii="Arial" w:hAnsi="Arial" w:cs="Arial"/>
          <w:b/>
          <w:sz w:val="20"/>
          <w:szCs w:val="20"/>
        </w:rPr>
      </w:pPr>
      <w:r w:rsidRPr="008F7D17">
        <w:rPr>
          <w:rFonts w:ascii="Arial" w:hAnsi="Arial" w:cs="Arial"/>
          <w:b/>
          <w:sz w:val="20"/>
          <w:szCs w:val="20"/>
        </w:rPr>
        <w:t>Postanowienia końcowe</w:t>
      </w:r>
    </w:p>
    <w:p w:rsidR="008F7D17" w:rsidRPr="008F7D17" w:rsidRDefault="008F7D17" w:rsidP="008F7D17">
      <w:pPr>
        <w:keepNext/>
        <w:spacing w:after="60"/>
        <w:jc w:val="center"/>
        <w:rPr>
          <w:rFonts w:ascii="Arial" w:hAnsi="Arial" w:cs="Arial"/>
          <w:sz w:val="20"/>
          <w:szCs w:val="20"/>
        </w:rPr>
      </w:pPr>
      <w:r w:rsidRPr="008F7D17">
        <w:rPr>
          <w:rFonts w:ascii="Arial" w:hAnsi="Arial" w:cs="Arial"/>
          <w:sz w:val="20"/>
          <w:szCs w:val="20"/>
        </w:rPr>
        <w:t>§ 28.</w:t>
      </w:r>
    </w:p>
    <w:p w:rsidR="008F7D17" w:rsidRPr="008F7D17" w:rsidRDefault="008F7D17" w:rsidP="008F7D17">
      <w:pPr>
        <w:numPr>
          <w:ilvl w:val="0"/>
          <w:numId w:val="27"/>
        </w:numPr>
        <w:spacing w:after="60"/>
        <w:jc w:val="both"/>
        <w:rPr>
          <w:rFonts w:ascii="Arial" w:hAnsi="Arial" w:cs="Arial"/>
          <w:sz w:val="20"/>
          <w:szCs w:val="20"/>
        </w:rPr>
      </w:pPr>
      <w:r w:rsidRPr="008F7D17">
        <w:rPr>
          <w:rFonts w:ascii="Arial" w:hAnsi="Arial" w:cs="Arial"/>
          <w:sz w:val="20"/>
          <w:szCs w:val="20"/>
        </w:rPr>
        <w:t>Prawa i obowiązki Beneficjenta wynikające z umowy nie mogą być przenoszone na osoby trzecie, bez zgody Instytucji Wdrażającej (Instytucji Pośredniczącej II stopnia). Powyższy przepis nie obejmuje przenoszenia praw w ramach partnerstwa.</w:t>
      </w:r>
    </w:p>
    <w:p w:rsidR="008F7D17" w:rsidRPr="008F7D17" w:rsidRDefault="008F7D17" w:rsidP="008F7D17">
      <w:pPr>
        <w:numPr>
          <w:ilvl w:val="0"/>
          <w:numId w:val="27"/>
        </w:numPr>
        <w:spacing w:after="60"/>
        <w:jc w:val="both"/>
        <w:rPr>
          <w:rFonts w:ascii="Arial" w:hAnsi="Arial" w:cs="Arial"/>
          <w:i/>
          <w:sz w:val="20"/>
          <w:szCs w:val="20"/>
        </w:rPr>
      </w:pPr>
      <w:r w:rsidRPr="008F7D17">
        <w:rPr>
          <w:rFonts w:ascii="Arial" w:hAnsi="Arial" w:cs="Arial"/>
          <w:i/>
          <w:sz w:val="20"/>
          <w:szCs w:val="20"/>
        </w:rPr>
        <w:t>Beneficjent zobowiązuje się wprowadzić prawa i obowiązki Partnerów wynikające z niniejszej umowy w zawartej z nimi umowie partnerstwa.</w:t>
      </w:r>
      <w:r w:rsidRPr="008F7D17">
        <w:rPr>
          <w:rFonts w:ascii="Arial" w:hAnsi="Arial" w:cs="Arial"/>
          <w:i/>
          <w:sz w:val="20"/>
          <w:szCs w:val="20"/>
          <w:vertAlign w:val="superscript"/>
        </w:rPr>
        <w:footnoteReference w:id="50"/>
      </w:r>
      <w:r w:rsidRPr="008F7D17">
        <w:rPr>
          <w:rFonts w:ascii="Arial" w:hAnsi="Arial" w:cs="Arial"/>
          <w:i/>
          <w:sz w:val="20"/>
          <w:szCs w:val="20"/>
          <w:vertAlign w:val="superscript"/>
        </w:rPr>
        <w:t>)</w:t>
      </w:r>
    </w:p>
    <w:p w:rsidR="008F7D17" w:rsidRPr="008F7D17" w:rsidRDefault="008F7D17" w:rsidP="008F7D17">
      <w:pPr>
        <w:spacing w:after="60"/>
        <w:jc w:val="both"/>
        <w:rPr>
          <w:rFonts w:ascii="Arial" w:hAnsi="Arial" w:cs="Arial"/>
          <w:i/>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28a.</w:t>
      </w:r>
    </w:p>
    <w:p w:rsidR="008F7D17" w:rsidRPr="008F7D17" w:rsidRDefault="008F7D17" w:rsidP="008F7D17">
      <w:pPr>
        <w:tabs>
          <w:tab w:val="left" w:pos="357"/>
        </w:tabs>
        <w:spacing w:after="120"/>
        <w:jc w:val="both"/>
        <w:rPr>
          <w:rFonts w:ascii="Arial" w:hAnsi="Arial" w:cs="Arial"/>
          <w:sz w:val="20"/>
          <w:szCs w:val="20"/>
        </w:rPr>
      </w:pPr>
      <w:r w:rsidRPr="008F7D17">
        <w:rPr>
          <w:rFonts w:ascii="Arial" w:hAnsi="Arial" w:cs="Arial"/>
          <w:sz w:val="20"/>
          <w:szCs w:val="20"/>
        </w:rPr>
        <w:t xml:space="preserve">Beneficjent oświadcza, że nie podlega wykluczeniu, o którym mowa w art. 207 ustawy z dnia </w:t>
      </w:r>
      <w:r w:rsidRPr="008F7D17">
        <w:rPr>
          <w:rFonts w:ascii="Arial" w:hAnsi="Arial" w:cs="Arial"/>
          <w:sz w:val="20"/>
          <w:szCs w:val="20"/>
        </w:rPr>
        <w:br/>
        <w:t>27 sierpnia 2009 r. o finansach publicznych.</w:t>
      </w:r>
    </w:p>
    <w:p w:rsidR="008F7D17" w:rsidRPr="008F7D17" w:rsidRDefault="008F7D17" w:rsidP="008F7D17">
      <w:pPr>
        <w:spacing w:after="60"/>
        <w:jc w:val="both"/>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29.</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W sprawach nieuregulowanych niniejszą umową zastosowanie mają odpowiednie reguły i zasady wynikające z  Programu, a także odpowiednie przepisy prawa Unii Europejskiej, w szczególności:</w:t>
      </w:r>
    </w:p>
    <w:p w:rsidR="008F7D17" w:rsidRPr="008F7D17" w:rsidRDefault="008F7D17" w:rsidP="008F7D17">
      <w:pPr>
        <w:numPr>
          <w:ilvl w:val="0"/>
          <w:numId w:val="19"/>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rozporządzenia Rady (WE) nr 1083/2006 ustanawiającego przepisy ogólne dotyczące Europejskiego Funduszu Rozwoju Regionalnego, Europejskiego Funduszu Społecznego oraz Funduszu Spójności oraz uchylającego rozporządzenie nr 1260/1999, </w:t>
      </w:r>
    </w:p>
    <w:p w:rsidR="008F7D17" w:rsidRPr="008F7D17" w:rsidRDefault="008F7D17" w:rsidP="008F7D17">
      <w:pPr>
        <w:numPr>
          <w:ilvl w:val="0"/>
          <w:numId w:val="19"/>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rozporządzenia (WE) nr 1081/2006 Parlamentu Europejskiego i Rady w sprawie Europejskiego Funduszu Społecznego i uchylającego rozporządzenie (WE) nr 1784/1999 (Dz. Urz. UE L 210 z 31.7.2006, str. 12), </w:t>
      </w:r>
    </w:p>
    <w:p w:rsidR="008F7D17" w:rsidRPr="008F7D17" w:rsidRDefault="008F7D17" w:rsidP="008F7D17">
      <w:pPr>
        <w:numPr>
          <w:ilvl w:val="0"/>
          <w:numId w:val="19"/>
        </w:numPr>
        <w:tabs>
          <w:tab w:val="num" w:pos="284"/>
        </w:tabs>
        <w:spacing w:after="60"/>
        <w:ind w:left="284" w:hanging="284"/>
        <w:jc w:val="both"/>
        <w:rPr>
          <w:rFonts w:ascii="Arial" w:hAnsi="Arial" w:cs="Arial"/>
          <w:sz w:val="20"/>
          <w:szCs w:val="20"/>
        </w:rPr>
      </w:pPr>
      <w:r w:rsidRPr="008F7D17">
        <w:rPr>
          <w:rFonts w:ascii="Arial" w:hAnsi="Arial" w:cs="Arial"/>
          <w:sz w:val="20"/>
          <w:szCs w:val="20"/>
        </w:rPr>
        <w:t>rozporządzenia Komisji (WE) nr 1828/2006 ustanawiającego szczegółowe zasady wykonania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(sprostowanie Dz. Urz. UE L 45 z 15.2.2007, str. 4);</w:t>
      </w:r>
    </w:p>
    <w:p w:rsidR="008F7D17" w:rsidRPr="008F7D17" w:rsidRDefault="008F7D17" w:rsidP="008F7D17">
      <w:pPr>
        <w:spacing w:after="60"/>
        <w:jc w:val="both"/>
        <w:rPr>
          <w:rFonts w:ascii="Arial" w:hAnsi="Arial" w:cs="Arial"/>
          <w:sz w:val="20"/>
          <w:szCs w:val="20"/>
        </w:rPr>
      </w:pPr>
      <w:r w:rsidRPr="008F7D17">
        <w:rPr>
          <w:rFonts w:ascii="Arial" w:hAnsi="Arial" w:cs="Arial"/>
          <w:sz w:val="20"/>
          <w:szCs w:val="20"/>
        </w:rPr>
        <w:t>oraz właściwych aktów prawa krajowego, w szczególności:</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ustawy z dnia 23 kwietnia 1964 r. - Kodeks cywilny (Dz. U. Nr 16, poz. 93, z </w:t>
      </w:r>
      <w:proofErr w:type="spellStart"/>
      <w:r w:rsidRPr="008F7D17">
        <w:rPr>
          <w:rFonts w:ascii="Arial" w:hAnsi="Arial" w:cs="Arial"/>
          <w:sz w:val="20"/>
          <w:szCs w:val="20"/>
        </w:rPr>
        <w:t>późn</w:t>
      </w:r>
      <w:proofErr w:type="spellEnd"/>
      <w:r w:rsidRPr="008F7D17">
        <w:rPr>
          <w:rFonts w:ascii="Arial" w:hAnsi="Arial" w:cs="Arial"/>
          <w:sz w:val="20"/>
          <w:szCs w:val="20"/>
        </w:rPr>
        <w:t xml:space="preserve">. zm.), </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ustawy z dnia 27 sierpnia 2009 r. o finansach publicznych (Dz. U. Nr 157, poz. 1240 z </w:t>
      </w:r>
      <w:proofErr w:type="spellStart"/>
      <w:r w:rsidRPr="008F7D17">
        <w:rPr>
          <w:rFonts w:ascii="Arial" w:hAnsi="Arial" w:cs="Arial"/>
          <w:sz w:val="20"/>
          <w:szCs w:val="20"/>
        </w:rPr>
        <w:t>późn</w:t>
      </w:r>
      <w:proofErr w:type="spellEnd"/>
      <w:r w:rsidRPr="008F7D17">
        <w:rPr>
          <w:rFonts w:ascii="Arial" w:hAnsi="Arial" w:cs="Arial"/>
          <w:sz w:val="20"/>
          <w:szCs w:val="20"/>
        </w:rPr>
        <w:t xml:space="preserve">. zm.), </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ustawy z dnia 6 grudnia 2006 r. o zasadach prowadzenia polityki rozwoju (Dz. U. z 2009 r. Nr 84, poz. 712 z </w:t>
      </w:r>
      <w:proofErr w:type="spellStart"/>
      <w:r w:rsidRPr="008F7D17">
        <w:rPr>
          <w:rFonts w:ascii="Arial" w:hAnsi="Arial" w:cs="Arial"/>
          <w:sz w:val="20"/>
          <w:szCs w:val="20"/>
        </w:rPr>
        <w:t>późn</w:t>
      </w:r>
      <w:proofErr w:type="spellEnd"/>
      <w:r w:rsidRPr="008F7D17">
        <w:rPr>
          <w:rFonts w:ascii="Arial" w:hAnsi="Arial" w:cs="Arial"/>
          <w:sz w:val="20"/>
          <w:szCs w:val="20"/>
        </w:rPr>
        <w:t>. zm.),</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ustawy z dnia 29 września 1994 r. o rachunkowości (Dz. U. z 2009 r. Nr 152, poz. 1223, z </w:t>
      </w:r>
      <w:proofErr w:type="spellStart"/>
      <w:r w:rsidRPr="008F7D17">
        <w:rPr>
          <w:rFonts w:ascii="Arial" w:hAnsi="Arial" w:cs="Arial"/>
          <w:sz w:val="20"/>
          <w:szCs w:val="20"/>
        </w:rPr>
        <w:t>późn</w:t>
      </w:r>
      <w:proofErr w:type="spellEnd"/>
      <w:r w:rsidRPr="008F7D17">
        <w:rPr>
          <w:rFonts w:ascii="Arial" w:hAnsi="Arial" w:cs="Arial"/>
          <w:sz w:val="20"/>
          <w:szCs w:val="20"/>
        </w:rPr>
        <w:t xml:space="preserve">. zm.), </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 xml:space="preserve">ustawy z dnia 29 stycznia 2004 r. - Prawo zamówień publicznych (Dz. U. z 2010 r. Nr 113, poz. 759, z </w:t>
      </w:r>
      <w:proofErr w:type="spellStart"/>
      <w:r w:rsidRPr="008F7D17">
        <w:rPr>
          <w:rFonts w:ascii="Arial" w:hAnsi="Arial" w:cs="Arial"/>
          <w:sz w:val="20"/>
          <w:szCs w:val="20"/>
        </w:rPr>
        <w:t>późn</w:t>
      </w:r>
      <w:proofErr w:type="spellEnd"/>
      <w:r w:rsidRPr="008F7D17">
        <w:rPr>
          <w:rFonts w:ascii="Arial" w:hAnsi="Arial" w:cs="Arial"/>
          <w:sz w:val="20"/>
          <w:szCs w:val="20"/>
        </w:rPr>
        <w:t>. zm.),</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w:t>
      </w:r>
    </w:p>
    <w:p w:rsidR="008F7D17" w:rsidRPr="008F7D17" w:rsidRDefault="008F7D17" w:rsidP="008F7D17">
      <w:pPr>
        <w:numPr>
          <w:ilvl w:val="0"/>
          <w:numId w:val="20"/>
        </w:numPr>
        <w:tabs>
          <w:tab w:val="num" w:pos="284"/>
        </w:tabs>
        <w:spacing w:after="60"/>
        <w:ind w:left="284" w:hanging="284"/>
        <w:jc w:val="both"/>
        <w:rPr>
          <w:rFonts w:ascii="Arial" w:hAnsi="Arial" w:cs="Arial"/>
          <w:sz w:val="20"/>
          <w:szCs w:val="20"/>
        </w:rPr>
      </w:pPr>
      <w:r w:rsidRPr="008F7D17">
        <w:rPr>
          <w:rFonts w:ascii="Arial" w:hAnsi="Arial" w:cs="Arial"/>
          <w:sz w:val="20"/>
          <w:szCs w:val="20"/>
        </w:rPr>
        <w:t>rozporządzenie Ministra Finansów z dnia 17 grudnia 2009 r. w sprawie płatności w ramach programów finansowanych z udziałem środków europejskich oraz przekazywania informacji dotyczących tych płatności (Dz. U. Nr 220, poz. 1726),</w:t>
      </w:r>
    </w:p>
    <w:p w:rsidR="008F7D17" w:rsidRPr="008F7D17" w:rsidRDefault="008F7D17" w:rsidP="008F7D17">
      <w:pPr>
        <w:numPr>
          <w:ilvl w:val="0"/>
          <w:numId w:val="20"/>
        </w:numPr>
        <w:tabs>
          <w:tab w:val="num" w:pos="284"/>
        </w:tabs>
        <w:spacing w:after="60"/>
        <w:ind w:left="284" w:hanging="284"/>
        <w:jc w:val="both"/>
        <w:rPr>
          <w:rFonts w:ascii="Arial" w:hAnsi="Arial" w:cs="Arial"/>
          <w:i/>
          <w:sz w:val="20"/>
          <w:szCs w:val="20"/>
        </w:rPr>
      </w:pPr>
      <w:r w:rsidRPr="008F7D17">
        <w:rPr>
          <w:rFonts w:ascii="Arial" w:hAnsi="Arial" w:cs="Arial"/>
          <w:i/>
          <w:sz w:val="20"/>
          <w:szCs w:val="20"/>
        </w:rPr>
        <w:t>rozporządzenie Ministra Rozwoju Regionalnego z dnia 15 grudnia 2010 r. w sprawie udzielania pomocy publicznej w ramach Programu Operacyjnego Kapitał Ludzki.</w:t>
      </w:r>
      <w:r w:rsidRPr="008F7D17">
        <w:rPr>
          <w:rFonts w:ascii="Arial" w:hAnsi="Arial" w:cs="Arial"/>
          <w:i/>
          <w:sz w:val="20"/>
          <w:szCs w:val="20"/>
          <w:vertAlign w:val="superscript"/>
        </w:rPr>
        <w:footnoteReference w:id="51"/>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vertAlign w:val="superscript"/>
        </w:rPr>
      </w:pPr>
      <w:r w:rsidRPr="008F7D17">
        <w:rPr>
          <w:rFonts w:ascii="Arial" w:hAnsi="Arial" w:cs="Arial"/>
          <w:sz w:val="20"/>
          <w:szCs w:val="20"/>
        </w:rPr>
        <w:t>§ 30.</w:t>
      </w:r>
    </w:p>
    <w:p w:rsidR="008F7D17" w:rsidRPr="008F7D17" w:rsidRDefault="008F7D17" w:rsidP="008F7D17">
      <w:pPr>
        <w:tabs>
          <w:tab w:val="left" w:pos="284"/>
        </w:tabs>
        <w:spacing w:after="60"/>
        <w:jc w:val="both"/>
        <w:rPr>
          <w:rFonts w:ascii="Arial" w:hAnsi="Arial" w:cs="Arial"/>
          <w:sz w:val="20"/>
          <w:szCs w:val="20"/>
        </w:rPr>
      </w:pPr>
      <w:r w:rsidRPr="008F7D17">
        <w:rPr>
          <w:rFonts w:ascii="Arial" w:hAnsi="Arial" w:cs="Arial"/>
          <w:sz w:val="20"/>
          <w:szCs w:val="20"/>
        </w:rPr>
        <w:t>1.  Spory związane z realizacją niniejszej umowy strony będą starały się rozwiązać polubownie.</w:t>
      </w:r>
    </w:p>
    <w:p w:rsidR="008F7D17" w:rsidRPr="008F7D17" w:rsidRDefault="008F7D17" w:rsidP="008F7D17">
      <w:pPr>
        <w:tabs>
          <w:tab w:val="left" w:pos="284"/>
        </w:tabs>
        <w:spacing w:after="60"/>
        <w:ind w:left="284" w:hanging="284"/>
        <w:jc w:val="both"/>
        <w:rPr>
          <w:rFonts w:ascii="Arial" w:hAnsi="Arial" w:cs="Arial"/>
          <w:sz w:val="20"/>
          <w:szCs w:val="20"/>
        </w:rPr>
      </w:pPr>
      <w:r w:rsidRPr="008F7D17">
        <w:rPr>
          <w:rFonts w:ascii="Arial" w:hAnsi="Arial" w:cs="Arial"/>
          <w:sz w:val="20"/>
          <w:szCs w:val="20"/>
        </w:rPr>
        <w:t>2. W przypadku braku porozumienia spór będzie podlegał rozstrzygnięciu przez sąd powszechny właściwy dla siedziby Instytucji Wdrażającej (Instytucji Pośredniczącej II stopnia), za wyjątkiem sporów związanych ze zwrotem środków na podstawie przepisów o finansach publicznych.</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31.</w:t>
      </w:r>
    </w:p>
    <w:p w:rsidR="008F7D17" w:rsidRPr="008F7D17" w:rsidRDefault="008F7D17" w:rsidP="008F7D17">
      <w:pPr>
        <w:numPr>
          <w:ilvl w:val="3"/>
          <w:numId w:val="5"/>
        </w:numPr>
        <w:tabs>
          <w:tab w:val="num" w:pos="284"/>
        </w:tabs>
        <w:spacing w:after="60"/>
        <w:ind w:left="284" w:hanging="284"/>
        <w:jc w:val="both"/>
        <w:rPr>
          <w:rFonts w:ascii="Arial" w:hAnsi="Arial" w:cs="Arial"/>
          <w:sz w:val="20"/>
          <w:szCs w:val="20"/>
        </w:rPr>
      </w:pPr>
      <w:r w:rsidRPr="008F7D17">
        <w:rPr>
          <w:rFonts w:ascii="Arial" w:hAnsi="Arial" w:cs="Arial"/>
          <w:sz w:val="20"/>
          <w:szCs w:val="20"/>
        </w:rPr>
        <w:t>Wszelkie wątpliwości związane z realizacją niniejszej umowy wyjaśniane będą w formie pisemnej.</w:t>
      </w:r>
    </w:p>
    <w:p w:rsidR="008F7D17" w:rsidRPr="008F7D17" w:rsidRDefault="008F7D17" w:rsidP="008F7D17">
      <w:pPr>
        <w:numPr>
          <w:ilvl w:val="3"/>
          <w:numId w:val="5"/>
        </w:numPr>
        <w:tabs>
          <w:tab w:val="num" w:pos="284"/>
        </w:tabs>
        <w:spacing w:after="60"/>
        <w:ind w:left="284" w:hanging="284"/>
        <w:jc w:val="both"/>
        <w:rPr>
          <w:rFonts w:ascii="Arial" w:hAnsi="Arial" w:cs="Arial"/>
          <w:sz w:val="20"/>
          <w:szCs w:val="20"/>
        </w:rPr>
      </w:pPr>
      <w:r w:rsidRPr="008F7D17">
        <w:rPr>
          <w:rFonts w:ascii="Arial" w:hAnsi="Arial" w:cs="Arial"/>
          <w:sz w:val="20"/>
          <w:szCs w:val="20"/>
        </w:rPr>
        <w:t>Zmiany w treści umowy wymagają formy aneksu do umowy, z zastrzeżeniem § 8 ust. 3, § 13a oraz  § 24 ust. 1.</w:t>
      </w:r>
    </w:p>
    <w:p w:rsidR="008F7D17" w:rsidRPr="008F7D17" w:rsidRDefault="008F7D17" w:rsidP="008F7D17">
      <w:pPr>
        <w:spacing w:after="60"/>
        <w:jc w:val="center"/>
        <w:rPr>
          <w:rFonts w:ascii="Arial" w:hAnsi="Arial" w:cs="Arial"/>
          <w:sz w:val="20"/>
          <w:szCs w:val="20"/>
        </w:rPr>
      </w:pPr>
    </w:p>
    <w:p w:rsidR="008F7D17" w:rsidRPr="008F7D17" w:rsidRDefault="008F7D17" w:rsidP="008F7D17">
      <w:pPr>
        <w:spacing w:after="60"/>
        <w:jc w:val="center"/>
        <w:rPr>
          <w:rFonts w:ascii="Arial" w:hAnsi="Arial" w:cs="Arial"/>
          <w:sz w:val="20"/>
          <w:szCs w:val="20"/>
        </w:rPr>
      </w:pPr>
      <w:r w:rsidRPr="008F7D17">
        <w:rPr>
          <w:rFonts w:ascii="Arial" w:hAnsi="Arial" w:cs="Arial"/>
          <w:sz w:val="20"/>
          <w:szCs w:val="20"/>
        </w:rPr>
        <w:t>§ 32.</w:t>
      </w:r>
    </w:p>
    <w:p w:rsidR="008F7D17" w:rsidRPr="008F7D17" w:rsidRDefault="008F7D17" w:rsidP="008F7D17">
      <w:pPr>
        <w:numPr>
          <w:ilvl w:val="0"/>
          <w:numId w:val="23"/>
        </w:numPr>
        <w:spacing w:after="60"/>
        <w:jc w:val="both"/>
        <w:rPr>
          <w:rFonts w:ascii="Arial" w:hAnsi="Arial" w:cs="Arial"/>
          <w:sz w:val="20"/>
          <w:szCs w:val="20"/>
        </w:rPr>
      </w:pPr>
      <w:r w:rsidRPr="008F7D17">
        <w:rPr>
          <w:rFonts w:ascii="Arial" w:hAnsi="Arial" w:cs="Arial"/>
          <w:sz w:val="20"/>
          <w:szCs w:val="20"/>
        </w:rPr>
        <w:lastRenderedPageBreak/>
        <w:t>Umowa została sporządzona w dwóch jednobrzmiących egzemplarzach</w:t>
      </w:r>
      <w:r w:rsidRPr="008F7D17">
        <w:rPr>
          <w:rFonts w:ascii="Arial" w:hAnsi="Arial" w:cs="Arial"/>
          <w:i/>
          <w:sz w:val="20"/>
          <w:szCs w:val="20"/>
        </w:rPr>
        <w:t xml:space="preserve">, </w:t>
      </w:r>
      <w:r w:rsidRPr="008F7D17">
        <w:rPr>
          <w:rFonts w:ascii="Arial" w:hAnsi="Arial" w:cs="Arial"/>
          <w:sz w:val="20"/>
          <w:szCs w:val="20"/>
        </w:rPr>
        <w:t>po jednym dla każdej ze stron..</w:t>
      </w:r>
    </w:p>
    <w:p w:rsidR="008F7D17" w:rsidRPr="008F7D17" w:rsidRDefault="008F7D17" w:rsidP="008F7D17">
      <w:pPr>
        <w:numPr>
          <w:ilvl w:val="0"/>
          <w:numId w:val="23"/>
        </w:numPr>
        <w:spacing w:after="60"/>
        <w:jc w:val="both"/>
        <w:rPr>
          <w:rFonts w:ascii="Arial" w:hAnsi="Arial" w:cs="Arial"/>
          <w:sz w:val="20"/>
          <w:szCs w:val="20"/>
        </w:rPr>
      </w:pPr>
      <w:r w:rsidRPr="008F7D17">
        <w:rPr>
          <w:rFonts w:ascii="Arial" w:hAnsi="Arial" w:cs="Arial"/>
          <w:sz w:val="20"/>
          <w:szCs w:val="20"/>
        </w:rPr>
        <w:t>Integralną część niniejszej umowy stanowią następujące załączniki:</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 xml:space="preserve">załącznik nr 1: Wniosek, </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2: Zakres danych osobowych powierzonych do przetwarzania,</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3: Oświadczenie o kwalifikowalności podatku VAT</w:t>
      </w:r>
      <w:r w:rsidRPr="008F7D17">
        <w:rPr>
          <w:rFonts w:ascii="Arial" w:hAnsi="Arial" w:cs="Arial"/>
          <w:sz w:val="20"/>
          <w:szCs w:val="20"/>
          <w:vertAlign w:val="superscript"/>
        </w:rPr>
        <w:footnoteReference w:id="52"/>
      </w:r>
      <w:r w:rsidRPr="008F7D17">
        <w:rPr>
          <w:rFonts w:ascii="Arial" w:hAnsi="Arial" w:cs="Arial"/>
          <w:sz w:val="20"/>
          <w:szCs w:val="20"/>
          <w:vertAlign w:val="superscript"/>
        </w:rPr>
        <w:t>)</w:t>
      </w:r>
      <w:r w:rsidRPr="008F7D17">
        <w:rPr>
          <w:rFonts w:ascii="Arial" w:hAnsi="Arial" w:cs="Arial"/>
          <w:sz w:val="20"/>
          <w:szCs w:val="20"/>
        </w:rPr>
        <w:t>,</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4: Harmonogram płatności,</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5: Wymagania w odniesieniu do informatycznego systemu finansowo-księgowego</w:t>
      </w:r>
      <w:r w:rsidRPr="008F7D17">
        <w:rPr>
          <w:rFonts w:ascii="Arial" w:hAnsi="Arial" w:cs="Arial"/>
          <w:sz w:val="20"/>
          <w:szCs w:val="20"/>
          <w:vertAlign w:val="superscript"/>
        </w:rPr>
        <w:footnoteReference w:id="53"/>
      </w:r>
      <w:r w:rsidRPr="008F7D17">
        <w:rPr>
          <w:rFonts w:ascii="Arial" w:hAnsi="Arial" w:cs="Arial"/>
          <w:sz w:val="20"/>
          <w:szCs w:val="20"/>
          <w:vertAlign w:val="superscript"/>
        </w:rPr>
        <w:t>)</w:t>
      </w:r>
      <w:r w:rsidRPr="008F7D17">
        <w:rPr>
          <w:rFonts w:ascii="Arial" w:hAnsi="Arial" w:cs="Arial"/>
          <w:sz w:val="20"/>
          <w:szCs w:val="20"/>
        </w:rPr>
        <w:t xml:space="preserve">, </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6: Wzór oświadczenia uczestnika,</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7: Wzór upoważnienia do przetwarzania danych osobowych na poziomie beneficjenta i podmiotów przez niego umocowanych,</w:t>
      </w:r>
    </w:p>
    <w:p w:rsidR="008F7D17" w:rsidRPr="008F7D17" w:rsidRDefault="008F7D17" w:rsidP="008F7D17">
      <w:pPr>
        <w:numPr>
          <w:ilvl w:val="1"/>
          <w:numId w:val="23"/>
        </w:numPr>
        <w:tabs>
          <w:tab w:val="clear" w:pos="720"/>
          <w:tab w:val="left" w:pos="709"/>
        </w:tabs>
        <w:spacing w:after="60"/>
        <w:jc w:val="both"/>
        <w:rPr>
          <w:rFonts w:ascii="Arial" w:hAnsi="Arial" w:cs="Arial"/>
          <w:sz w:val="20"/>
          <w:szCs w:val="20"/>
        </w:rPr>
      </w:pPr>
      <w:r w:rsidRPr="008F7D17">
        <w:rPr>
          <w:rFonts w:ascii="Arial" w:hAnsi="Arial" w:cs="Arial"/>
          <w:sz w:val="20"/>
          <w:szCs w:val="20"/>
        </w:rPr>
        <w:t>załącznik nr 8: Wzór odwołania upoważnienia do przetwarzania danych osobowych na poziomie beneficjenta i podmiotów przez niego umocowanych.</w:t>
      </w:r>
    </w:p>
    <w:p w:rsidR="008F7D17" w:rsidRPr="008F7D17" w:rsidRDefault="008F7D17" w:rsidP="008F7D17">
      <w:pPr>
        <w:keepNext/>
        <w:spacing w:after="60"/>
        <w:jc w:val="both"/>
        <w:rPr>
          <w:rFonts w:ascii="Arial" w:hAnsi="Arial" w:cs="Arial"/>
          <w:sz w:val="20"/>
          <w:szCs w:val="20"/>
        </w:rPr>
      </w:pPr>
    </w:p>
    <w:p w:rsidR="008F7D17" w:rsidRPr="008F7D17" w:rsidRDefault="008F7D17" w:rsidP="008F7D17">
      <w:pPr>
        <w:keepNext/>
        <w:spacing w:after="60"/>
        <w:jc w:val="both"/>
        <w:rPr>
          <w:rFonts w:ascii="Arial" w:hAnsi="Arial" w:cs="Arial"/>
          <w:sz w:val="20"/>
          <w:szCs w:val="20"/>
        </w:rPr>
      </w:pPr>
    </w:p>
    <w:p w:rsidR="008F7D17" w:rsidRPr="008F7D17" w:rsidRDefault="008F7D17" w:rsidP="008F7D17">
      <w:pPr>
        <w:keepNext/>
        <w:spacing w:after="60"/>
        <w:jc w:val="both"/>
        <w:rPr>
          <w:rFonts w:ascii="Arial" w:hAnsi="Arial" w:cs="Arial"/>
          <w:sz w:val="20"/>
          <w:szCs w:val="20"/>
        </w:rPr>
      </w:pPr>
      <w:r w:rsidRPr="008F7D17">
        <w:rPr>
          <w:rFonts w:ascii="Arial" w:hAnsi="Arial" w:cs="Arial"/>
          <w:sz w:val="20"/>
          <w:szCs w:val="20"/>
        </w:rPr>
        <w:t xml:space="preserve">Podpisy:           </w:t>
      </w:r>
    </w:p>
    <w:p w:rsidR="008F7D17" w:rsidRPr="008F7D17" w:rsidRDefault="008F7D17" w:rsidP="008F7D17">
      <w:pPr>
        <w:keepNext/>
        <w:spacing w:after="60"/>
        <w:jc w:val="both"/>
        <w:rPr>
          <w:rFonts w:ascii="Arial" w:hAnsi="Arial" w:cs="Arial"/>
          <w:sz w:val="20"/>
          <w:szCs w:val="20"/>
        </w:rPr>
      </w:pPr>
    </w:p>
    <w:p w:rsidR="008F7D17" w:rsidRPr="008F7D17" w:rsidRDefault="008F7D17" w:rsidP="008F7D17">
      <w:pPr>
        <w:keepNext/>
        <w:spacing w:after="60"/>
        <w:jc w:val="both"/>
        <w:rPr>
          <w:rFonts w:ascii="Arial" w:hAnsi="Arial" w:cs="Arial"/>
          <w:sz w:val="20"/>
          <w:szCs w:val="20"/>
        </w:rPr>
      </w:pPr>
    </w:p>
    <w:p w:rsidR="008F7D17" w:rsidRPr="008F7D17" w:rsidRDefault="008F7D17" w:rsidP="008F7D17">
      <w:pPr>
        <w:keepNext/>
        <w:tabs>
          <w:tab w:val="center" w:pos="1440"/>
          <w:tab w:val="center" w:pos="7200"/>
        </w:tabs>
        <w:spacing w:after="60"/>
        <w:jc w:val="both"/>
        <w:rPr>
          <w:rFonts w:ascii="Arial" w:hAnsi="Arial" w:cs="Arial"/>
          <w:sz w:val="20"/>
          <w:szCs w:val="20"/>
        </w:rPr>
      </w:pPr>
      <w:r w:rsidRPr="008F7D17">
        <w:rPr>
          <w:rFonts w:ascii="Arial" w:hAnsi="Arial" w:cs="Arial"/>
          <w:sz w:val="20"/>
          <w:szCs w:val="20"/>
        </w:rPr>
        <w:tab/>
        <w:t xml:space="preserve">................................................                                           </w:t>
      </w:r>
      <w:r w:rsidRPr="008F7D17">
        <w:rPr>
          <w:rFonts w:ascii="Arial" w:hAnsi="Arial" w:cs="Arial"/>
          <w:sz w:val="20"/>
          <w:szCs w:val="20"/>
        </w:rPr>
        <w:tab/>
        <w:t>................................................</w:t>
      </w:r>
    </w:p>
    <w:p w:rsidR="008F7D17" w:rsidRPr="008F7D17" w:rsidRDefault="008F7D17" w:rsidP="008F7D17">
      <w:pPr>
        <w:tabs>
          <w:tab w:val="center" w:pos="1440"/>
          <w:tab w:val="center" w:pos="7200"/>
        </w:tabs>
        <w:spacing w:after="60"/>
        <w:jc w:val="both"/>
        <w:rPr>
          <w:rFonts w:ascii="Arial" w:hAnsi="Arial" w:cs="Arial"/>
          <w:b/>
          <w:i/>
          <w:sz w:val="20"/>
          <w:szCs w:val="20"/>
        </w:rPr>
      </w:pPr>
      <w:r w:rsidRPr="008F7D17">
        <w:rPr>
          <w:rFonts w:ascii="Arial" w:hAnsi="Arial" w:cs="Arial"/>
          <w:b/>
          <w:i/>
          <w:sz w:val="20"/>
          <w:szCs w:val="20"/>
        </w:rPr>
        <w:tab/>
        <w:t>Instytucja Wdrażająca</w:t>
      </w:r>
      <w:r w:rsidRPr="008F7D17">
        <w:rPr>
          <w:rFonts w:ascii="Arial" w:hAnsi="Arial" w:cs="Arial"/>
          <w:b/>
          <w:i/>
          <w:sz w:val="20"/>
          <w:szCs w:val="20"/>
        </w:rPr>
        <w:tab/>
        <w:t xml:space="preserve">Beneficjent </w:t>
      </w:r>
    </w:p>
    <w:p w:rsidR="003B218F" w:rsidRDefault="008F7D17" w:rsidP="008F7D17">
      <w:r w:rsidRPr="008F7D17">
        <w:rPr>
          <w:rFonts w:ascii="Arial" w:hAnsi="Arial" w:cs="Arial"/>
          <w:b/>
          <w:i/>
          <w:sz w:val="20"/>
          <w:szCs w:val="20"/>
        </w:rPr>
        <w:t>(Instytucja Pośrednicząca II stopnia)</w:t>
      </w:r>
      <w:r w:rsidRPr="008F7D17">
        <w:rPr>
          <w:rFonts w:ascii="Arial" w:hAnsi="Arial" w:cs="Arial"/>
          <w:b/>
          <w:sz w:val="20"/>
          <w:szCs w:val="20"/>
        </w:rPr>
        <w:t xml:space="preserve">  </w:t>
      </w:r>
      <w:r w:rsidRPr="008F7D17">
        <w:rPr>
          <w:rFonts w:ascii="Arial" w:hAnsi="Arial" w:cs="Arial"/>
          <w:b/>
          <w:sz w:val="20"/>
          <w:szCs w:val="20"/>
        </w:rPr>
        <w:tab/>
      </w:r>
    </w:p>
    <w:sectPr w:rsidR="003B218F" w:rsidSect="003B21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1E" w:rsidRDefault="00F5221E" w:rsidP="00FE0628">
      <w:r>
        <w:separator/>
      </w:r>
    </w:p>
  </w:endnote>
  <w:endnote w:type="continuationSeparator" w:id="0">
    <w:p w:rsidR="00F5221E" w:rsidRDefault="00F5221E" w:rsidP="00FE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1E" w:rsidRDefault="00F5221E" w:rsidP="00FE0628">
      <w:r>
        <w:separator/>
      </w:r>
    </w:p>
  </w:footnote>
  <w:footnote w:type="continuationSeparator" w:id="0">
    <w:p w:rsidR="00F5221E" w:rsidRDefault="00F5221E" w:rsidP="00FE0628">
      <w:r>
        <w:continuationSeparator/>
      </w:r>
    </w:p>
  </w:footnote>
  <w:footnote w:id="1">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 będących państwowymi jednostkami budżetowymi oraz beneficjentów, którzy nie otrzymują środków na realizację projektów na podstawie odrębnych przepisów prawa krajowego.  </w:t>
      </w:r>
    </w:p>
  </w:footnote>
  <w:footnote w:id="2">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W przypadku gdy Instytucja Pośrednicząca nie delegowała zadań na Instytucję Wdrażającą (Instytucję Pośredniczącą II stopnia), należy w tekście umowy odpowiednio zamienić „Instytucja Wdrażająca (Instytucja Pośrednicząca II stopnia)” na „Instytucja Pośrednicząca”.</w:t>
      </w:r>
    </w:p>
  </w:footnote>
  <w:footnote w:id="3">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Beneficjent rozumiany jest jako lider projektu w przypadku realizowania projektu z Partnerem/</w:t>
      </w:r>
      <w:proofErr w:type="spellStart"/>
      <w:r w:rsidRPr="00C42F68">
        <w:rPr>
          <w:rFonts w:ascii="Arial" w:hAnsi="Arial" w:cs="Arial"/>
          <w:sz w:val="16"/>
          <w:szCs w:val="16"/>
        </w:rPr>
        <w:t>ami</w:t>
      </w:r>
      <w:proofErr w:type="spellEnd"/>
      <w:r w:rsidRPr="00C42F68">
        <w:rPr>
          <w:rFonts w:ascii="Arial" w:hAnsi="Arial" w:cs="Arial"/>
          <w:sz w:val="16"/>
          <w:szCs w:val="16"/>
        </w:rPr>
        <w:t xml:space="preserve"> wskazanymi we wniosku. </w:t>
      </w:r>
    </w:p>
  </w:footnote>
  <w:footnote w:id="4">
    <w:p w:rsidR="008F7D17" w:rsidRPr="00964D88" w:rsidRDefault="008F7D17" w:rsidP="008F7D17">
      <w:pPr>
        <w:pStyle w:val="Tekstprzypisudolnego"/>
        <w:jc w:val="both"/>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5">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Instytucja Pośrednicząca jest stroną umowy o dofinansowanie Projektu.</w:t>
      </w:r>
    </w:p>
  </w:footnote>
  <w:footnote w:id="6">
    <w:p w:rsidR="008F7D17" w:rsidRPr="00C42F68" w:rsidRDefault="008F7D17" w:rsidP="008F7D17">
      <w:pPr>
        <w:pStyle w:val="Tekstprzypisudolnego"/>
        <w:spacing w:after="60"/>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przywołać </w:t>
      </w:r>
      <w:r w:rsidRPr="00C42F68">
        <w:rPr>
          <w:rFonts w:ascii="Arial" w:hAnsi="Arial" w:cs="Arial"/>
          <w:i/>
          <w:sz w:val="16"/>
          <w:szCs w:val="16"/>
        </w:rPr>
        <w:t>Porozumienie w sprawie realizacji Priorytetu/komponentu regionalnego dla Programu Operacyjnego Kapitał Ludzki</w:t>
      </w:r>
      <w:r w:rsidRPr="00C42F68">
        <w:rPr>
          <w:rFonts w:ascii="Arial" w:hAnsi="Arial" w:cs="Arial"/>
          <w:sz w:val="16"/>
          <w:szCs w:val="16"/>
        </w:rPr>
        <w:t xml:space="preserve"> jeżeli stroną umowy o dofinansowanie jest Instytucja Pośrednicząca.</w:t>
      </w:r>
    </w:p>
  </w:footnote>
  <w:footnote w:id="7">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projektem innowacyjnym lub współpracy ponadnarodowej.</w:t>
      </w:r>
    </w:p>
  </w:footnote>
  <w:footnote w:id="8">
    <w:p w:rsidR="008F7D17" w:rsidRPr="00964D88" w:rsidRDefault="008F7D17" w:rsidP="008F7D17">
      <w:pPr>
        <w:pStyle w:val="Tekstprzypisudolnego"/>
        <w:jc w:val="both"/>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projektem innowacyjnym mającym na celu wypracowanie, upowszechnienie i włączenie do głównego nurtu polityki nowych rozwiązań.</w:t>
      </w:r>
    </w:p>
  </w:footnote>
  <w:footnote w:id="9">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Beneficjent nie jest zobowiązany do wniesienia wkładu własnego.</w:t>
      </w:r>
    </w:p>
  </w:footnote>
  <w:footnote w:id="10">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koszty pośrednie są rozliczane na podstawie rzeczywiście poniesionych wydatków.</w:t>
      </w:r>
    </w:p>
  </w:footnote>
  <w:footnote w:id="11">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jeżeli Beneficjent/Partner nie będzie kwalifikował kosztu podatku od towarów i usług.</w:t>
      </w:r>
    </w:p>
  </w:footnote>
  <w:footnote w:id="12">
    <w:p w:rsidR="008F7D17"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4 należy wykreślić.</w:t>
      </w:r>
      <w:r>
        <w:rPr>
          <w:rFonts w:ascii="Arial" w:hAnsi="Arial" w:cs="Arial"/>
          <w:sz w:val="16"/>
          <w:szCs w:val="16"/>
        </w:rPr>
        <w:t xml:space="preserve"> Realizatorem nie może być jednostka posiadająca osobowość prawną. </w:t>
      </w:r>
    </w:p>
    <w:p w:rsidR="008F7D17" w:rsidRPr="00444770" w:rsidRDefault="008F7D17" w:rsidP="008F7D17">
      <w:pPr>
        <w:pStyle w:val="Tekstprzypisudolnego"/>
        <w:jc w:val="both"/>
        <w:rPr>
          <w:rFonts w:ascii="Arial" w:hAnsi="Arial" w:cs="Arial"/>
          <w:sz w:val="16"/>
          <w:szCs w:val="16"/>
        </w:rPr>
      </w:pPr>
      <w:r w:rsidRPr="00DB276E">
        <w:rPr>
          <w:rFonts w:ascii="Arial" w:hAnsi="Arial" w:cs="Arial"/>
          <w:sz w:val="16"/>
          <w:szCs w:val="16"/>
        </w:rPr>
        <w:t xml:space="preserve">W sytuacji, kiedy jako </w:t>
      </w:r>
      <w:r>
        <w:rPr>
          <w:rFonts w:ascii="Arial" w:hAnsi="Arial" w:cs="Arial"/>
          <w:sz w:val="16"/>
          <w:szCs w:val="16"/>
        </w:rPr>
        <w:t>Beneficjenta</w:t>
      </w:r>
      <w:r w:rsidRPr="00DB276E">
        <w:rPr>
          <w:rFonts w:ascii="Arial" w:hAnsi="Arial" w:cs="Arial"/>
          <w:sz w:val="16"/>
          <w:szCs w:val="16"/>
        </w:rPr>
        <w:t xml:space="preserve"> projektu wskazano jedną jednostkę (np. powiat), natomiast projekt faktycznie realizowany jest  przez wiele jednostek (np. placówek oświatowych) do umowy o dofinansowanie należy załączyć wykaz wszystkich jednostek realizujących dany projekt.</w:t>
      </w:r>
    </w:p>
  </w:footnote>
  <w:footnote w:id="13">
    <w:p w:rsidR="008F7D17" w:rsidRPr="00964D88" w:rsidRDefault="008F7D17" w:rsidP="008F7D17">
      <w:pPr>
        <w:pStyle w:val="Tekstprzypisudolnego"/>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14">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15">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Instytucja Pośrednicząca / Instytucja Wdrażająca (Instytucja Pośrednicząca II stopnia) w dokumentacji konkursowej ograniczy możliwość kwalifikowania wydatków wstecz. </w:t>
      </w:r>
    </w:p>
  </w:footnote>
  <w:footnote w:id="16">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podać nazwę właściciela rachunku, nazwę i adres banku oraz numer rachunku bankowego.</w:t>
      </w:r>
    </w:p>
  </w:footnote>
  <w:footnote w:id="17">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18">
    <w:p w:rsidR="008F7D17" w:rsidRPr="00DB276E" w:rsidRDefault="008F7D17" w:rsidP="008F7D17">
      <w:pPr>
        <w:pStyle w:val="Tekstprzypisudolnego"/>
        <w:rPr>
          <w:rFonts w:ascii="Arial" w:hAnsi="Arial" w:cs="Arial"/>
          <w:sz w:val="16"/>
          <w:szCs w:val="16"/>
        </w:rPr>
      </w:pPr>
      <w:r w:rsidRPr="00DB276E">
        <w:rPr>
          <w:rStyle w:val="Odwoanieprzypisudolnego"/>
          <w:rFonts w:ascii="Arial" w:hAnsi="Arial" w:cs="Arial"/>
          <w:sz w:val="16"/>
          <w:szCs w:val="16"/>
        </w:rPr>
        <w:footnoteRef/>
      </w:r>
      <w:r w:rsidRPr="00DB276E">
        <w:rPr>
          <w:rFonts w:ascii="Arial" w:hAnsi="Arial" w:cs="Arial"/>
          <w:sz w:val="16"/>
          <w:szCs w:val="16"/>
        </w:rPr>
        <w:t xml:space="preserve"> </w:t>
      </w:r>
      <w:r>
        <w:rPr>
          <w:rFonts w:ascii="Arial" w:hAnsi="Arial" w:cs="Arial"/>
          <w:sz w:val="16"/>
          <w:szCs w:val="16"/>
        </w:rPr>
        <w:t xml:space="preserve">Należy </w:t>
      </w:r>
      <w:r w:rsidRPr="00DB276E">
        <w:rPr>
          <w:rFonts w:ascii="Arial" w:hAnsi="Arial" w:cs="Arial"/>
          <w:sz w:val="16"/>
          <w:szCs w:val="16"/>
        </w:rPr>
        <w:t>określ</w:t>
      </w:r>
      <w:r>
        <w:rPr>
          <w:rFonts w:ascii="Arial" w:hAnsi="Arial" w:cs="Arial"/>
          <w:sz w:val="16"/>
          <w:szCs w:val="16"/>
        </w:rPr>
        <w:t xml:space="preserve">ić termin na przekazanie informacji nt. zwrotu odsetek bankowych. </w:t>
      </w:r>
    </w:p>
  </w:footnote>
  <w:footnote w:id="19">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Pr>
          <w:rFonts w:ascii="Arial" w:hAnsi="Arial" w:cs="Arial"/>
          <w:sz w:val="16"/>
          <w:szCs w:val="16"/>
          <w:vertAlign w:val="superscript"/>
        </w:rPr>
        <w:t>)</w:t>
      </w:r>
      <w:r w:rsidRPr="00C42F68">
        <w:rPr>
          <w:rFonts w:ascii="Arial" w:hAnsi="Arial" w:cs="Arial"/>
          <w:sz w:val="16"/>
          <w:szCs w:val="16"/>
        </w:rPr>
        <w:t xml:space="preserve"> Należy skreślić jeśli nie dotyczy.</w:t>
      </w:r>
    </w:p>
  </w:footnote>
  <w:footnote w:id="20">
    <w:p w:rsidR="008F7D17" w:rsidRPr="0065357C" w:rsidRDefault="008F7D17" w:rsidP="008F7D17">
      <w:pPr>
        <w:pStyle w:val="Tekstprzypisudolnego"/>
        <w:jc w:val="both"/>
        <w:rPr>
          <w:rFonts w:ascii="Arial" w:hAnsi="Arial" w:cs="Arial"/>
          <w:sz w:val="16"/>
          <w:szCs w:val="16"/>
        </w:rPr>
      </w:pPr>
      <w:r w:rsidRPr="0065357C">
        <w:rPr>
          <w:rStyle w:val="Odwoanieprzypisudolnego"/>
          <w:rFonts w:ascii="Arial" w:hAnsi="Arial" w:cs="Arial"/>
          <w:sz w:val="16"/>
          <w:szCs w:val="16"/>
        </w:rPr>
        <w:footnoteRef/>
      </w:r>
      <w:r>
        <w:rPr>
          <w:rFonts w:ascii="Arial" w:hAnsi="Arial" w:cs="Arial"/>
          <w:sz w:val="16"/>
          <w:szCs w:val="16"/>
          <w:vertAlign w:val="superscript"/>
        </w:rPr>
        <w:t>)</w:t>
      </w:r>
      <w:r w:rsidRPr="0065357C">
        <w:rPr>
          <w:rFonts w:ascii="Arial" w:hAnsi="Arial" w:cs="Arial"/>
          <w:sz w:val="16"/>
          <w:szCs w:val="16"/>
        </w:rPr>
        <w:t xml:space="preserve"> </w:t>
      </w:r>
      <w:proofErr w:type="spellStart"/>
      <w:r>
        <w:rPr>
          <w:rFonts w:ascii="Arial" w:hAnsi="Arial" w:cs="Arial"/>
          <w:sz w:val="16"/>
          <w:szCs w:val="16"/>
        </w:rPr>
        <w:t>ePUAP</w:t>
      </w:r>
      <w:proofErr w:type="spellEnd"/>
      <w:r>
        <w:rPr>
          <w:rFonts w:ascii="Arial" w:hAnsi="Arial" w:cs="Arial"/>
          <w:sz w:val="16"/>
          <w:szCs w:val="16"/>
        </w:rPr>
        <w:t xml:space="preserve"> -</w:t>
      </w:r>
      <w:r w:rsidRPr="0065357C">
        <w:rPr>
          <w:rFonts w:ascii="Arial" w:hAnsi="Arial" w:cs="Arial"/>
          <w:sz w:val="16"/>
          <w:szCs w:val="16"/>
        </w:rPr>
        <w:t xml:space="preserve"> </w:t>
      </w:r>
      <w:r>
        <w:rPr>
          <w:rFonts w:ascii="Arial" w:hAnsi="Arial" w:cs="Arial"/>
          <w:sz w:val="16"/>
          <w:szCs w:val="16"/>
        </w:rPr>
        <w:t>E</w:t>
      </w:r>
      <w:r w:rsidRPr="0065357C">
        <w:rPr>
          <w:rFonts w:ascii="Arial" w:hAnsi="Arial" w:cs="Arial"/>
          <w:sz w:val="16"/>
          <w:szCs w:val="16"/>
        </w:rPr>
        <w:t>lektroniczn</w:t>
      </w:r>
      <w:r>
        <w:rPr>
          <w:rFonts w:ascii="Arial" w:hAnsi="Arial" w:cs="Arial"/>
          <w:sz w:val="16"/>
          <w:szCs w:val="16"/>
        </w:rPr>
        <w:t>a</w:t>
      </w:r>
      <w:r w:rsidRPr="0065357C">
        <w:rPr>
          <w:rFonts w:ascii="Arial" w:hAnsi="Arial" w:cs="Arial"/>
          <w:sz w:val="16"/>
          <w:szCs w:val="16"/>
        </w:rPr>
        <w:t xml:space="preserve"> </w:t>
      </w:r>
      <w:r>
        <w:rPr>
          <w:rFonts w:ascii="Arial" w:hAnsi="Arial" w:cs="Arial"/>
          <w:sz w:val="16"/>
          <w:szCs w:val="16"/>
        </w:rPr>
        <w:t>P</w:t>
      </w:r>
      <w:r w:rsidRPr="0065357C">
        <w:rPr>
          <w:rFonts w:ascii="Arial" w:hAnsi="Arial" w:cs="Arial"/>
          <w:sz w:val="16"/>
          <w:szCs w:val="16"/>
        </w:rPr>
        <w:t>latform</w:t>
      </w:r>
      <w:r>
        <w:rPr>
          <w:rFonts w:ascii="Arial" w:hAnsi="Arial" w:cs="Arial"/>
          <w:sz w:val="16"/>
          <w:szCs w:val="16"/>
        </w:rPr>
        <w:t>a</w:t>
      </w:r>
      <w:r w:rsidRPr="0065357C">
        <w:rPr>
          <w:rFonts w:ascii="Arial" w:hAnsi="Arial" w:cs="Arial"/>
          <w:sz w:val="16"/>
          <w:szCs w:val="16"/>
        </w:rPr>
        <w:t xml:space="preserve"> </w:t>
      </w:r>
      <w:r>
        <w:rPr>
          <w:rFonts w:ascii="Arial" w:hAnsi="Arial" w:cs="Arial"/>
          <w:sz w:val="16"/>
          <w:szCs w:val="16"/>
        </w:rPr>
        <w:t>U</w:t>
      </w:r>
      <w:r w:rsidRPr="0065357C">
        <w:rPr>
          <w:rFonts w:ascii="Arial" w:hAnsi="Arial" w:cs="Arial"/>
          <w:sz w:val="16"/>
          <w:szCs w:val="16"/>
        </w:rPr>
        <w:t xml:space="preserve">sług </w:t>
      </w:r>
      <w:r>
        <w:rPr>
          <w:rFonts w:ascii="Arial" w:hAnsi="Arial" w:cs="Arial"/>
          <w:sz w:val="16"/>
          <w:szCs w:val="16"/>
        </w:rPr>
        <w:t>A</w:t>
      </w:r>
      <w:r w:rsidRPr="0065357C">
        <w:rPr>
          <w:rFonts w:ascii="Arial" w:hAnsi="Arial" w:cs="Arial"/>
          <w:sz w:val="16"/>
          <w:szCs w:val="16"/>
        </w:rPr>
        <w:t xml:space="preserve">dministracji </w:t>
      </w:r>
      <w:r>
        <w:rPr>
          <w:rFonts w:ascii="Arial" w:hAnsi="Arial" w:cs="Arial"/>
          <w:sz w:val="16"/>
          <w:szCs w:val="16"/>
        </w:rPr>
        <w:t>P</w:t>
      </w:r>
      <w:r w:rsidRPr="0065357C">
        <w:rPr>
          <w:rFonts w:ascii="Arial" w:hAnsi="Arial" w:cs="Arial"/>
          <w:sz w:val="16"/>
          <w:szCs w:val="16"/>
        </w:rPr>
        <w:t>ublicznej.</w:t>
      </w:r>
    </w:p>
  </w:footnote>
  <w:footnote w:id="21">
    <w:p w:rsidR="008F7D17" w:rsidRDefault="008F7D17" w:rsidP="008F7D17">
      <w:pPr>
        <w:pStyle w:val="Tekstprzypisudolnego"/>
      </w:pPr>
      <w:r w:rsidRPr="009626F1">
        <w:rPr>
          <w:rStyle w:val="Odwoanieprzypisudolnego"/>
          <w:rFonts w:ascii="Arial" w:hAnsi="Arial" w:cs="Arial"/>
          <w:sz w:val="16"/>
          <w:szCs w:val="16"/>
        </w:rPr>
        <w:footnoteRef/>
      </w:r>
      <w:r w:rsidRPr="003B7E45">
        <w:rPr>
          <w:rFonts w:ascii="Arial" w:hAnsi="Arial" w:cs="Arial"/>
          <w:sz w:val="16"/>
          <w:szCs w:val="16"/>
          <w:vertAlign w:val="superscript"/>
        </w:rPr>
        <w:t>)</w:t>
      </w:r>
      <w:r w:rsidRPr="003B7E45">
        <w:rPr>
          <w:rFonts w:ascii="Arial" w:hAnsi="Arial" w:cs="Arial"/>
          <w:sz w:val="16"/>
          <w:szCs w:val="16"/>
        </w:rPr>
        <w:t xml:space="preserve"> </w:t>
      </w:r>
      <w:r w:rsidRPr="007C791B">
        <w:rPr>
          <w:rFonts w:ascii="Arial" w:hAnsi="Arial" w:cs="Arial"/>
          <w:sz w:val="16"/>
          <w:szCs w:val="16"/>
        </w:rPr>
        <w:t>Należy wykreślić, jeżeli nie dotyczy.</w:t>
      </w:r>
    </w:p>
  </w:footnote>
  <w:footnote w:id="22">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Niepotrzebne skreślić.</w:t>
      </w:r>
    </w:p>
  </w:footnote>
  <w:footnote w:id="23">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O ile wymaga tego Instytucja Wdrażająca (Instytucja Pośrednicząca II stopnia)</w:t>
      </w:r>
    </w:p>
  </w:footnote>
  <w:footnote w:id="24">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Dotyczy projektów, w których środki dofinansowania przekazywane są w formie zaliczki</w:t>
      </w:r>
      <w:r>
        <w:rPr>
          <w:rFonts w:ascii="Arial" w:hAnsi="Arial" w:cs="Arial"/>
          <w:sz w:val="16"/>
          <w:szCs w:val="16"/>
        </w:rPr>
        <w:t xml:space="preserve"> i w których beneficjent nie został zwolniony z załączania wy</w:t>
      </w:r>
      <w:bookmarkStart w:id="3" w:name="_GoBack"/>
      <w:bookmarkEnd w:id="3"/>
      <w:r>
        <w:rPr>
          <w:rFonts w:ascii="Arial" w:hAnsi="Arial" w:cs="Arial"/>
          <w:sz w:val="16"/>
          <w:szCs w:val="16"/>
        </w:rPr>
        <w:t>ciągów bankowych lub innych równoważnych dokumentów</w:t>
      </w:r>
      <w:r w:rsidRPr="00C42F68">
        <w:rPr>
          <w:rFonts w:ascii="Arial" w:hAnsi="Arial" w:cs="Arial"/>
          <w:sz w:val="16"/>
          <w:szCs w:val="16"/>
        </w:rPr>
        <w:t>.</w:t>
      </w:r>
      <w:r>
        <w:rPr>
          <w:rFonts w:ascii="Arial" w:hAnsi="Arial" w:cs="Arial"/>
          <w:sz w:val="16"/>
          <w:szCs w:val="16"/>
        </w:rPr>
        <w:t>. Należy wykreślić jeśli nie dotyczy.</w:t>
      </w:r>
      <w:r w:rsidRPr="00C42F68">
        <w:rPr>
          <w:rFonts w:ascii="Arial" w:hAnsi="Arial" w:cs="Arial"/>
          <w:bCs/>
          <w:sz w:val="16"/>
          <w:szCs w:val="16"/>
        </w:rPr>
        <w:t>.</w:t>
      </w:r>
    </w:p>
  </w:footnote>
  <w:footnote w:id="25">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projektu badawczego lub informacyjno-promocyjnego.</w:t>
      </w:r>
    </w:p>
  </w:footnote>
  <w:footnote w:id="26">
    <w:p w:rsidR="008F7D17" w:rsidRPr="00F914AB" w:rsidRDefault="008F7D17" w:rsidP="008F7D17">
      <w:pPr>
        <w:pStyle w:val="Tekstprzypisudolnego"/>
        <w:jc w:val="both"/>
        <w:rPr>
          <w:rFonts w:ascii="Arial" w:hAnsi="Arial" w:cs="Arial"/>
          <w:sz w:val="16"/>
          <w:szCs w:val="16"/>
        </w:rPr>
      </w:pPr>
      <w:r w:rsidRPr="00E95B4A">
        <w:rPr>
          <w:rStyle w:val="Odwoanieprzypisudolnego"/>
          <w:rFonts w:ascii="Arial" w:hAnsi="Arial" w:cs="Arial"/>
          <w:sz w:val="16"/>
          <w:szCs w:val="16"/>
        </w:rPr>
        <w:footnoteRef/>
      </w:r>
      <w:r>
        <w:rPr>
          <w:rFonts w:ascii="Arial" w:hAnsi="Arial" w:cs="Arial"/>
          <w:sz w:val="16"/>
          <w:szCs w:val="16"/>
          <w:vertAlign w:val="superscript"/>
        </w:rPr>
        <w:t>)</w:t>
      </w:r>
      <w:r w:rsidRPr="00E95B4A">
        <w:rPr>
          <w:rFonts w:ascii="Arial" w:hAnsi="Arial" w:cs="Arial"/>
          <w:sz w:val="16"/>
          <w:szCs w:val="16"/>
        </w:rPr>
        <w:t xml:space="preserve"> Dotyczy wyłącznie projektów </w:t>
      </w:r>
      <w:r>
        <w:rPr>
          <w:rFonts w:ascii="Arial" w:hAnsi="Arial" w:cs="Arial"/>
          <w:sz w:val="16"/>
          <w:szCs w:val="16"/>
        </w:rPr>
        <w:t>zatwierdzonych do realizacji w ramach konkursów, ogłoszonych na podstawie Planów działań, w których</w:t>
      </w:r>
      <w:r w:rsidRPr="00F914AB">
        <w:rPr>
          <w:rFonts w:ascii="Arial" w:hAnsi="Arial" w:cs="Arial"/>
          <w:sz w:val="16"/>
          <w:szCs w:val="16"/>
        </w:rPr>
        <w:t xml:space="preserve"> zostały wprowadzone kryteria wyboru projektów dotyczące efektywności zatrudnieniowej</w:t>
      </w:r>
      <w:r>
        <w:rPr>
          <w:rFonts w:ascii="Arial" w:hAnsi="Arial" w:cs="Arial"/>
          <w:sz w:val="16"/>
          <w:szCs w:val="16"/>
        </w:rPr>
        <w:t>. Należy wykreślić jeśli nie dotyczy.</w:t>
      </w:r>
    </w:p>
  </w:footnote>
  <w:footnote w:id="27">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podać liczbę dni, przy czym okres przekazania zlecenia płatności nie może przekroczyć 5 dni roboczych.</w:t>
      </w:r>
    </w:p>
  </w:footnote>
  <w:footnote w:id="28">
    <w:p w:rsidR="008F7D17" w:rsidRPr="00D05B7E" w:rsidRDefault="008F7D17" w:rsidP="008F7D17">
      <w:pPr>
        <w:pStyle w:val="Tekstprzypisudolnego"/>
        <w:jc w:val="both"/>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podać liczbę dni, przy czym okres nie powinien być dłuższy niż 10 dni roboczych (w przypadku projektów partnerskich, Instytucja Wdrażająca (Instytucja Pośrednicząca II stopnia) może wydłużyć odpowiednio termin złożenia wniosku).</w:t>
      </w:r>
      <w:r>
        <w:rPr>
          <w:rFonts w:ascii="Arial" w:hAnsi="Arial" w:cs="Arial"/>
          <w:sz w:val="16"/>
          <w:szCs w:val="16"/>
        </w:rPr>
        <w:t xml:space="preserve"> </w:t>
      </w:r>
      <w:r w:rsidRPr="00D05B7E">
        <w:rPr>
          <w:rFonts w:ascii="Arial" w:hAnsi="Arial" w:cs="Arial"/>
          <w:sz w:val="16"/>
          <w:szCs w:val="16"/>
        </w:rPr>
        <w:t>Za termin złożenia wniosku o płatność do Instytucji Wdrażającej (Instytucji Pośredniczącej II stopnia) uznaje się termin nadania dokumentu w placówce pocztowej operatora publicznego.</w:t>
      </w:r>
    </w:p>
  </w:footnote>
  <w:footnote w:id="29">
    <w:p w:rsidR="008F7D17" w:rsidRPr="00C42F68" w:rsidRDefault="008F7D17" w:rsidP="008F7D17">
      <w:pPr>
        <w:pStyle w:val="Tekstprzypisudolnego"/>
        <w:rPr>
          <w:rFonts w:ascii="Arial" w:hAnsi="Arial" w:cs="Arial"/>
          <w:sz w:val="16"/>
          <w:szCs w:val="16"/>
        </w:rPr>
      </w:pPr>
      <w:r w:rsidRPr="00D05B7E">
        <w:rPr>
          <w:rStyle w:val="Odwoanieprzypisudolnego"/>
          <w:rFonts w:ascii="Arial" w:hAnsi="Arial" w:cs="Arial"/>
          <w:sz w:val="16"/>
          <w:szCs w:val="16"/>
        </w:rPr>
        <w:footnoteRef/>
      </w:r>
      <w:r w:rsidRPr="00D05B7E">
        <w:rPr>
          <w:rFonts w:ascii="Arial" w:hAnsi="Arial" w:cs="Arial"/>
          <w:sz w:val="16"/>
          <w:szCs w:val="16"/>
          <w:vertAlign w:val="superscript"/>
        </w:rPr>
        <w:t>)</w:t>
      </w:r>
      <w:r w:rsidRPr="00D05B7E">
        <w:rPr>
          <w:rFonts w:ascii="Arial" w:hAnsi="Arial" w:cs="Arial"/>
          <w:sz w:val="16"/>
          <w:szCs w:val="16"/>
        </w:rPr>
        <w:t xml:space="preserve"> Należy wykreślić, w przypadku gdy Beneficjent nie jest zobowiązany do wniesienia wkładu własnego.</w:t>
      </w:r>
    </w:p>
  </w:footnote>
  <w:footnote w:id="30">
    <w:p w:rsidR="008F7D17" w:rsidRPr="00864D50"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Beneficjent nie jest jednostką sektora finansów publicznych.</w:t>
      </w:r>
    </w:p>
  </w:footnote>
  <w:footnote w:id="31">
    <w:p w:rsidR="008F7D17" w:rsidRPr="00F914AB" w:rsidRDefault="008F7D17" w:rsidP="008F7D17">
      <w:pPr>
        <w:pStyle w:val="Tekstprzypisudolnego"/>
        <w:jc w:val="both"/>
        <w:rPr>
          <w:rFonts w:ascii="Arial" w:hAnsi="Arial" w:cs="Arial"/>
          <w:sz w:val="16"/>
          <w:szCs w:val="16"/>
        </w:rPr>
      </w:pPr>
      <w:r w:rsidRPr="00F914AB">
        <w:rPr>
          <w:rStyle w:val="Odwoanieprzypisudolnego"/>
          <w:rFonts w:ascii="Arial" w:hAnsi="Arial" w:cs="Arial"/>
          <w:sz w:val="16"/>
          <w:szCs w:val="16"/>
        </w:rPr>
        <w:footnoteRef/>
      </w:r>
      <w:r>
        <w:rPr>
          <w:rFonts w:ascii="Arial" w:hAnsi="Arial" w:cs="Arial"/>
          <w:sz w:val="16"/>
          <w:szCs w:val="16"/>
          <w:vertAlign w:val="superscript"/>
        </w:rPr>
        <w:t>)</w:t>
      </w:r>
      <w:r w:rsidRPr="00F914AB">
        <w:rPr>
          <w:rFonts w:ascii="Arial" w:hAnsi="Arial" w:cs="Arial"/>
          <w:sz w:val="16"/>
          <w:szCs w:val="16"/>
        </w:rPr>
        <w:t xml:space="preserve"> Dotyczy wyłącznie projektów zatwierdzonych do realizacji w ramach konkursów, ogłoszonych na podstawie Planów działań, w któ</w:t>
      </w:r>
      <w:r>
        <w:rPr>
          <w:rFonts w:ascii="Arial" w:hAnsi="Arial" w:cs="Arial"/>
          <w:sz w:val="16"/>
          <w:szCs w:val="16"/>
        </w:rPr>
        <w:t>8</w:t>
      </w:r>
      <w:r w:rsidRPr="00F914AB">
        <w:rPr>
          <w:rFonts w:ascii="Arial" w:hAnsi="Arial" w:cs="Arial"/>
          <w:sz w:val="16"/>
          <w:szCs w:val="16"/>
        </w:rPr>
        <w:t>rych zostały wprowadzone kryteria wyboru projektów dotyczące efektywności zatrudnieniowej</w:t>
      </w:r>
      <w:r>
        <w:rPr>
          <w:rFonts w:ascii="Arial" w:hAnsi="Arial" w:cs="Arial"/>
          <w:sz w:val="16"/>
          <w:szCs w:val="16"/>
        </w:rPr>
        <w:t>. Należy wykreślić jeśli nie dotyczy.</w:t>
      </w:r>
    </w:p>
  </w:footnote>
  <w:footnote w:id="32">
    <w:p w:rsidR="008F7D17" w:rsidRPr="000A6E39" w:rsidRDefault="008F7D17" w:rsidP="008F7D17">
      <w:pPr>
        <w:pStyle w:val="Tekstprzypisudolnego"/>
        <w:rPr>
          <w:rFonts w:ascii="Arial" w:hAnsi="Arial" w:cs="Arial"/>
          <w:sz w:val="16"/>
          <w:szCs w:val="16"/>
        </w:rPr>
      </w:pPr>
      <w:r w:rsidRPr="003B7E45">
        <w:rPr>
          <w:rStyle w:val="Odwoanieprzypisudolnego"/>
          <w:rFonts w:ascii="Arial" w:hAnsi="Arial" w:cs="Arial"/>
          <w:sz w:val="16"/>
          <w:szCs w:val="16"/>
        </w:rPr>
        <w:footnoteRef/>
      </w:r>
      <w:r w:rsidRPr="003B7E45">
        <w:rPr>
          <w:rFonts w:ascii="Arial" w:hAnsi="Arial" w:cs="Arial"/>
          <w:sz w:val="16"/>
          <w:szCs w:val="16"/>
        </w:rPr>
        <w:t xml:space="preserve"> </w:t>
      </w:r>
      <w:r w:rsidRPr="000A6E39">
        <w:rPr>
          <w:rFonts w:ascii="Arial" w:hAnsi="Arial" w:cs="Arial"/>
          <w:sz w:val="16"/>
          <w:szCs w:val="16"/>
        </w:rPr>
        <w:t>Z uwzględnieniem rozporządzenia Parlamentu Europejskiego i Rady (UE) Nr 539/2010 z dnia 16 czerwca 2010 r. zmieniające rozporządzenie Rady (WE) nr 1083/2006.</w:t>
      </w:r>
    </w:p>
  </w:footnote>
  <w:footnote w:id="33">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Nie dotyczy beneficjentów będących jednostkami sektora finansów publicznych.</w:t>
      </w:r>
    </w:p>
  </w:footnote>
  <w:footnote w:id="34">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35">
    <w:p w:rsidR="008F7D17" w:rsidRPr="00964D88" w:rsidRDefault="008F7D17" w:rsidP="008F7D17">
      <w:pPr>
        <w:pStyle w:val="Tekstprzypisudolnego"/>
        <w:jc w:val="both"/>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W przypadku gdy wartość dofinansowania projektu przekracza limit określony w rozporządzeniu Ministra Rozwoju Regionalnego wydanym na podstawie art. 189 ust. 4 ustawy z dnia 27 sierpnia 2009 r. o finansach publicznych, stosuje się odpowiednio przepisy ww. rozporządzenia.</w:t>
      </w:r>
    </w:p>
  </w:footnote>
  <w:footnote w:id="36">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będzie realizowany wyłącznie przez podmiot wskazany jako Beneficjent</w:t>
      </w:r>
    </w:p>
  </w:footnote>
  <w:footnote w:id="37">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38">
    <w:p w:rsidR="008F7D17" w:rsidRPr="00864D50"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39">
    <w:p w:rsidR="008F7D17" w:rsidRPr="00FF231B" w:rsidRDefault="008F7D17" w:rsidP="008F7D17">
      <w:pPr>
        <w:pStyle w:val="Tekstprzypisudolnego"/>
        <w:rPr>
          <w:rFonts w:ascii="Arial" w:hAnsi="Arial" w:cs="Arial"/>
          <w:sz w:val="16"/>
          <w:szCs w:val="16"/>
        </w:rPr>
      </w:pPr>
      <w:r w:rsidRPr="00FF231B">
        <w:rPr>
          <w:rStyle w:val="Odwoanieprzypisudolnego"/>
          <w:rFonts w:ascii="Arial" w:hAnsi="Arial" w:cs="Arial"/>
          <w:sz w:val="16"/>
          <w:szCs w:val="16"/>
        </w:rPr>
        <w:footnoteRef/>
      </w:r>
      <w:r w:rsidRPr="00FF231B">
        <w:rPr>
          <w:rFonts w:ascii="Arial" w:hAnsi="Arial" w:cs="Arial"/>
          <w:sz w:val="16"/>
          <w:szCs w:val="16"/>
        </w:rPr>
        <w:t xml:space="preserve"> Należy </w:t>
      </w:r>
      <w:r>
        <w:rPr>
          <w:rFonts w:ascii="Arial" w:hAnsi="Arial" w:cs="Arial"/>
          <w:sz w:val="16"/>
          <w:szCs w:val="16"/>
        </w:rPr>
        <w:t xml:space="preserve">wykreślić w przypadku, </w:t>
      </w:r>
      <w:r w:rsidRPr="00FF231B">
        <w:rPr>
          <w:rFonts w:ascii="Arial" w:hAnsi="Arial" w:cs="Arial"/>
          <w:sz w:val="16"/>
          <w:szCs w:val="16"/>
        </w:rPr>
        <w:t>gdy beneficjent</w:t>
      </w:r>
      <w:r>
        <w:rPr>
          <w:rFonts w:ascii="Arial" w:hAnsi="Arial" w:cs="Arial"/>
          <w:sz w:val="16"/>
          <w:szCs w:val="16"/>
        </w:rPr>
        <w:t xml:space="preserve"> i partnerzy</w:t>
      </w:r>
      <w:r w:rsidRPr="00FF231B">
        <w:rPr>
          <w:rFonts w:ascii="Arial" w:hAnsi="Arial" w:cs="Arial"/>
          <w:sz w:val="16"/>
          <w:szCs w:val="16"/>
        </w:rPr>
        <w:t xml:space="preserve"> </w:t>
      </w:r>
      <w:r>
        <w:rPr>
          <w:rFonts w:ascii="Arial" w:hAnsi="Arial" w:cs="Arial"/>
          <w:b/>
          <w:sz w:val="16"/>
          <w:szCs w:val="16"/>
          <w:u w:val="single"/>
        </w:rPr>
        <w:t>n</w:t>
      </w:r>
      <w:r w:rsidRPr="00FF231B">
        <w:rPr>
          <w:rFonts w:ascii="Arial" w:hAnsi="Arial" w:cs="Arial"/>
          <w:b/>
          <w:sz w:val="16"/>
          <w:szCs w:val="16"/>
          <w:u w:val="single"/>
        </w:rPr>
        <w:t xml:space="preserve">ie </w:t>
      </w:r>
      <w:r>
        <w:rPr>
          <w:rFonts w:ascii="Arial" w:hAnsi="Arial" w:cs="Arial"/>
          <w:b/>
          <w:sz w:val="16"/>
          <w:szCs w:val="16"/>
          <w:u w:val="single"/>
        </w:rPr>
        <w:t xml:space="preserve">są </w:t>
      </w:r>
      <w:r w:rsidRPr="00FF231B">
        <w:rPr>
          <w:rFonts w:ascii="Arial" w:hAnsi="Arial" w:cs="Arial"/>
          <w:sz w:val="16"/>
          <w:szCs w:val="16"/>
        </w:rPr>
        <w:t xml:space="preserve"> zobowiązan</w:t>
      </w:r>
      <w:r>
        <w:rPr>
          <w:rFonts w:ascii="Arial" w:hAnsi="Arial" w:cs="Arial"/>
          <w:sz w:val="16"/>
          <w:szCs w:val="16"/>
        </w:rPr>
        <w:t>i</w:t>
      </w:r>
      <w:r w:rsidRPr="00FF231B">
        <w:rPr>
          <w:rFonts w:ascii="Arial" w:hAnsi="Arial" w:cs="Arial"/>
          <w:sz w:val="16"/>
          <w:szCs w:val="16"/>
        </w:rPr>
        <w:t xml:space="preserve"> do stosowania ustawy z dnia 29 stycznia 2004 r. Prawo zamówień publicznych.</w:t>
      </w:r>
    </w:p>
  </w:footnote>
  <w:footnote w:id="40">
    <w:p w:rsidR="008F7D17" w:rsidRDefault="008F7D17" w:rsidP="008F7D17">
      <w:pPr>
        <w:pStyle w:val="Tekstprzypisudolnego"/>
      </w:pPr>
      <w:r w:rsidRPr="003B7E45">
        <w:rPr>
          <w:rStyle w:val="Odwoanieprzypisudolnego"/>
          <w:rFonts w:ascii="Arial" w:hAnsi="Arial" w:cs="Arial"/>
          <w:sz w:val="16"/>
          <w:szCs w:val="16"/>
        </w:rPr>
        <w:footnoteRef/>
      </w:r>
      <w:r w:rsidRPr="003B7E45">
        <w:rPr>
          <w:rFonts w:ascii="Arial" w:hAnsi="Arial" w:cs="Arial"/>
          <w:sz w:val="16"/>
          <w:szCs w:val="16"/>
        </w:rPr>
        <w:t xml:space="preserve"> </w:t>
      </w:r>
      <w:r w:rsidRPr="00FF231B">
        <w:rPr>
          <w:rFonts w:ascii="Arial" w:hAnsi="Arial" w:cs="Arial"/>
          <w:sz w:val="16"/>
          <w:szCs w:val="16"/>
        </w:rPr>
        <w:t xml:space="preserve">Należy </w:t>
      </w:r>
      <w:r>
        <w:rPr>
          <w:rFonts w:ascii="Arial" w:hAnsi="Arial" w:cs="Arial"/>
          <w:sz w:val="16"/>
          <w:szCs w:val="16"/>
        </w:rPr>
        <w:t xml:space="preserve">wykreślić w przypadku, </w:t>
      </w:r>
      <w:r w:rsidRPr="00FF231B">
        <w:rPr>
          <w:rFonts w:ascii="Arial" w:hAnsi="Arial" w:cs="Arial"/>
          <w:sz w:val="16"/>
          <w:szCs w:val="16"/>
        </w:rPr>
        <w:t xml:space="preserve">gdy beneficjent </w:t>
      </w:r>
      <w:r>
        <w:rPr>
          <w:rFonts w:ascii="Arial" w:hAnsi="Arial" w:cs="Arial"/>
          <w:sz w:val="16"/>
          <w:szCs w:val="16"/>
        </w:rPr>
        <w:t xml:space="preserve">i partnerzy są </w:t>
      </w:r>
      <w:r w:rsidRPr="00FF231B">
        <w:rPr>
          <w:rFonts w:ascii="Arial" w:hAnsi="Arial" w:cs="Arial"/>
          <w:sz w:val="16"/>
          <w:szCs w:val="16"/>
        </w:rPr>
        <w:t>zobowiązan</w:t>
      </w:r>
      <w:r>
        <w:rPr>
          <w:rFonts w:ascii="Arial" w:hAnsi="Arial" w:cs="Arial"/>
          <w:sz w:val="16"/>
          <w:szCs w:val="16"/>
        </w:rPr>
        <w:t>i</w:t>
      </w:r>
      <w:r w:rsidRPr="00FF231B">
        <w:rPr>
          <w:rFonts w:ascii="Arial" w:hAnsi="Arial" w:cs="Arial"/>
          <w:sz w:val="16"/>
          <w:szCs w:val="16"/>
        </w:rPr>
        <w:t xml:space="preserve"> do stosowania ustawy z dnia 29 stycznia 2004 r. Prawo zamówień publicznych.</w:t>
      </w:r>
    </w:p>
  </w:footnote>
  <w:footnote w:id="41">
    <w:p w:rsidR="008F7D17" w:rsidRPr="00753B6C" w:rsidRDefault="008F7D17" w:rsidP="008F7D17">
      <w:pPr>
        <w:pStyle w:val="Tekstprzypisudolnego"/>
        <w:rPr>
          <w:rFonts w:ascii="Arial" w:hAnsi="Arial" w:cs="Arial"/>
          <w:sz w:val="16"/>
          <w:szCs w:val="16"/>
        </w:rPr>
      </w:pPr>
      <w:r w:rsidRPr="00753B6C">
        <w:rPr>
          <w:rStyle w:val="Odwoanieprzypisudolnego"/>
          <w:rFonts w:ascii="Arial" w:hAnsi="Arial" w:cs="Arial"/>
          <w:sz w:val="16"/>
          <w:szCs w:val="16"/>
        </w:rPr>
        <w:footnoteRef/>
      </w:r>
      <w:r w:rsidRPr="00753B6C">
        <w:rPr>
          <w:rFonts w:ascii="Arial" w:hAnsi="Arial" w:cs="Arial"/>
          <w:sz w:val="16"/>
          <w:szCs w:val="16"/>
        </w:rPr>
        <w:t xml:space="preserve"> </w:t>
      </w:r>
      <w:r w:rsidRPr="00753B6C">
        <w:rPr>
          <w:rFonts w:ascii="Arial" w:hAnsi="Arial" w:cs="Arial"/>
          <w:i/>
          <w:sz w:val="16"/>
          <w:szCs w:val="16"/>
        </w:rPr>
        <w:t>Przypis</w:t>
      </w:r>
      <w:r w:rsidRPr="00753B6C">
        <w:rPr>
          <w:rFonts w:ascii="Arial" w:hAnsi="Arial" w:cs="Arial"/>
          <w:sz w:val="16"/>
          <w:szCs w:val="16"/>
        </w:rPr>
        <w:t xml:space="preserve"> </w:t>
      </w:r>
      <w:r w:rsidRPr="00753B6C">
        <w:rPr>
          <w:rFonts w:ascii="Arial" w:hAnsi="Arial" w:cs="Arial"/>
          <w:i/>
          <w:sz w:val="16"/>
          <w:szCs w:val="16"/>
        </w:rPr>
        <w:t>wykreślono.</w:t>
      </w:r>
      <w:r w:rsidRPr="00753B6C">
        <w:rPr>
          <w:rFonts w:ascii="Arial" w:hAnsi="Arial" w:cs="Arial"/>
          <w:sz w:val="16"/>
          <w:szCs w:val="16"/>
        </w:rPr>
        <w:t xml:space="preserve">  </w:t>
      </w:r>
    </w:p>
  </w:footnote>
  <w:footnote w:id="42">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43">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podać numer sumy kontrolnej pierwotnej wersji wniosku.</w:t>
      </w:r>
    </w:p>
  </w:footnote>
  <w:footnote w:id="44">
    <w:p w:rsidR="008F7D17" w:rsidRPr="00C42F68" w:rsidRDefault="008F7D17" w:rsidP="008F7D17">
      <w:pPr>
        <w:pStyle w:val="Tekstprzypisudolnego"/>
        <w:jc w:val="both"/>
        <w:rPr>
          <w:rFonts w:ascii="Arial" w:hAnsi="Arial" w:cs="Arial"/>
          <w:i/>
          <w:sz w:val="16"/>
          <w:szCs w:val="16"/>
        </w:rPr>
      </w:pPr>
      <w:r w:rsidRPr="00C42F68">
        <w:rPr>
          <w:rStyle w:val="Odwoanieprzypisudolnego"/>
          <w:rFonts w:ascii="Arial" w:hAnsi="Arial" w:cs="Arial"/>
          <w:sz w:val="16"/>
          <w:szCs w:val="16"/>
        </w:rPr>
        <w:footnoteRef/>
      </w:r>
      <w:r w:rsidRPr="00C42F68">
        <w:rPr>
          <w:rFonts w:ascii="Arial" w:hAnsi="Arial" w:cs="Arial"/>
          <w:sz w:val="16"/>
          <w:szCs w:val="16"/>
        </w:rPr>
        <w:t xml:space="preserve"> Personel </w:t>
      </w:r>
      <w:r>
        <w:rPr>
          <w:rFonts w:ascii="Arial" w:hAnsi="Arial" w:cs="Arial"/>
          <w:sz w:val="16"/>
          <w:szCs w:val="16"/>
        </w:rPr>
        <w:t xml:space="preserve">zarządzający </w:t>
      </w:r>
      <w:r w:rsidRPr="00C42F68">
        <w:rPr>
          <w:rFonts w:ascii="Arial" w:hAnsi="Arial" w:cs="Arial"/>
          <w:sz w:val="16"/>
          <w:szCs w:val="16"/>
        </w:rPr>
        <w:t>projekt</w:t>
      </w:r>
      <w:r>
        <w:rPr>
          <w:rFonts w:ascii="Arial" w:hAnsi="Arial" w:cs="Arial"/>
          <w:sz w:val="16"/>
          <w:szCs w:val="16"/>
        </w:rPr>
        <w:t>em</w:t>
      </w:r>
      <w:r w:rsidRPr="00C42F68">
        <w:rPr>
          <w:rFonts w:ascii="Arial" w:hAnsi="Arial" w:cs="Arial"/>
          <w:sz w:val="16"/>
          <w:szCs w:val="16"/>
        </w:rPr>
        <w:t xml:space="preserve"> rozumiany jest zgodnie z definicją zawartą w </w:t>
      </w:r>
      <w:r w:rsidRPr="00C42F68">
        <w:rPr>
          <w:rFonts w:ascii="Arial" w:hAnsi="Arial" w:cs="Arial"/>
          <w:i/>
          <w:sz w:val="16"/>
          <w:szCs w:val="16"/>
        </w:rPr>
        <w:t>Wytycznych w zakresie kwalifikowania wydatków w ramach PO KL.</w:t>
      </w:r>
    </w:p>
  </w:footnote>
  <w:footnote w:id="45">
    <w:p w:rsidR="008F7D17" w:rsidRPr="00964D88" w:rsidRDefault="008F7D17" w:rsidP="008F7D17">
      <w:pPr>
        <w:pStyle w:val="Tekstprzypisudolnego"/>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usunąć w przypadku gdy w ramach projekt</w:t>
      </w:r>
      <w:r>
        <w:rPr>
          <w:rFonts w:ascii="Arial" w:hAnsi="Arial" w:cs="Arial"/>
          <w:sz w:val="16"/>
          <w:szCs w:val="16"/>
        </w:rPr>
        <w:t>u</w:t>
      </w:r>
      <w:r w:rsidRPr="00C42F68">
        <w:rPr>
          <w:rFonts w:ascii="Arial" w:hAnsi="Arial" w:cs="Arial"/>
          <w:sz w:val="16"/>
          <w:szCs w:val="16"/>
        </w:rPr>
        <w:t xml:space="preserve"> nie będzie udzielana pomoc publiczna.</w:t>
      </w:r>
    </w:p>
  </w:footnote>
  <w:footnote w:id="46">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w ramach projektu wydatki nie są rozliczane ryczałtowo.</w:t>
      </w:r>
    </w:p>
  </w:footnote>
  <w:footnote w:id="47">
    <w:p w:rsidR="008F7D17" w:rsidRPr="00C42F68" w:rsidRDefault="008F7D17" w:rsidP="008F7D17">
      <w:pPr>
        <w:pStyle w:val="Tekstprzypisudolnego"/>
        <w:jc w:val="both"/>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projektem innowacyjnym mającym na celu wypracowanie, upowszechnienie i włączenie do głównego nurtu polityki nowych rozwiązań.</w:t>
      </w:r>
    </w:p>
  </w:footnote>
  <w:footnote w:id="48">
    <w:p w:rsidR="008F7D17" w:rsidRPr="00964D88" w:rsidRDefault="008F7D17" w:rsidP="008F7D17">
      <w:pPr>
        <w:pStyle w:val="Tekstprzypisudolnego"/>
        <w:jc w:val="both"/>
        <w:rPr>
          <w:rFonts w:ascii="Arial" w:hAnsi="Arial" w:cs="Arial"/>
          <w:sz w:val="18"/>
          <w:szCs w:val="18"/>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projektem innowacyjnym mającym na celu wypracowanie, upowszechnienie i włączenie do głównego nurtu polityki nowych rozwiązań.</w:t>
      </w:r>
    </w:p>
  </w:footnote>
  <w:footnote w:id="49">
    <w:p w:rsidR="008F7D17" w:rsidRPr="00C42F68" w:rsidRDefault="008F7D17" w:rsidP="008F7D17">
      <w:pPr>
        <w:pStyle w:val="Tekstprzypisudolnego"/>
        <w:jc w:val="both"/>
        <w:rPr>
          <w:rFonts w:ascii="Arial" w:hAnsi="Arial" w:cs="Arial"/>
          <w:sz w:val="16"/>
          <w:szCs w:val="16"/>
        </w:rPr>
      </w:pPr>
      <w:r w:rsidRPr="00CC2E42">
        <w:rPr>
          <w:rStyle w:val="Odwoanieprzypisudolnego"/>
          <w:rFonts w:ascii="Arial" w:hAnsi="Arial" w:cs="Arial"/>
          <w:sz w:val="16"/>
          <w:szCs w:val="16"/>
        </w:rPr>
        <w:footnoteRef/>
      </w:r>
      <w:r w:rsidRPr="00CC2E42">
        <w:rPr>
          <w:rFonts w:ascii="Arial" w:hAnsi="Arial" w:cs="Arial"/>
          <w:sz w:val="16"/>
          <w:szCs w:val="16"/>
          <w:vertAlign w:val="superscript"/>
        </w:rPr>
        <w:t>)</w:t>
      </w:r>
      <w:r w:rsidRPr="00CC2E42">
        <w:rPr>
          <w:rFonts w:ascii="Arial" w:hAnsi="Arial" w:cs="Arial"/>
          <w:sz w:val="16"/>
          <w:szCs w:val="16"/>
        </w:rPr>
        <w:t xml:space="preserve"> Projekt należy zrozumieć jako prawidłowo zrealizowany, jeżeli zostały osiągnięte założenia zgodne z regułą proporcjonalności o której mowa w </w:t>
      </w:r>
      <w:r w:rsidRPr="00CC2E42">
        <w:rPr>
          <w:rFonts w:ascii="Arial" w:hAnsi="Arial" w:cs="Arial"/>
          <w:i/>
          <w:sz w:val="16"/>
          <w:szCs w:val="16"/>
        </w:rPr>
        <w:t xml:space="preserve">Wytycznych w zakresie kwalifikowalności w ramach PO </w:t>
      </w:r>
      <w:r w:rsidRPr="00CC2E42">
        <w:rPr>
          <w:rFonts w:ascii="Arial" w:hAnsi="Arial" w:cs="Arial"/>
          <w:sz w:val="16"/>
          <w:szCs w:val="16"/>
        </w:rPr>
        <w:t>KL.</w:t>
      </w:r>
      <w:r>
        <w:rPr>
          <w:rFonts w:ascii="Arial" w:hAnsi="Arial" w:cs="Arial"/>
          <w:sz w:val="16"/>
          <w:szCs w:val="16"/>
        </w:rPr>
        <w:t xml:space="preserve">  </w:t>
      </w:r>
      <w:r w:rsidRPr="00C42F68">
        <w:rPr>
          <w:rFonts w:ascii="Arial" w:hAnsi="Arial" w:cs="Arial"/>
          <w:sz w:val="16"/>
          <w:szCs w:val="16"/>
        </w:rPr>
        <w:t xml:space="preserve"> </w:t>
      </w:r>
    </w:p>
  </w:footnote>
  <w:footnote w:id="50">
    <w:p w:rsidR="008F7D17" w:rsidRPr="00864D50"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w przypadku gdy Projekt nie jest realizowany w ramach partnerstwa.</w:t>
      </w:r>
    </w:p>
  </w:footnote>
  <w:footnote w:id="51">
    <w:p w:rsidR="008F7D17" w:rsidRDefault="008F7D17" w:rsidP="008F7D17">
      <w:pPr>
        <w:pStyle w:val="Tekstprzypisudolnego"/>
      </w:pPr>
      <w:r w:rsidRPr="00CC69EA">
        <w:rPr>
          <w:rStyle w:val="Odwoanieprzypisudolnego"/>
          <w:rFonts w:ascii="Arial" w:hAnsi="Arial" w:cs="Arial"/>
          <w:sz w:val="16"/>
          <w:szCs w:val="16"/>
        </w:rPr>
        <w:footnoteRef/>
      </w:r>
      <w:r w:rsidRPr="003B7E45">
        <w:rPr>
          <w:rFonts w:ascii="Arial" w:hAnsi="Arial" w:cs="Arial"/>
          <w:sz w:val="16"/>
          <w:szCs w:val="16"/>
          <w:vertAlign w:val="superscript"/>
        </w:rPr>
        <w:t>)</w:t>
      </w:r>
      <w:r w:rsidRPr="003B7E45">
        <w:rPr>
          <w:rFonts w:ascii="Arial" w:hAnsi="Arial" w:cs="Arial"/>
          <w:sz w:val="16"/>
          <w:szCs w:val="16"/>
        </w:rPr>
        <w:t xml:space="preserve"> </w:t>
      </w:r>
      <w:r w:rsidRPr="00C42F68">
        <w:rPr>
          <w:rFonts w:ascii="Arial" w:hAnsi="Arial" w:cs="Arial"/>
          <w:sz w:val="16"/>
          <w:szCs w:val="16"/>
        </w:rPr>
        <w:t>Należy usunąć w przypadku</w:t>
      </w:r>
      <w:r>
        <w:rPr>
          <w:rFonts w:ascii="Arial" w:hAnsi="Arial" w:cs="Arial"/>
          <w:sz w:val="16"/>
          <w:szCs w:val="16"/>
        </w:rPr>
        <w:t>,</w:t>
      </w:r>
      <w:r w:rsidRPr="00C42F68">
        <w:rPr>
          <w:rFonts w:ascii="Arial" w:hAnsi="Arial" w:cs="Arial"/>
          <w:sz w:val="16"/>
          <w:szCs w:val="16"/>
        </w:rPr>
        <w:t xml:space="preserve"> gdy w ramach projekt</w:t>
      </w:r>
      <w:r>
        <w:rPr>
          <w:rFonts w:ascii="Arial" w:hAnsi="Arial" w:cs="Arial"/>
          <w:sz w:val="16"/>
          <w:szCs w:val="16"/>
        </w:rPr>
        <w:t>u</w:t>
      </w:r>
      <w:r w:rsidRPr="00C42F68">
        <w:rPr>
          <w:rFonts w:ascii="Arial" w:hAnsi="Arial" w:cs="Arial"/>
          <w:sz w:val="16"/>
          <w:szCs w:val="16"/>
        </w:rPr>
        <w:t xml:space="preserve"> nie będzie udzielana pomoc publiczna</w:t>
      </w:r>
      <w:r>
        <w:rPr>
          <w:rFonts w:ascii="Arial" w:hAnsi="Arial" w:cs="Arial"/>
          <w:sz w:val="16"/>
          <w:szCs w:val="16"/>
        </w:rPr>
        <w:t>.</w:t>
      </w:r>
    </w:p>
  </w:footnote>
  <w:footnote w:id="52">
    <w:p w:rsidR="008F7D17" w:rsidRPr="00C42F68"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jeżeli Beneficjent/Partner nie będzie kwalifikował kosztu podatku od towarów i usług.</w:t>
      </w:r>
    </w:p>
  </w:footnote>
  <w:footnote w:id="53">
    <w:p w:rsidR="008F7D17" w:rsidRPr="00864D50" w:rsidRDefault="008F7D17" w:rsidP="008F7D17">
      <w:pPr>
        <w:pStyle w:val="Tekstprzypisudolnego"/>
        <w:rPr>
          <w:rFonts w:ascii="Arial" w:hAnsi="Arial" w:cs="Arial"/>
          <w:sz w:val="16"/>
          <w:szCs w:val="16"/>
        </w:rPr>
      </w:pPr>
      <w:r w:rsidRPr="00C42F68">
        <w:rPr>
          <w:rStyle w:val="Odwoanieprzypisudolnego"/>
          <w:rFonts w:ascii="Arial" w:hAnsi="Arial" w:cs="Arial"/>
          <w:sz w:val="16"/>
          <w:szCs w:val="16"/>
        </w:rPr>
        <w:footnoteRef/>
      </w:r>
      <w:r w:rsidRPr="00C42F68">
        <w:rPr>
          <w:rFonts w:ascii="Arial" w:hAnsi="Arial" w:cs="Arial"/>
          <w:sz w:val="16"/>
          <w:szCs w:val="16"/>
          <w:vertAlign w:val="superscript"/>
        </w:rPr>
        <w:t>)</w:t>
      </w:r>
      <w:r w:rsidRPr="00C42F68">
        <w:rPr>
          <w:rFonts w:ascii="Arial" w:hAnsi="Arial" w:cs="Arial"/>
          <w:sz w:val="16"/>
          <w:szCs w:val="16"/>
        </w:rPr>
        <w:t xml:space="preserve"> Należy wykreślić, jeżeli Beneficjent nie będzie przedkładał wraz z wnioskiem o płatność wydruku z ewidencji księgowej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2FE4FA7"/>
    <w:multiLevelType w:val="hybridMultilevel"/>
    <w:tmpl w:val="04080C4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283C39B2"/>
    <w:multiLevelType w:val="hybridMultilevel"/>
    <w:tmpl w:val="63D8C800"/>
    <w:lvl w:ilvl="0" w:tplc="DAF8012E">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1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4E85EBA"/>
    <w:multiLevelType w:val="hybridMultilevel"/>
    <w:tmpl w:val="3BAE16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3">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5EF36F8"/>
    <w:multiLevelType w:val="hybridMultilevel"/>
    <w:tmpl w:val="AC48D898"/>
    <w:lvl w:ilvl="0" w:tplc="DC121818">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47C8192F"/>
    <w:multiLevelType w:val="multilevel"/>
    <w:tmpl w:val="A72A781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F6A1697"/>
    <w:multiLevelType w:val="hybridMultilevel"/>
    <w:tmpl w:val="BC161866"/>
    <w:lvl w:ilvl="0" w:tplc="3CFE70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42B57BD"/>
    <w:multiLevelType w:val="hybridMultilevel"/>
    <w:tmpl w:val="46CA0E92"/>
    <w:lvl w:ilvl="0" w:tplc="DAF8012E">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29">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77302B3F"/>
    <w:multiLevelType w:val="hybridMultilevel"/>
    <w:tmpl w:val="7C122DA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2"/>
  </w:num>
  <w:num w:numId="4">
    <w:abstractNumId w:val="19"/>
  </w:num>
  <w:num w:numId="5">
    <w:abstractNumId w:val="23"/>
  </w:num>
  <w:num w:numId="6">
    <w:abstractNumId w:val="0"/>
  </w:num>
  <w:num w:numId="7">
    <w:abstractNumId w:val="16"/>
  </w:num>
  <w:num w:numId="8">
    <w:abstractNumId w:val="11"/>
  </w:num>
  <w:num w:numId="9">
    <w:abstractNumId w:val="24"/>
  </w:num>
  <w:num w:numId="10">
    <w:abstractNumId w:val="18"/>
  </w:num>
  <w:num w:numId="11">
    <w:abstractNumId w:val="20"/>
  </w:num>
  <w:num w:numId="12">
    <w:abstractNumId w:val="32"/>
  </w:num>
  <w:num w:numId="13">
    <w:abstractNumId w:val="4"/>
  </w:num>
  <w:num w:numId="14">
    <w:abstractNumId w:val="17"/>
  </w:num>
  <w:num w:numId="15">
    <w:abstractNumId w:val="25"/>
  </w:num>
  <w:num w:numId="16">
    <w:abstractNumId w:val="26"/>
  </w:num>
  <w:num w:numId="17">
    <w:abstractNumId w:val="8"/>
  </w:num>
  <w:num w:numId="18">
    <w:abstractNumId w:val="1"/>
  </w:num>
  <w:num w:numId="19">
    <w:abstractNumId w:val="28"/>
  </w:num>
  <w:num w:numId="20">
    <w:abstractNumId w:val="9"/>
  </w:num>
  <w:num w:numId="21">
    <w:abstractNumId w:val="33"/>
  </w:num>
  <w:num w:numId="22">
    <w:abstractNumId w:val="31"/>
  </w:num>
  <w:num w:numId="23">
    <w:abstractNumId w:val="22"/>
  </w:num>
  <w:num w:numId="24">
    <w:abstractNumId w:val="7"/>
  </w:num>
  <w:num w:numId="25">
    <w:abstractNumId w:val="21"/>
  </w:num>
  <w:num w:numId="26">
    <w:abstractNumId w:val="5"/>
  </w:num>
  <w:num w:numId="27">
    <w:abstractNumId w:val="14"/>
  </w:num>
  <w:num w:numId="28">
    <w:abstractNumId w:val="6"/>
  </w:num>
  <w:num w:numId="29">
    <w:abstractNumId w:val="29"/>
  </w:num>
  <w:num w:numId="30">
    <w:abstractNumId w:val="15"/>
  </w:num>
  <w:num w:numId="31">
    <w:abstractNumId w:val="27"/>
  </w:num>
  <w:num w:numId="32">
    <w:abstractNumId w:val="30"/>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0628"/>
    <w:rsid w:val="003B218F"/>
    <w:rsid w:val="0058175C"/>
    <w:rsid w:val="00710CE8"/>
    <w:rsid w:val="008F7D17"/>
    <w:rsid w:val="00930372"/>
    <w:rsid w:val="00C56810"/>
    <w:rsid w:val="00F05CC9"/>
    <w:rsid w:val="00F5221E"/>
    <w:rsid w:val="00FE0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62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E0628"/>
    <w:pPr>
      <w:keepNext/>
      <w:numPr>
        <w:ilvl w:val="1"/>
        <w:numId w:val="1"/>
      </w:numPr>
      <w:tabs>
        <w:tab w:val="left" w:pos="180"/>
      </w:tabs>
      <w:spacing w:after="120" w:line="360" w:lineRule="auto"/>
      <w:jc w:val="both"/>
      <w:outlineLvl w:val="1"/>
    </w:pPr>
    <w:rPr>
      <w:rFonts w:ascii="Arial" w:hAnsi="Arial" w:cs="Arial"/>
      <w:b/>
      <w:bCs/>
      <w:sz w:val="22"/>
      <w:szCs w:val="22"/>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E0628"/>
    <w:rPr>
      <w:rFonts w:ascii="Arial" w:eastAsia="Times New Roman" w:hAnsi="Arial" w:cs="Arial"/>
      <w:b/>
      <w:bCs/>
      <w:lang w:eastAsia="pl-PL"/>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
    <w:basedOn w:val="Normalny"/>
    <w:link w:val="TekstprzypisudolnegoZnak"/>
    <w:semiHidden/>
    <w:rsid w:val="00FE0628"/>
    <w:rPr>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FE06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7599</Words>
  <Characters>45598</Characters>
  <Application>Microsoft Office Word</Application>
  <DocSecurity>0</DocSecurity>
  <Lines>379</Lines>
  <Paragraphs>106</Paragraphs>
  <ScaleCrop>false</ScaleCrop>
  <Company/>
  <LinksUpToDate>false</LinksUpToDate>
  <CharactersWithSpaces>53091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dc:description/>
  <cp:lastModifiedBy>Kamila Kątna</cp:lastModifiedBy>
  <cp:revision>5</cp:revision>
  <dcterms:created xsi:type="dcterms:W3CDTF">2012-06-26T12:35:00Z</dcterms:created>
  <dcterms:modified xsi:type="dcterms:W3CDTF">2013-01-28T12:46:00Z</dcterms:modified>
</cp:coreProperties>
</file>