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A3A" w:rsidRPr="00114937" w:rsidRDefault="004A6A3A" w:rsidP="004A6A3A">
      <w:pPr>
        <w:jc w:val="both"/>
        <w:rPr>
          <w:rStyle w:val="tit1"/>
          <w:rFonts w:ascii="Arial" w:hAnsi="Arial" w:cs="Arial"/>
          <w:color w:val="auto"/>
        </w:rPr>
      </w:pPr>
    </w:p>
    <w:p w:rsidR="004A6A3A" w:rsidRPr="00114937" w:rsidRDefault="004A6A3A" w:rsidP="004A6A3A">
      <w:pPr>
        <w:jc w:val="both"/>
        <w:rPr>
          <w:rFonts w:ascii="Arial" w:hAnsi="Arial" w:cs="Arial"/>
          <w:sz w:val="20"/>
          <w:szCs w:val="20"/>
          <w:lang w:val="de-DE"/>
        </w:rPr>
      </w:pPr>
    </w:p>
    <w:p w:rsidR="004A6A3A" w:rsidRPr="00114937" w:rsidRDefault="004A6A3A" w:rsidP="004A6A3A">
      <w:pPr>
        <w:jc w:val="both"/>
        <w:rPr>
          <w:rStyle w:val="tit1"/>
          <w:rFonts w:ascii="Arial" w:hAnsi="Arial" w:cs="Arial"/>
          <w:color w:val="auto"/>
          <w:sz w:val="18"/>
          <w:szCs w:val="18"/>
        </w:rPr>
      </w:pPr>
    </w:p>
    <w:p w:rsidR="004A6A3A" w:rsidRPr="001E4A11" w:rsidRDefault="004A6A3A" w:rsidP="004A6A3A">
      <w:pPr>
        <w:jc w:val="right"/>
        <w:rPr>
          <w:rStyle w:val="tit1"/>
          <w:rFonts w:ascii="Arial" w:hAnsi="Arial" w:cs="Arial"/>
          <w:color w:val="auto"/>
          <w:sz w:val="18"/>
          <w:szCs w:val="18"/>
        </w:rPr>
      </w:pPr>
      <w:r>
        <w:rPr>
          <w:rStyle w:val="tit1"/>
          <w:rFonts w:ascii="Arial" w:hAnsi="Arial" w:cs="Arial"/>
          <w:color w:val="auto"/>
          <w:sz w:val="18"/>
          <w:szCs w:val="18"/>
        </w:rPr>
        <w:t>zaproszenie</w:t>
      </w:r>
    </w:p>
    <w:p w:rsidR="004A6A3A" w:rsidRPr="001E4A11" w:rsidRDefault="00D86540" w:rsidP="004A6A3A">
      <w:pPr>
        <w:jc w:val="right"/>
        <w:rPr>
          <w:rStyle w:val="tit1"/>
          <w:rFonts w:ascii="Arial" w:hAnsi="Arial" w:cs="Arial"/>
          <w:b w:val="0"/>
          <w:color w:val="auto"/>
          <w:sz w:val="18"/>
          <w:szCs w:val="18"/>
        </w:rPr>
      </w:pPr>
      <w:r>
        <w:rPr>
          <w:rStyle w:val="tit1"/>
          <w:rFonts w:ascii="Arial" w:hAnsi="Arial" w:cs="Arial"/>
          <w:b w:val="0"/>
          <w:color w:val="auto"/>
          <w:sz w:val="18"/>
          <w:szCs w:val="18"/>
        </w:rPr>
        <w:t>16</w:t>
      </w:r>
      <w:r w:rsidR="004A6A3A" w:rsidRPr="001E4A11">
        <w:rPr>
          <w:rStyle w:val="tit1"/>
          <w:rFonts w:ascii="Arial" w:hAnsi="Arial" w:cs="Arial"/>
          <w:b w:val="0"/>
          <w:color w:val="auto"/>
          <w:sz w:val="18"/>
          <w:szCs w:val="18"/>
        </w:rPr>
        <w:t xml:space="preserve"> </w:t>
      </w:r>
      <w:r w:rsidR="004A6A3A">
        <w:rPr>
          <w:rStyle w:val="tit1"/>
          <w:rFonts w:ascii="Arial" w:hAnsi="Arial" w:cs="Arial"/>
          <w:b w:val="0"/>
          <w:color w:val="auto"/>
          <w:sz w:val="18"/>
          <w:szCs w:val="18"/>
        </w:rPr>
        <w:t xml:space="preserve"> m</w:t>
      </w:r>
      <w:r w:rsidR="004A6A3A" w:rsidRPr="001E4A11">
        <w:rPr>
          <w:rStyle w:val="tit1"/>
          <w:rFonts w:ascii="Arial" w:hAnsi="Arial" w:cs="Arial"/>
          <w:b w:val="0"/>
          <w:color w:val="auto"/>
          <w:sz w:val="18"/>
          <w:szCs w:val="18"/>
        </w:rPr>
        <w:t>a</w:t>
      </w:r>
      <w:r w:rsidR="004A6A3A">
        <w:rPr>
          <w:rStyle w:val="tit1"/>
          <w:rFonts w:ascii="Arial" w:hAnsi="Arial" w:cs="Arial"/>
          <w:b w:val="0"/>
          <w:color w:val="auto"/>
          <w:sz w:val="18"/>
          <w:szCs w:val="18"/>
        </w:rPr>
        <w:t xml:space="preserve">ja </w:t>
      </w:r>
      <w:r w:rsidR="004A6A3A" w:rsidRPr="001E4A11">
        <w:rPr>
          <w:rStyle w:val="tit1"/>
          <w:rFonts w:ascii="Arial" w:hAnsi="Arial" w:cs="Arial"/>
          <w:b w:val="0"/>
          <w:color w:val="auto"/>
          <w:sz w:val="18"/>
          <w:szCs w:val="18"/>
        </w:rPr>
        <w:t xml:space="preserve"> 2012 r.</w:t>
      </w:r>
    </w:p>
    <w:p w:rsidR="004A6A3A" w:rsidRPr="00114937" w:rsidRDefault="004A6A3A" w:rsidP="004A6A3A">
      <w:pPr>
        <w:jc w:val="both"/>
        <w:rPr>
          <w:rFonts w:ascii="Arial" w:hAnsi="Arial" w:cs="Arial"/>
          <w:b/>
          <w:bCs/>
          <w:sz w:val="20"/>
          <w:szCs w:val="20"/>
        </w:rPr>
      </w:pPr>
    </w:p>
    <w:p w:rsidR="004A6A3A" w:rsidRPr="00114937" w:rsidRDefault="004A6A3A" w:rsidP="004A6A3A">
      <w:pPr>
        <w:jc w:val="both"/>
        <w:rPr>
          <w:rFonts w:ascii="Arial" w:hAnsi="Arial" w:cs="Arial"/>
          <w:b/>
          <w:bCs/>
          <w:sz w:val="20"/>
          <w:szCs w:val="20"/>
        </w:rPr>
      </w:pPr>
    </w:p>
    <w:p w:rsidR="004A6A3A" w:rsidRDefault="004A6A3A" w:rsidP="004A6A3A">
      <w:pPr>
        <w:jc w:val="both"/>
        <w:rPr>
          <w:rFonts w:ascii="Arial" w:hAnsi="Arial" w:cs="Arial"/>
          <w:b/>
          <w:sz w:val="20"/>
          <w:szCs w:val="20"/>
        </w:rPr>
      </w:pPr>
    </w:p>
    <w:p w:rsidR="004A6A3A" w:rsidRPr="00012A09" w:rsidRDefault="004A6A3A" w:rsidP="004A6A3A">
      <w:pPr>
        <w:jc w:val="both"/>
        <w:rPr>
          <w:rFonts w:ascii="Arial" w:hAnsi="Arial" w:cs="Arial"/>
          <w:b/>
          <w:sz w:val="20"/>
          <w:szCs w:val="20"/>
        </w:rPr>
      </w:pPr>
      <w:r>
        <w:rPr>
          <w:rFonts w:ascii="Arial" w:hAnsi="Arial" w:cs="Arial"/>
          <w:b/>
          <w:sz w:val="20"/>
          <w:szCs w:val="20"/>
        </w:rPr>
        <w:t>Nowa technologia odzysku metali z odpadów elektronicznych</w:t>
      </w:r>
    </w:p>
    <w:p w:rsidR="004A6A3A" w:rsidRPr="00114937" w:rsidRDefault="004A6A3A" w:rsidP="004A6A3A">
      <w:pPr>
        <w:jc w:val="both"/>
        <w:rPr>
          <w:rFonts w:ascii="Arial" w:hAnsi="Arial" w:cs="Arial"/>
          <w:bCs/>
          <w:sz w:val="20"/>
          <w:szCs w:val="20"/>
        </w:rPr>
      </w:pPr>
    </w:p>
    <w:p w:rsidR="004A6A3A" w:rsidRDefault="004A6A3A" w:rsidP="004A6A3A">
      <w:pPr>
        <w:jc w:val="both"/>
        <w:rPr>
          <w:rFonts w:ascii="Arial" w:hAnsi="Arial" w:cs="Arial"/>
          <w:b/>
          <w:sz w:val="20"/>
          <w:szCs w:val="20"/>
        </w:rPr>
      </w:pPr>
    </w:p>
    <w:p w:rsidR="004A6A3A" w:rsidRPr="006F4FA5" w:rsidRDefault="004A6A3A" w:rsidP="004A6A3A">
      <w:pPr>
        <w:jc w:val="both"/>
        <w:rPr>
          <w:rFonts w:ascii="Arial" w:hAnsi="Arial" w:cs="Arial"/>
          <w:bCs/>
          <w:sz w:val="20"/>
          <w:szCs w:val="20"/>
        </w:rPr>
      </w:pPr>
    </w:p>
    <w:p w:rsidR="004A6A3A" w:rsidRPr="00422DB5" w:rsidRDefault="004A6A3A" w:rsidP="00616FFD">
      <w:pPr>
        <w:pStyle w:val="Akapitzlist"/>
        <w:spacing w:after="0" w:line="240" w:lineRule="auto"/>
        <w:ind w:left="1410" w:hanging="1410"/>
        <w:jc w:val="both"/>
        <w:rPr>
          <w:rFonts w:ascii="Arial" w:hAnsi="Arial" w:cs="Arial"/>
          <w:sz w:val="20"/>
          <w:szCs w:val="20"/>
        </w:rPr>
      </w:pPr>
      <w:r>
        <w:rPr>
          <w:rFonts w:ascii="Arial" w:hAnsi="Arial" w:cs="Arial"/>
          <w:b/>
          <w:bCs/>
          <w:sz w:val="20"/>
          <w:szCs w:val="20"/>
        </w:rPr>
        <w:t>t</w:t>
      </w:r>
      <w:r w:rsidRPr="00422DB5">
        <w:rPr>
          <w:rFonts w:ascii="Arial" w:hAnsi="Arial" w:cs="Arial"/>
          <w:b/>
          <w:bCs/>
          <w:sz w:val="20"/>
          <w:szCs w:val="20"/>
        </w:rPr>
        <w:t>emat</w:t>
      </w:r>
      <w:r>
        <w:rPr>
          <w:rFonts w:ascii="Arial" w:hAnsi="Arial" w:cs="Arial"/>
          <w:b/>
          <w:bCs/>
          <w:sz w:val="20"/>
          <w:szCs w:val="20"/>
        </w:rPr>
        <w:tab/>
      </w:r>
      <w:r w:rsidR="00616FFD">
        <w:rPr>
          <w:rFonts w:ascii="Arial" w:hAnsi="Arial" w:cs="Arial"/>
          <w:b/>
          <w:bCs/>
          <w:sz w:val="20"/>
          <w:szCs w:val="20"/>
        </w:rPr>
        <w:tab/>
      </w:r>
      <w:r>
        <w:rPr>
          <w:rFonts w:ascii="Arial" w:hAnsi="Arial" w:cs="Arial"/>
          <w:bCs/>
          <w:sz w:val="20"/>
          <w:szCs w:val="20"/>
        </w:rPr>
        <w:t xml:space="preserve">Podpisanie umowy na </w:t>
      </w:r>
      <w:r w:rsidRPr="00ED5C97">
        <w:rPr>
          <w:rFonts w:ascii="Arial" w:hAnsi="Arial" w:cs="Arial"/>
          <w:bCs/>
          <w:sz w:val="20"/>
          <w:szCs w:val="20"/>
        </w:rPr>
        <w:t xml:space="preserve">dofinansowanie </w:t>
      </w:r>
      <w:r>
        <w:rPr>
          <w:rFonts w:ascii="Arial" w:hAnsi="Arial" w:cs="Arial"/>
          <w:bCs/>
          <w:sz w:val="20"/>
          <w:szCs w:val="20"/>
        </w:rPr>
        <w:t>projektu unijnego „</w:t>
      </w:r>
      <w:r w:rsidRPr="00AF6335">
        <w:rPr>
          <w:rFonts w:ascii="Arial" w:hAnsi="Arial" w:cs="Arial"/>
          <w:bCs/>
          <w:sz w:val="20"/>
          <w:szCs w:val="20"/>
        </w:rPr>
        <w:t>Prace badawczo-rozwojowe i wdrożenie innowacyjnej metody odzyskiwania metali ze złomu elektronicznego</w:t>
      </w:r>
      <w:r>
        <w:rPr>
          <w:rFonts w:ascii="Arial" w:hAnsi="Arial" w:cs="Arial"/>
          <w:bCs/>
          <w:sz w:val="20"/>
          <w:szCs w:val="20"/>
        </w:rPr>
        <w:t>”, w ramach</w:t>
      </w:r>
      <w:r w:rsidRPr="00ED5C97">
        <w:rPr>
          <w:rFonts w:ascii="Arial" w:hAnsi="Arial" w:cs="Arial"/>
          <w:bCs/>
          <w:sz w:val="20"/>
          <w:szCs w:val="20"/>
        </w:rPr>
        <w:t xml:space="preserve"> </w:t>
      </w:r>
      <w:r w:rsidR="00616FFD">
        <w:rPr>
          <w:rFonts w:ascii="Arial" w:hAnsi="Arial" w:cs="Arial"/>
          <w:sz w:val="20"/>
          <w:szCs w:val="20"/>
        </w:rPr>
        <w:t xml:space="preserve">Działania 1.2 „Budowa sieci współpracy nauka-gospodarka” </w:t>
      </w:r>
      <w:r w:rsidRPr="00ED5C97">
        <w:rPr>
          <w:rFonts w:ascii="Arial" w:hAnsi="Arial" w:cs="Arial"/>
          <w:bCs/>
          <w:sz w:val="20"/>
          <w:szCs w:val="20"/>
        </w:rPr>
        <w:t>Regionalnego Programu Operacyjnego Województwa Mazowieckiego 2007-2013</w:t>
      </w:r>
      <w:r>
        <w:rPr>
          <w:rFonts w:ascii="Arial" w:hAnsi="Arial" w:cs="Arial"/>
          <w:bCs/>
          <w:sz w:val="20"/>
          <w:szCs w:val="20"/>
        </w:rPr>
        <w:t>.</w:t>
      </w:r>
    </w:p>
    <w:p w:rsidR="004A6A3A" w:rsidRPr="002054CC" w:rsidRDefault="004A6A3A" w:rsidP="004A6A3A">
      <w:pPr>
        <w:jc w:val="both"/>
        <w:rPr>
          <w:rFonts w:ascii="Arial" w:hAnsi="Arial" w:cs="Arial"/>
          <w:b/>
          <w:sz w:val="20"/>
          <w:szCs w:val="20"/>
        </w:rPr>
      </w:pPr>
    </w:p>
    <w:p w:rsidR="004A6A3A" w:rsidRDefault="00616FFD" w:rsidP="004A6A3A">
      <w:pPr>
        <w:ind w:left="2124" w:hanging="2124"/>
        <w:jc w:val="both"/>
        <w:rPr>
          <w:rFonts w:ascii="Arial" w:hAnsi="Arial" w:cs="Arial"/>
          <w:sz w:val="20"/>
          <w:szCs w:val="20"/>
        </w:rPr>
      </w:pPr>
      <w:r w:rsidRPr="002054CC">
        <w:rPr>
          <w:rFonts w:ascii="Arial" w:hAnsi="Arial" w:cs="Arial"/>
          <w:b/>
          <w:bCs/>
          <w:sz w:val="20"/>
          <w:szCs w:val="20"/>
        </w:rPr>
        <w:t>M</w:t>
      </w:r>
      <w:r w:rsidR="004A6A3A" w:rsidRPr="002054CC">
        <w:rPr>
          <w:rFonts w:ascii="Arial" w:hAnsi="Arial" w:cs="Arial"/>
          <w:b/>
          <w:bCs/>
          <w:sz w:val="20"/>
          <w:szCs w:val="20"/>
        </w:rPr>
        <w:t>iejsce</w:t>
      </w:r>
      <w:r>
        <w:rPr>
          <w:rFonts w:ascii="Arial" w:hAnsi="Arial" w:cs="Arial"/>
          <w:b/>
          <w:bCs/>
          <w:sz w:val="20"/>
          <w:szCs w:val="20"/>
        </w:rPr>
        <w:t xml:space="preserve">           </w:t>
      </w:r>
      <w:r w:rsidR="004A6A3A" w:rsidRPr="006747A3">
        <w:rPr>
          <w:rFonts w:ascii="Arial" w:hAnsi="Arial" w:cs="Arial"/>
          <w:sz w:val="20"/>
          <w:szCs w:val="20"/>
        </w:rPr>
        <w:t>Mazowiecka Jednostka</w:t>
      </w:r>
      <w:r w:rsidR="004A6A3A">
        <w:rPr>
          <w:rFonts w:ascii="Arial" w:hAnsi="Arial" w:cs="Arial"/>
          <w:sz w:val="20"/>
          <w:szCs w:val="20"/>
        </w:rPr>
        <w:t xml:space="preserve"> Wdrażania Programów Unijnych; </w:t>
      </w:r>
    </w:p>
    <w:p w:rsidR="004A6A3A" w:rsidRPr="006747A3" w:rsidRDefault="004A6A3A" w:rsidP="00616FFD">
      <w:pPr>
        <w:ind w:left="708" w:firstLine="708"/>
        <w:jc w:val="both"/>
        <w:rPr>
          <w:rFonts w:ascii="Arial" w:hAnsi="Arial" w:cs="Arial"/>
          <w:sz w:val="20"/>
          <w:szCs w:val="20"/>
        </w:rPr>
      </w:pPr>
      <w:r w:rsidRPr="006747A3">
        <w:rPr>
          <w:rFonts w:ascii="Arial" w:hAnsi="Arial" w:cs="Arial"/>
          <w:sz w:val="20"/>
          <w:szCs w:val="20"/>
        </w:rPr>
        <w:t>ul. Jagiellońska 74</w:t>
      </w:r>
      <w:r>
        <w:rPr>
          <w:rFonts w:ascii="Arial" w:hAnsi="Arial" w:cs="Arial"/>
          <w:sz w:val="20"/>
          <w:szCs w:val="20"/>
        </w:rPr>
        <w:t>; (III piętro);</w:t>
      </w:r>
      <w:r w:rsidRPr="006747A3">
        <w:rPr>
          <w:rFonts w:ascii="Arial" w:hAnsi="Arial" w:cs="Arial"/>
          <w:sz w:val="20"/>
          <w:szCs w:val="20"/>
        </w:rPr>
        <w:t xml:space="preserve"> </w:t>
      </w:r>
    </w:p>
    <w:p w:rsidR="004A6A3A" w:rsidRPr="00752EE6" w:rsidRDefault="004A6A3A" w:rsidP="004A6A3A">
      <w:pPr>
        <w:ind w:left="2124" w:hanging="2124"/>
        <w:jc w:val="both"/>
        <w:rPr>
          <w:rFonts w:ascii="Arial" w:hAnsi="Arial" w:cs="Arial"/>
          <w:sz w:val="20"/>
          <w:szCs w:val="20"/>
        </w:rPr>
      </w:pPr>
    </w:p>
    <w:p w:rsidR="004A6A3A" w:rsidRPr="00C900B5" w:rsidRDefault="004A6A3A" w:rsidP="004A6A3A">
      <w:pPr>
        <w:ind w:left="2124"/>
        <w:jc w:val="both"/>
        <w:rPr>
          <w:rFonts w:ascii="Arial" w:hAnsi="Arial" w:cs="Arial"/>
          <w:bCs/>
          <w:sz w:val="20"/>
          <w:szCs w:val="20"/>
        </w:rPr>
      </w:pPr>
    </w:p>
    <w:p w:rsidR="004A6A3A" w:rsidRPr="002054CC" w:rsidRDefault="004A6A3A" w:rsidP="004A6A3A">
      <w:pPr>
        <w:jc w:val="both"/>
        <w:rPr>
          <w:rFonts w:ascii="Arial" w:hAnsi="Arial" w:cs="Arial"/>
          <w:b/>
          <w:color w:val="FF0000"/>
          <w:sz w:val="20"/>
          <w:szCs w:val="20"/>
        </w:rPr>
      </w:pPr>
      <w:r w:rsidRPr="001A3955">
        <w:rPr>
          <w:rFonts w:ascii="Arial" w:hAnsi="Arial" w:cs="Arial"/>
          <w:b/>
          <w:bCs/>
          <w:sz w:val="20"/>
          <w:szCs w:val="20"/>
        </w:rPr>
        <w:t xml:space="preserve">czas </w:t>
      </w:r>
      <w:r w:rsidRPr="001A3955">
        <w:rPr>
          <w:rFonts w:ascii="Arial" w:hAnsi="Arial" w:cs="Arial"/>
          <w:b/>
          <w:bCs/>
          <w:sz w:val="20"/>
          <w:szCs w:val="20"/>
        </w:rPr>
        <w:tab/>
      </w:r>
      <w:r w:rsidR="00616FFD">
        <w:rPr>
          <w:rFonts w:ascii="Arial" w:hAnsi="Arial" w:cs="Arial"/>
          <w:b/>
          <w:bCs/>
          <w:sz w:val="20"/>
          <w:szCs w:val="20"/>
        </w:rPr>
        <w:t xml:space="preserve">           </w:t>
      </w:r>
      <w:r>
        <w:rPr>
          <w:rFonts w:ascii="Arial" w:hAnsi="Arial" w:cs="Arial"/>
          <w:b/>
          <w:bCs/>
          <w:color w:val="FF0000"/>
          <w:sz w:val="20"/>
          <w:szCs w:val="20"/>
        </w:rPr>
        <w:t>18 maja</w:t>
      </w:r>
      <w:r w:rsidRPr="00944C5F">
        <w:rPr>
          <w:rFonts w:ascii="Arial" w:hAnsi="Arial" w:cs="Arial"/>
          <w:b/>
          <w:bCs/>
          <w:color w:val="FF0000"/>
          <w:sz w:val="20"/>
          <w:szCs w:val="20"/>
        </w:rPr>
        <w:t xml:space="preserve"> br.</w:t>
      </w:r>
      <w:r w:rsidRPr="001A3955">
        <w:rPr>
          <w:rFonts w:ascii="Arial" w:hAnsi="Arial" w:cs="Arial"/>
          <w:sz w:val="20"/>
          <w:szCs w:val="20"/>
        </w:rPr>
        <w:t xml:space="preserve"> (</w:t>
      </w:r>
      <w:r>
        <w:rPr>
          <w:rFonts w:ascii="Arial" w:hAnsi="Arial" w:cs="Arial"/>
          <w:b/>
          <w:sz w:val="20"/>
          <w:szCs w:val="20"/>
        </w:rPr>
        <w:t>piątek</w:t>
      </w:r>
      <w:r w:rsidRPr="001A3955">
        <w:rPr>
          <w:rFonts w:ascii="Arial" w:hAnsi="Arial" w:cs="Arial"/>
          <w:sz w:val="20"/>
          <w:szCs w:val="20"/>
        </w:rPr>
        <w:t xml:space="preserve">), godz. </w:t>
      </w:r>
      <w:r>
        <w:rPr>
          <w:rFonts w:ascii="Arial" w:hAnsi="Arial" w:cs="Arial"/>
          <w:b/>
          <w:color w:val="FF0000"/>
          <w:sz w:val="20"/>
          <w:szCs w:val="20"/>
        </w:rPr>
        <w:t>10.30</w:t>
      </w:r>
    </w:p>
    <w:p w:rsidR="004A6A3A" w:rsidRPr="002054CC" w:rsidRDefault="004A6A3A" w:rsidP="004A6A3A">
      <w:pPr>
        <w:jc w:val="both"/>
        <w:rPr>
          <w:rFonts w:ascii="Arial" w:hAnsi="Arial" w:cs="Arial"/>
          <w:sz w:val="20"/>
          <w:szCs w:val="20"/>
        </w:rPr>
      </w:pPr>
    </w:p>
    <w:p w:rsidR="004A6A3A" w:rsidRPr="007F21E9" w:rsidRDefault="004A6A3A" w:rsidP="004A6A3A">
      <w:pPr>
        <w:ind w:left="2124" w:hanging="2124"/>
        <w:jc w:val="both"/>
        <w:rPr>
          <w:rFonts w:ascii="Arial" w:hAnsi="Arial" w:cs="Arial"/>
          <w:b/>
          <w:bCs/>
          <w:sz w:val="20"/>
          <w:szCs w:val="20"/>
        </w:rPr>
      </w:pPr>
      <w:r w:rsidRPr="002054CC">
        <w:rPr>
          <w:rFonts w:ascii="Arial" w:hAnsi="Arial" w:cs="Arial"/>
          <w:b/>
          <w:bCs/>
          <w:sz w:val="20"/>
          <w:szCs w:val="20"/>
        </w:rPr>
        <w:t>uczestnicy</w:t>
      </w:r>
      <w:r w:rsidR="00616FFD">
        <w:rPr>
          <w:rFonts w:ascii="Arial" w:hAnsi="Arial" w:cs="Arial"/>
          <w:b/>
          <w:bCs/>
          <w:sz w:val="20"/>
          <w:szCs w:val="20"/>
        </w:rPr>
        <w:t xml:space="preserve">      </w:t>
      </w:r>
      <w:r>
        <w:rPr>
          <w:rFonts w:ascii="Arial" w:hAnsi="Arial" w:cs="Arial"/>
          <w:bCs/>
          <w:sz w:val="20"/>
          <w:szCs w:val="20"/>
        </w:rPr>
        <w:t xml:space="preserve">p.o. Dyrektora </w:t>
      </w:r>
      <w:r w:rsidRPr="007F21E9">
        <w:rPr>
          <w:rFonts w:ascii="Arial" w:hAnsi="Arial" w:cs="Arial"/>
          <w:b/>
          <w:bCs/>
          <w:sz w:val="20"/>
          <w:szCs w:val="20"/>
        </w:rPr>
        <w:t>Mariusz Frankowski</w:t>
      </w:r>
    </w:p>
    <w:p w:rsidR="004A6A3A" w:rsidRPr="00752EE6" w:rsidRDefault="00616FFD" w:rsidP="004A6A3A">
      <w:pPr>
        <w:ind w:left="2124" w:hanging="2124"/>
        <w:jc w:val="both"/>
        <w:rPr>
          <w:rFonts w:ascii="Arial" w:hAnsi="Arial" w:cs="Arial"/>
          <w:b/>
          <w:sz w:val="20"/>
          <w:szCs w:val="20"/>
        </w:rPr>
      </w:pPr>
      <w:r>
        <w:rPr>
          <w:rFonts w:ascii="Arial" w:hAnsi="Arial" w:cs="Arial"/>
          <w:b/>
          <w:bCs/>
          <w:sz w:val="20"/>
          <w:szCs w:val="20"/>
        </w:rPr>
        <w:t xml:space="preserve">                       </w:t>
      </w:r>
      <w:r w:rsidR="004A6A3A" w:rsidRPr="007F21E9">
        <w:rPr>
          <w:rFonts w:ascii="Arial" w:hAnsi="Arial" w:cs="Arial"/>
          <w:bCs/>
          <w:sz w:val="20"/>
          <w:szCs w:val="20"/>
        </w:rPr>
        <w:t>ECOBACK SP. Z O.O.</w:t>
      </w:r>
      <w:r w:rsidR="004A6A3A">
        <w:rPr>
          <w:rFonts w:ascii="Arial" w:hAnsi="Arial" w:cs="Arial"/>
          <w:bCs/>
          <w:sz w:val="20"/>
          <w:szCs w:val="20"/>
        </w:rPr>
        <w:t xml:space="preserve"> </w:t>
      </w:r>
      <w:r w:rsidR="004A6A3A">
        <w:rPr>
          <w:rFonts w:ascii="Arial" w:hAnsi="Arial" w:cs="Arial"/>
          <w:b/>
          <w:bCs/>
          <w:sz w:val="20"/>
          <w:szCs w:val="20"/>
        </w:rPr>
        <w:t>Piotr Mikołajczyk</w:t>
      </w:r>
    </w:p>
    <w:p w:rsidR="004A6A3A" w:rsidRPr="00114F5E" w:rsidRDefault="004A6A3A" w:rsidP="004A6A3A">
      <w:pPr>
        <w:ind w:left="2124" w:hanging="2124"/>
        <w:jc w:val="both"/>
        <w:rPr>
          <w:rFonts w:ascii="Arial" w:hAnsi="Arial" w:cs="Arial"/>
          <w:sz w:val="20"/>
          <w:szCs w:val="20"/>
        </w:rPr>
      </w:pPr>
    </w:p>
    <w:p w:rsidR="004A6A3A" w:rsidRPr="006F4FA5" w:rsidRDefault="004A6A3A" w:rsidP="004A6A3A">
      <w:pPr>
        <w:jc w:val="both"/>
        <w:rPr>
          <w:rFonts w:ascii="Arial" w:hAnsi="Arial" w:cs="Arial"/>
          <w:sz w:val="20"/>
          <w:szCs w:val="20"/>
        </w:rPr>
      </w:pPr>
    </w:p>
    <w:p w:rsidR="004A6A3A" w:rsidRDefault="004A6A3A" w:rsidP="004A6A3A">
      <w:pPr>
        <w:pStyle w:val="Akapitzlist"/>
        <w:spacing w:after="0" w:line="240" w:lineRule="auto"/>
        <w:ind w:left="0"/>
        <w:jc w:val="both"/>
        <w:rPr>
          <w:rFonts w:ascii="Arial" w:hAnsi="Arial" w:cs="Arial"/>
          <w:b/>
          <w:sz w:val="20"/>
          <w:szCs w:val="20"/>
        </w:rPr>
      </w:pPr>
      <w:r>
        <w:rPr>
          <w:rFonts w:ascii="Arial" w:hAnsi="Arial" w:cs="Arial"/>
          <w:b/>
          <w:sz w:val="20"/>
          <w:szCs w:val="20"/>
        </w:rPr>
        <w:t>P</w:t>
      </w:r>
      <w:r w:rsidRPr="00192257">
        <w:rPr>
          <w:rFonts w:ascii="Arial" w:hAnsi="Arial" w:cs="Arial"/>
          <w:b/>
          <w:sz w:val="20"/>
          <w:szCs w:val="20"/>
        </w:rPr>
        <w:t>rzeprowadzenie prac badawczych w zakresie opracowania innowacyjnej metody efektywnego odzysku metali z odpadów elektronicznych oraz opracowania technologii, która jako pierwsza w świecie pozwoli na skuteczny odzysk cyny ze starych komputerów i monitorów</w:t>
      </w:r>
      <w:r>
        <w:rPr>
          <w:rFonts w:ascii="Arial" w:hAnsi="Arial" w:cs="Arial"/>
          <w:b/>
          <w:sz w:val="20"/>
          <w:szCs w:val="20"/>
        </w:rPr>
        <w:t xml:space="preserve"> będzie możliwe dzięki unijnemu dofinansowaniu. </w:t>
      </w:r>
    </w:p>
    <w:p w:rsidR="007356B5" w:rsidRDefault="007356B5" w:rsidP="004A6A3A">
      <w:pPr>
        <w:pStyle w:val="Akapitzlist"/>
        <w:spacing w:after="0" w:line="240" w:lineRule="auto"/>
        <w:ind w:left="0"/>
        <w:jc w:val="both"/>
        <w:rPr>
          <w:rFonts w:ascii="Arial" w:hAnsi="Arial" w:cs="Arial"/>
          <w:b/>
          <w:sz w:val="20"/>
          <w:szCs w:val="20"/>
        </w:rPr>
      </w:pPr>
    </w:p>
    <w:p w:rsidR="004A6A3A" w:rsidRDefault="004A6A3A" w:rsidP="004A6A3A">
      <w:pPr>
        <w:pStyle w:val="Akapitzlist"/>
        <w:spacing w:after="0" w:line="240" w:lineRule="auto"/>
        <w:ind w:left="0"/>
        <w:jc w:val="both"/>
        <w:rPr>
          <w:rFonts w:ascii="Arial" w:hAnsi="Arial" w:cs="Arial"/>
          <w:b/>
          <w:sz w:val="20"/>
          <w:szCs w:val="20"/>
        </w:rPr>
      </w:pPr>
    </w:p>
    <w:p w:rsidR="004A6A3A" w:rsidRDefault="004A6A3A" w:rsidP="004A6A3A">
      <w:pPr>
        <w:pStyle w:val="Akapitzlist"/>
        <w:spacing w:after="0" w:line="240" w:lineRule="auto"/>
        <w:ind w:left="0"/>
        <w:jc w:val="both"/>
        <w:rPr>
          <w:rFonts w:ascii="Arial" w:hAnsi="Arial" w:cs="Arial"/>
          <w:sz w:val="20"/>
          <w:szCs w:val="20"/>
        </w:rPr>
      </w:pPr>
      <w:r w:rsidRPr="00F75E4A">
        <w:rPr>
          <w:rFonts w:ascii="Arial" w:hAnsi="Arial" w:cs="Arial"/>
          <w:sz w:val="20"/>
          <w:szCs w:val="20"/>
        </w:rPr>
        <w:t>Decyzją zarządu województwa mazowieckiego przedsięwzię</w:t>
      </w:r>
      <w:r>
        <w:rPr>
          <w:rFonts w:ascii="Arial" w:hAnsi="Arial" w:cs="Arial"/>
          <w:sz w:val="20"/>
          <w:szCs w:val="20"/>
        </w:rPr>
        <w:t>cie zostan</w:t>
      </w:r>
      <w:r w:rsidR="00E872CC">
        <w:rPr>
          <w:rFonts w:ascii="Arial" w:hAnsi="Arial" w:cs="Arial"/>
          <w:sz w:val="20"/>
          <w:szCs w:val="20"/>
        </w:rPr>
        <w:t>ie wsparte kwotą prawie</w:t>
      </w:r>
      <w:r w:rsidRPr="00F75E4A">
        <w:rPr>
          <w:rFonts w:ascii="Arial" w:hAnsi="Arial" w:cs="Arial"/>
          <w:sz w:val="20"/>
          <w:szCs w:val="20"/>
        </w:rPr>
        <w:t xml:space="preserve"> </w:t>
      </w:r>
      <w:r w:rsidRPr="003E09B2">
        <w:rPr>
          <w:rFonts w:ascii="Arial" w:hAnsi="Arial" w:cs="Arial"/>
          <w:sz w:val="20"/>
          <w:szCs w:val="20"/>
        </w:rPr>
        <w:t>1</w:t>
      </w:r>
      <w:r>
        <w:rPr>
          <w:rFonts w:ascii="Arial" w:hAnsi="Arial" w:cs="Arial"/>
          <w:sz w:val="20"/>
          <w:szCs w:val="20"/>
        </w:rPr>
        <w:t>,</w:t>
      </w:r>
      <w:r w:rsidR="00E872CC">
        <w:rPr>
          <w:rFonts w:ascii="Arial" w:hAnsi="Arial" w:cs="Arial"/>
          <w:sz w:val="20"/>
          <w:szCs w:val="20"/>
        </w:rPr>
        <w:t>8</w:t>
      </w:r>
      <w:r>
        <w:rPr>
          <w:rFonts w:ascii="Arial" w:hAnsi="Arial" w:cs="Arial"/>
          <w:sz w:val="20"/>
          <w:szCs w:val="20"/>
        </w:rPr>
        <w:t xml:space="preserve"> mln</w:t>
      </w:r>
      <w:r w:rsidR="00E872CC">
        <w:rPr>
          <w:rFonts w:ascii="Arial" w:hAnsi="Arial" w:cs="Arial"/>
          <w:sz w:val="20"/>
          <w:szCs w:val="20"/>
        </w:rPr>
        <w:t xml:space="preserve"> zł pochodzącą</w:t>
      </w:r>
      <w:r w:rsidRPr="00F75E4A">
        <w:rPr>
          <w:rFonts w:ascii="Arial" w:hAnsi="Arial" w:cs="Arial"/>
          <w:sz w:val="20"/>
          <w:szCs w:val="20"/>
        </w:rPr>
        <w:t xml:space="preserve"> z Europejskiego Funduszu </w:t>
      </w:r>
      <w:r>
        <w:rPr>
          <w:rFonts w:ascii="Arial" w:hAnsi="Arial" w:cs="Arial"/>
          <w:sz w:val="20"/>
          <w:szCs w:val="20"/>
        </w:rPr>
        <w:t>Rozwoju Regionalnego</w:t>
      </w:r>
      <w:r w:rsidR="00E872CC">
        <w:rPr>
          <w:rFonts w:ascii="Arial" w:hAnsi="Arial" w:cs="Arial"/>
          <w:sz w:val="20"/>
          <w:szCs w:val="20"/>
        </w:rPr>
        <w:t xml:space="preserve"> i budżetu państwa</w:t>
      </w:r>
      <w:r w:rsidRPr="00F75E4A">
        <w:rPr>
          <w:rFonts w:ascii="Arial" w:hAnsi="Arial" w:cs="Arial"/>
          <w:sz w:val="20"/>
          <w:szCs w:val="20"/>
        </w:rPr>
        <w:t xml:space="preserve">. Całkowita wartość </w:t>
      </w:r>
      <w:r>
        <w:rPr>
          <w:rFonts w:ascii="Arial" w:hAnsi="Arial" w:cs="Arial"/>
          <w:sz w:val="20"/>
          <w:szCs w:val="20"/>
        </w:rPr>
        <w:t>projektu wynosi 4,3 mln</w:t>
      </w:r>
      <w:r w:rsidRPr="00F75E4A">
        <w:rPr>
          <w:rFonts w:ascii="Arial" w:hAnsi="Arial" w:cs="Arial"/>
          <w:sz w:val="20"/>
          <w:szCs w:val="20"/>
        </w:rPr>
        <w:t xml:space="preserve"> zł.</w:t>
      </w:r>
    </w:p>
    <w:p w:rsidR="007356B5" w:rsidRDefault="007356B5" w:rsidP="004A6A3A">
      <w:pPr>
        <w:pStyle w:val="Akapitzlist"/>
        <w:spacing w:after="0" w:line="240" w:lineRule="auto"/>
        <w:ind w:left="0"/>
        <w:jc w:val="both"/>
        <w:rPr>
          <w:rFonts w:ascii="Arial" w:hAnsi="Arial" w:cs="Arial"/>
          <w:sz w:val="20"/>
          <w:szCs w:val="20"/>
        </w:rPr>
      </w:pPr>
    </w:p>
    <w:p w:rsidR="00E872CC" w:rsidRDefault="00E872CC" w:rsidP="004A6A3A">
      <w:pPr>
        <w:pStyle w:val="Akapitzlist"/>
        <w:spacing w:after="0" w:line="240" w:lineRule="auto"/>
        <w:ind w:left="0"/>
        <w:jc w:val="both"/>
        <w:rPr>
          <w:rFonts w:ascii="Arial" w:hAnsi="Arial" w:cs="Arial"/>
          <w:sz w:val="20"/>
          <w:szCs w:val="20"/>
        </w:rPr>
      </w:pPr>
    </w:p>
    <w:p w:rsidR="00E872CC" w:rsidRDefault="00E872CC" w:rsidP="00E872CC">
      <w:pPr>
        <w:pStyle w:val="Akapitzlist"/>
        <w:spacing w:after="0" w:line="240" w:lineRule="auto"/>
        <w:ind w:left="0"/>
        <w:jc w:val="both"/>
        <w:rPr>
          <w:rFonts w:ascii="Arial" w:hAnsi="Arial" w:cs="Arial"/>
          <w:sz w:val="20"/>
          <w:szCs w:val="20"/>
        </w:rPr>
      </w:pPr>
      <w:r w:rsidRPr="001717AB">
        <w:rPr>
          <w:rFonts w:ascii="Arial" w:hAnsi="Arial" w:cs="Arial"/>
          <w:sz w:val="20"/>
          <w:szCs w:val="20"/>
        </w:rPr>
        <w:t>W wyniku projektu</w:t>
      </w:r>
      <w:r w:rsidR="00D86540">
        <w:rPr>
          <w:rFonts w:ascii="Arial" w:hAnsi="Arial" w:cs="Arial"/>
          <w:sz w:val="20"/>
          <w:szCs w:val="20"/>
        </w:rPr>
        <w:t xml:space="preserve"> </w:t>
      </w:r>
      <w:r w:rsidR="00546572" w:rsidRPr="007F21E9">
        <w:rPr>
          <w:rFonts w:ascii="Arial" w:hAnsi="Arial" w:cs="Arial"/>
          <w:bCs/>
          <w:sz w:val="20"/>
          <w:szCs w:val="20"/>
        </w:rPr>
        <w:t>ECOBACK</w:t>
      </w:r>
      <w:r w:rsidRPr="001717AB">
        <w:rPr>
          <w:rFonts w:ascii="Arial" w:hAnsi="Arial" w:cs="Arial"/>
          <w:sz w:val="20"/>
          <w:szCs w:val="20"/>
        </w:rPr>
        <w:t xml:space="preserve"> </w:t>
      </w:r>
      <w:r w:rsidR="00546572">
        <w:rPr>
          <w:rFonts w:ascii="Arial" w:hAnsi="Arial" w:cs="Arial"/>
          <w:sz w:val="20"/>
          <w:szCs w:val="20"/>
        </w:rPr>
        <w:t>nawiąż</w:t>
      </w:r>
      <w:r w:rsidR="00D86540">
        <w:rPr>
          <w:rFonts w:ascii="Arial" w:hAnsi="Arial" w:cs="Arial"/>
          <w:sz w:val="20"/>
          <w:szCs w:val="20"/>
        </w:rPr>
        <w:t>e współpracę z</w:t>
      </w:r>
      <w:r w:rsidRPr="001717AB">
        <w:rPr>
          <w:rFonts w:ascii="Arial" w:hAnsi="Arial" w:cs="Arial"/>
          <w:sz w:val="20"/>
          <w:szCs w:val="20"/>
        </w:rPr>
        <w:t xml:space="preserve"> Politechniką Ra</w:t>
      </w:r>
      <w:r w:rsidR="00D86540">
        <w:rPr>
          <w:rFonts w:ascii="Arial" w:hAnsi="Arial" w:cs="Arial"/>
          <w:sz w:val="20"/>
          <w:szCs w:val="20"/>
        </w:rPr>
        <w:t>domską</w:t>
      </w:r>
      <w:r w:rsidR="00546572">
        <w:rPr>
          <w:rFonts w:ascii="Arial" w:hAnsi="Arial" w:cs="Arial"/>
          <w:sz w:val="20"/>
          <w:szCs w:val="20"/>
        </w:rPr>
        <w:t xml:space="preserve">, jednostką zagraniczną i </w:t>
      </w:r>
      <w:r w:rsidRPr="001717AB">
        <w:rPr>
          <w:rFonts w:ascii="Arial" w:hAnsi="Arial" w:cs="Arial"/>
          <w:sz w:val="20"/>
          <w:szCs w:val="20"/>
        </w:rPr>
        <w:t>Politechniką we Lwowie</w:t>
      </w:r>
      <w:r>
        <w:rPr>
          <w:rFonts w:ascii="Arial" w:hAnsi="Arial" w:cs="Arial"/>
          <w:sz w:val="20"/>
          <w:szCs w:val="20"/>
        </w:rPr>
        <w:t>.</w:t>
      </w:r>
    </w:p>
    <w:p w:rsidR="004A6A3A" w:rsidRDefault="004A6A3A" w:rsidP="004A6A3A">
      <w:pPr>
        <w:pStyle w:val="Akapitzlist"/>
        <w:spacing w:after="0" w:line="240" w:lineRule="auto"/>
        <w:ind w:left="0"/>
        <w:jc w:val="both"/>
        <w:rPr>
          <w:rFonts w:ascii="Arial" w:hAnsi="Arial" w:cs="Arial"/>
          <w:sz w:val="20"/>
          <w:szCs w:val="20"/>
        </w:rPr>
      </w:pPr>
    </w:p>
    <w:p w:rsidR="00E872CC" w:rsidRDefault="00E872CC" w:rsidP="004A6A3A">
      <w:pPr>
        <w:pStyle w:val="Akapitzlist"/>
        <w:spacing w:after="0" w:line="240" w:lineRule="auto"/>
        <w:ind w:left="0"/>
        <w:jc w:val="both"/>
        <w:rPr>
          <w:rFonts w:ascii="Arial" w:hAnsi="Arial" w:cs="Arial"/>
          <w:sz w:val="20"/>
          <w:szCs w:val="20"/>
        </w:rPr>
      </w:pPr>
    </w:p>
    <w:p w:rsidR="00C50AAF" w:rsidRDefault="00C50AAF" w:rsidP="004A6A3A">
      <w:pPr>
        <w:pStyle w:val="Akapitzlist"/>
        <w:spacing w:after="0" w:line="240" w:lineRule="auto"/>
        <w:ind w:left="0"/>
        <w:jc w:val="both"/>
        <w:rPr>
          <w:rFonts w:ascii="Arial" w:hAnsi="Arial" w:cs="Arial"/>
          <w:sz w:val="20"/>
          <w:szCs w:val="20"/>
        </w:rPr>
      </w:pPr>
    </w:p>
    <w:p w:rsidR="00C50AAF" w:rsidRDefault="00C50AAF" w:rsidP="004A6A3A">
      <w:pPr>
        <w:pStyle w:val="Akapitzlist"/>
        <w:spacing w:after="0" w:line="240" w:lineRule="auto"/>
        <w:ind w:left="0"/>
        <w:jc w:val="both"/>
        <w:rPr>
          <w:rFonts w:ascii="Arial" w:hAnsi="Arial" w:cs="Arial"/>
          <w:sz w:val="20"/>
          <w:szCs w:val="20"/>
        </w:rPr>
      </w:pPr>
    </w:p>
    <w:p w:rsidR="00C50AAF" w:rsidRDefault="00C50AAF" w:rsidP="004A6A3A">
      <w:pPr>
        <w:pStyle w:val="Akapitzlist"/>
        <w:spacing w:after="0" w:line="240" w:lineRule="auto"/>
        <w:ind w:left="0"/>
        <w:jc w:val="both"/>
        <w:rPr>
          <w:rFonts w:ascii="Arial" w:hAnsi="Arial" w:cs="Arial"/>
          <w:sz w:val="20"/>
          <w:szCs w:val="20"/>
        </w:rPr>
      </w:pPr>
    </w:p>
    <w:p w:rsidR="004A6A3A" w:rsidRDefault="004A6A3A" w:rsidP="004A6A3A">
      <w:pPr>
        <w:autoSpaceDE w:val="0"/>
        <w:autoSpaceDN w:val="0"/>
        <w:adjustRightInd w:val="0"/>
        <w:jc w:val="both"/>
        <w:rPr>
          <w:rFonts w:ascii="Arial" w:hAnsi="Arial" w:cs="Arial"/>
          <w:sz w:val="20"/>
          <w:szCs w:val="20"/>
        </w:rPr>
      </w:pPr>
      <w:r>
        <w:rPr>
          <w:rFonts w:ascii="Arial" w:hAnsi="Arial" w:cs="Arial"/>
          <w:sz w:val="20"/>
          <w:szCs w:val="20"/>
        </w:rPr>
        <w:t>Serdecznie zapraszamy,</w:t>
      </w:r>
    </w:p>
    <w:p w:rsidR="004A6A3A" w:rsidRDefault="004A6A3A" w:rsidP="004A6A3A">
      <w:pPr>
        <w:autoSpaceDE w:val="0"/>
        <w:autoSpaceDN w:val="0"/>
        <w:adjustRightInd w:val="0"/>
        <w:jc w:val="both"/>
        <w:rPr>
          <w:rFonts w:ascii="Arial" w:hAnsi="Arial" w:cs="Arial"/>
          <w:sz w:val="20"/>
          <w:szCs w:val="20"/>
        </w:rPr>
      </w:pPr>
    </w:p>
    <w:p w:rsidR="004A6A3A" w:rsidRPr="00375BA7" w:rsidRDefault="004A6A3A" w:rsidP="004A6A3A">
      <w:pPr>
        <w:autoSpaceDE w:val="0"/>
        <w:autoSpaceDN w:val="0"/>
        <w:adjustRightInd w:val="0"/>
        <w:jc w:val="both"/>
        <w:rPr>
          <w:rFonts w:ascii="Arial" w:hAnsi="Arial" w:cs="Arial"/>
          <w:sz w:val="20"/>
          <w:szCs w:val="20"/>
        </w:rPr>
      </w:pPr>
    </w:p>
    <w:p w:rsidR="004A6A3A" w:rsidRPr="00606BF5" w:rsidRDefault="004A6A3A" w:rsidP="004A6A3A">
      <w:pPr>
        <w:autoSpaceDE w:val="0"/>
        <w:autoSpaceDN w:val="0"/>
        <w:adjustRightInd w:val="0"/>
        <w:jc w:val="both"/>
        <w:rPr>
          <w:rFonts w:ascii="Arial" w:hAnsi="Arial" w:cs="Arial"/>
          <w:sz w:val="16"/>
          <w:szCs w:val="16"/>
        </w:rPr>
      </w:pPr>
    </w:p>
    <w:p w:rsidR="004A6A3A" w:rsidRDefault="004A6A3A" w:rsidP="004A6A3A">
      <w:pPr>
        <w:jc w:val="both"/>
        <w:rPr>
          <w:rFonts w:ascii="Arial" w:hAnsi="Arial" w:cs="Arial"/>
          <w:i/>
          <w:color w:val="999999"/>
          <w:sz w:val="16"/>
          <w:szCs w:val="16"/>
        </w:rPr>
        <w:sectPr w:rsidR="004A6A3A" w:rsidSect="00AF6335">
          <w:headerReference w:type="default" r:id="rId6"/>
          <w:footerReference w:type="default" r:id="rId7"/>
          <w:pgSz w:w="11906" w:h="16838" w:code="9"/>
          <w:pgMar w:top="2093" w:right="907" w:bottom="1814" w:left="1418" w:header="567" w:footer="229" w:gutter="0"/>
          <w:cols w:space="708"/>
          <w:docGrid w:linePitch="360"/>
        </w:sectPr>
      </w:pPr>
    </w:p>
    <w:p w:rsidR="004A6A3A" w:rsidRPr="004C23A5" w:rsidRDefault="004A6A3A" w:rsidP="004A6A3A">
      <w:pPr>
        <w:jc w:val="both"/>
        <w:outlineLvl w:val="0"/>
        <w:rPr>
          <w:rFonts w:ascii="Arial" w:hAnsi="Arial" w:cs="Arial"/>
          <w:i/>
          <w:color w:val="808080"/>
          <w:sz w:val="16"/>
          <w:szCs w:val="16"/>
        </w:rPr>
      </w:pPr>
      <w:r>
        <w:rPr>
          <w:rFonts w:ascii="Arial" w:hAnsi="Arial" w:cs="Arial"/>
          <w:i/>
          <w:color w:val="808080"/>
          <w:sz w:val="16"/>
          <w:szCs w:val="16"/>
        </w:rPr>
        <w:lastRenderedPageBreak/>
        <w:t>Lidka Krawczyk</w:t>
      </w:r>
    </w:p>
    <w:p w:rsidR="004A6A3A" w:rsidRPr="004C23A5" w:rsidRDefault="004A6A3A" w:rsidP="004A6A3A">
      <w:pPr>
        <w:jc w:val="both"/>
        <w:rPr>
          <w:rFonts w:ascii="Arial" w:hAnsi="Arial" w:cs="Arial"/>
          <w:i/>
          <w:color w:val="808080"/>
          <w:sz w:val="16"/>
          <w:szCs w:val="16"/>
        </w:rPr>
      </w:pPr>
      <w:r w:rsidRPr="004C23A5">
        <w:rPr>
          <w:rFonts w:ascii="Arial" w:hAnsi="Arial" w:cs="Arial"/>
          <w:i/>
          <w:color w:val="808080"/>
          <w:sz w:val="16"/>
          <w:szCs w:val="16"/>
        </w:rPr>
        <w:t xml:space="preserve">Mazowiecka Jednostka Wdrażania Programów Unijnych </w:t>
      </w:r>
    </w:p>
    <w:p w:rsidR="004A6A3A" w:rsidRPr="004C23A5" w:rsidRDefault="004A6A3A" w:rsidP="004A6A3A">
      <w:pPr>
        <w:jc w:val="both"/>
        <w:rPr>
          <w:rFonts w:ascii="Arial" w:hAnsi="Arial" w:cs="Arial"/>
          <w:i/>
          <w:color w:val="808080"/>
          <w:sz w:val="16"/>
          <w:szCs w:val="16"/>
          <w:lang w:val="de-DE"/>
        </w:rPr>
      </w:pPr>
      <w:r w:rsidRPr="004C23A5">
        <w:rPr>
          <w:rFonts w:ascii="Arial" w:hAnsi="Arial" w:cs="Arial"/>
          <w:i/>
          <w:color w:val="808080"/>
          <w:sz w:val="16"/>
          <w:szCs w:val="16"/>
          <w:lang w:val="de-DE"/>
        </w:rPr>
        <w:t>tel. 22 542 22 23, kom. 506 047 917</w:t>
      </w:r>
    </w:p>
    <w:p w:rsidR="004A6A3A" w:rsidRPr="004C23A5" w:rsidRDefault="004A6A3A" w:rsidP="004A6A3A">
      <w:pPr>
        <w:jc w:val="both"/>
        <w:rPr>
          <w:rFonts w:ascii="Arial" w:hAnsi="Arial" w:cs="Arial"/>
          <w:i/>
          <w:color w:val="808080"/>
          <w:sz w:val="16"/>
          <w:szCs w:val="16"/>
          <w:lang w:val="de-DE"/>
        </w:rPr>
      </w:pPr>
      <w:r w:rsidRPr="004C23A5">
        <w:rPr>
          <w:rFonts w:ascii="Arial" w:hAnsi="Arial" w:cs="Arial"/>
          <w:i/>
          <w:color w:val="808080"/>
          <w:sz w:val="16"/>
          <w:szCs w:val="16"/>
          <w:lang w:val="de-DE"/>
        </w:rPr>
        <w:t>e-mail: media@mazowia.eu</w:t>
      </w:r>
    </w:p>
    <w:p w:rsidR="004A6A3A" w:rsidRPr="004C23A5" w:rsidRDefault="004A6A3A" w:rsidP="004A6A3A">
      <w:pPr>
        <w:rPr>
          <w:rStyle w:val="field-content"/>
          <w:rFonts w:ascii="Arial" w:hAnsi="Arial" w:cs="Arial"/>
          <w:i/>
          <w:color w:val="808080"/>
          <w:sz w:val="16"/>
          <w:szCs w:val="16"/>
          <w:lang w:val="de-DE"/>
        </w:rPr>
      </w:pPr>
    </w:p>
    <w:p w:rsidR="004A6A3A" w:rsidRDefault="004A6A3A" w:rsidP="004A6A3A">
      <w:pPr>
        <w:jc w:val="both"/>
        <w:rPr>
          <w:rFonts w:ascii="Arial" w:hAnsi="Arial" w:cs="Arial"/>
          <w:i/>
          <w:color w:val="999999"/>
          <w:sz w:val="20"/>
          <w:szCs w:val="20"/>
          <w:lang w:val="de-DE"/>
        </w:rPr>
      </w:pPr>
    </w:p>
    <w:p w:rsidR="004A6A3A" w:rsidRDefault="004A6A3A" w:rsidP="004A6A3A">
      <w:pPr>
        <w:rPr>
          <w:rFonts w:ascii="Arial" w:hAnsi="Arial" w:cs="Arial"/>
          <w:i/>
          <w:color w:val="999999"/>
          <w:sz w:val="16"/>
          <w:szCs w:val="16"/>
          <w:lang w:val="de-DE"/>
        </w:rPr>
        <w:sectPr w:rsidR="004A6A3A" w:rsidSect="00752EE6">
          <w:type w:val="continuous"/>
          <w:pgSz w:w="11906" w:h="16838" w:code="9"/>
          <w:pgMar w:top="2093" w:right="907" w:bottom="1814" w:left="1418" w:header="567" w:footer="229" w:gutter="0"/>
          <w:cols w:num="2" w:space="708"/>
          <w:docGrid w:linePitch="360"/>
        </w:sectPr>
      </w:pPr>
    </w:p>
    <w:p w:rsidR="004A6A3A" w:rsidRPr="00114937" w:rsidRDefault="004A6A3A" w:rsidP="004A6A3A">
      <w:pPr>
        <w:jc w:val="both"/>
        <w:rPr>
          <w:rFonts w:ascii="Arial" w:hAnsi="Arial" w:cs="Arial"/>
          <w:i/>
          <w:color w:val="999999"/>
          <w:sz w:val="20"/>
          <w:szCs w:val="20"/>
          <w:lang w:val="de-DE"/>
        </w:rPr>
      </w:pPr>
    </w:p>
    <w:p w:rsidR="004A6A3A" w:rsidRPr="00114937" w:rsidRDefault="004A6A3A" w:rsidP="004A6A3A">
      <w:pPr>
        <w:jc w:val="both"/>
        <w:rPr>
          <w:rFonts w:ascii="Arial" w:hAnsi="Arial" w:cs="Arial"/>
          <w:i/>
          <w:color w:val="999999"/>
          <w:sz w:val="20"/>
          <w:szCs w:val="20"/>
          <w:lang w:val="de-DE"/>
        </w:rPr>
      </w:pPr>
    </w:p>
    <w:p w:rsidR="004A6A3A" w:rsidRPr="00114937" w:rsidRDefault="004A6A3A" w:rsidP="004A6A3A">
      <w:pPr>
        <w:jc w:val="both"/>
        <w:rPr>
          <w:rFonts w:ascii="Arial" w:hAnsi="Arial" w:cs="Arial"/>
          <w:i/>
          <w:color w:val="999999"/>
          <w:sz w:val="20"/>
          <w:szCs w:val="20"/>
          <w:lang w:val="de-DE"/>
        </w:rPr>
      </w:pPr>
    </w:p>
    <w:p w:rsidR="00D20518" w:rsidRDefault="00D20518"/>
    <w:sectPr w:rsidR="00D20518" w:rsidSect="002D4A4F">
      <w:headerReference w:type="default" r:id="rId8"/>
      <w:footerReference w:type="default" r:id="rId9"/>
      <w:type w:val="continuous"/>
      <w:pgSz w:w="11906" w:h="16838" w:code="9"/>
      <w:pgMar w:top="2093" w:right="907" w:bottom="1814" w:left="1418" w:header="567" w:footer="22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662" w:rsidRDefault="001C4662" w:rsidP="001F383C">
      <w:r>
        <w:separator/>
      </w:r>
    </w:p>
  </w:endnote>
  <w:endnote w:type="continuationSeparator" w:id="0">
    <w:p w:rsidR="001C4662" w:rsidRDefault="001C4662" w:rsidP="001F38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E8" w:rsidRDefault="001C4662" w:rsidP="008621E7">
    <w:pPr>
      <w:pStyle w:val="Stopk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478.5pt;height:51.75pt;visibility:visible">
          <v:imagedata r:id="rId1" o:title="RPOWM MAZOWSZE UE kolor"/>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042" w:rsidRDefault="001C4662" w:rsidP="008621E7">
    <w:pPr>
      <w:pStyle w:val="Stopk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8.5pt;height:51.75pt;visibility:visible">
          <v:imagedata r:id="rId1" o:title="RPOWM MAZOWSZE UE kolor"/>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662" w:rsidRDefault="001C4662" w:rsidP="001F383C">
      <w:r>
        <w:separator/>
      </w:r>
    </w:p>
  </w:footnote>
  <w:footnote w:type="continuationSeparator" w:id="0">
    <w:p w:rsidR="001C4662" w:rsidRDefault="001C4662" w:rsidP="001F38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E8" w:rsidRDefault="001C4662" w:rsidP="008621E7">
    <w:pPr>
      <w:pStyle w:val="Nagwek"/>
      <w:tabs>
        <w:tab w:val="left" w:pos="396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2050" type="#_x0000_t75" alt="2007" style="position:absolute;margin-left:-39.75pt;margin-top:-17.05pt;width:178.1pt;height:86.95pt;z-index:251661312;visibility:visible">
          <v:imagedata r:id="rId1" o:title="2007"/>
        </v:shape>
      </w:pict>
    </w:r>
    <w:r>
      <w:rPr>
        <w:noProof/>
      </w:rPr>
      <w:pict>
        <v:shape id="Obraz 1" o:spid="_x0000_s2049" type="#_x0000_t75" alt="mazovia z sercem" style="position:absolute;margin-left:291.9pt;margin-top:2.8pt;width:223.8pt;height:67.1pt;z-index:-251656192;visibility:visible" wrapcoords="-144 0 -144 21167 21629 21167 21629 0 -144 0">
          <v:imagedata r:id="rId2" o:title="mazovia z sercem"/>
          <w10:wrap type="tight"/>
        </v:shape>
      </w:pict>
    </w:r>
    <w:r>
      <w:rPr>
        <w:noProof/>
      </w:rPr>
      <w:tab/>
    </w:r>
    <w:r>
      <w:rPr>
        <w:noProof/>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042" w:rsidRDefault="001C4662" w:rsidP="008621E7">
    <w:pPr>
      <w:pStyle w:val="Nagwek"/>
      <w:tabs>
        <w:tab w:val="left" w:pos="396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168.3pt;margin-top:-9.85pt;width:83.65pt;height:99.4pt;z-index:-251654144" wrapcoords="-43 0 -43 13847 129 15001 300 15578 943 16732 1414 17309 2186 17886 3257 18463 4800 19040 6943 19617 8657 20194 9771 20771 10714 21528 10929 21528 12000 20771 13200 20194 14914 19617 17014 19040 18557 18463 19586 17886 20271 17309 20743 16732 21300 15578 21471 15001 21600 13847 21600 0 -43 0">
          <v:imagedata r:id="rId1" o:title="h_nowy_dwor"/>
          <w10:wrap type="tight"/>
        </v:shape>
      </w:pict>
    </w:r>
    <w:r>
      <w:rPr>
        <w:noProof/>
      </w:rPr>
      <w:pict>
        <v:shape id="_x0000_s2053" type="#_x0000_t75" alt="2007" style="position:absolute;margin-left:-52.5pt;margin-top:-9.85pt;width:186.65pt;height:91.15pt;z-index:251661312;visibility:visible">
          <v:imagedata r:id="rId2" o:title="2007"/>
        </v:shape>
      </w:pict>
    </w:r>
    <w:r>
      <w:rPr>
        <w:noProof/>
      </w:rPr>
      <w:pict>
        <v:shape id="_x0000_s2052" type="#_x0000_t75" alt="mazovia z sercem" style="position:absolute;margin-left:284.4pt;margin-top:2.8pt;width:231.3pt;height:69.35pt;z-index:-251656192;visibility:visible" wrapcoords="-144 0 -144 21167 21629 21167 21629 0 -144 0">
          <v:imagedata r:id="rId3" o:title="mazovia z sercem"/>
          <w10:wrap type="tight"/>
        </v:shape>
      </w:pict>
    </w:r>
    <w:r>
      <w:rPr>
        <w:noProof/>
      </w:rPr>
      <w:tab/>
    </w:r>
    <w:r>
      <w:rPr>
        <w:noProof/>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4A6A3A"/>
    <w:rsid w:val="001C4662"/>
    <w:rsid w:val="001F383C"/>
    <w:rsid w:val="004A6A3A"/>
    <w:rsid w:val="00546572"/>
    <w:rsid w:val="00616FFD"/>
    <w:rsid w:val="007356B5"/>
    <w:rsid w:val="00856754"/>
    <w:rsid w:val="00A35C93"/>
    <w:rsid w:val="00C50AAF"/>
    <w:rsid w:val="00CF093A"/>
    <w:rsid w:val="00D20518"/>
    <w:rsid w:val="00D86540"/>
    <w:rsid w:val="00E872CC"/>
    <w:rsid w:val="00FA2F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6A3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4A6A3A"/>
    <w:pPr>
      <w:tabs>
        <w:tab w:val="center" w:pos="4536"/>
        <w:tab w:val="right" w:pos="9072"/>
      </w:tabs>
    </w:pPr>
  </w:style>
  <w:style w:type="character" w:customStyle="1" w:styleId="NagwekZnak">
    <w:name w:val="Nagłówek Znak"/>
    <w:basedOn w:val="Domylnaczcionkaakapitu"/>
    <w:link w:val="Nagwek"/>
    <w:rsid w:val="004A6A3A"/>
    <w:rPr>
      <w:rFonts w:ascii="Times New Roman" w:eastAsia="Times New Roman" w:hAnsi="Times New Roman" w:cs="Times New Roman"/>
      <w:sz w:val="24"/>
      <w:szCs w:val="24"/>
      <w:lang w:eastAsia="pl-PL"/>
    </w:rPr>
  </w:style>
  <w:style w:type="paragraph" w:styleId="Stopka">
    <w:name w:val="footer"/>
    <w:basedOn w:val="Normalny"/>
    <w:link w:val="StopkaZnak"/>
    <w:rsid w:val="004A6A3A"/>
    <w:pPr>
      <w:tabs>
        <w:tab w:val="center" w:pos="4536"/>
        <w:tab w:val="right" w:pos="9072"/>
      </w:tabs>
    </w:pPr>
  </w:style>
  <w:style w:type="character" w:customStyle="1" w:styleId="StopkaZnak">
    <w:name w:val="Stopka Znak"/>
    <w:basedOn w:val="Domylnaczcionkaakapitu"/>
    <w:link w:val="Stopka"/>
    <w:rsid w:val="004A6A3A"/>
    <w:rPr>
      <w:rFonts w:ascii="Times New Roman" w:eastAsia="Times New Roman" w:hAnsi="Times New Roman" w:cs="Times New Roman"/>
      <w:sz w:val="24"/>
      <w:szCs w:val="24"/>
      <w:lang w:eastAsia="pl-PL"/>
    </w:rPr>
  </w:style>
  <w:style w:type="character" w:customStyle="1" w:styleId="tit1">
    <w:name w:val="tit1"/>
    <w:rsid w:val="004A6A3A"/>
    <w:rPr>
      <w:rFonts w:ascii="Verdana" w:hAnsi="Verdana" w:hint="default"/>
      <w:b/>
      <w:bCs/>
      <w:i w:val="0"/>
      <w:iCs w:val="0"/>
      <w:strike w:val="0"/>
      <w:dstrike w:val="0"/>
      <w:color w:val="51A258"/>
      <w:sz w:val="20"/>
      <w:szCs w:val="20"/>
      <w:u w:val="none"/>
      <w:effect w:val="none"/>
    </w:rPr>
  </w:style>
  <w:style w:type="character" w:customStyle="1" w:styleId="field-content">
    <w:name w:val="field-content"/>
    <w:basedOn w:val="Domylnaczcionkaakapitu"/>
    <w:rsid w:val="004A6A3A"/>
  </w:style>
  <w:style w:type="paragraph" w:styleId="Akapitzlist">
    <w:name w:val="List Paragraph"/>
    <w:basedOn w:val="Normalny"/>
    <w:uiPriority w:val="34"/>
    <w:qFormat/>
    <w:rsid w:val="004A6A3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212</Words>
  <Characters>1273</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kchorzelewska</dc:creator>
  <cp:keywords/>
  <dc:description/>
  <cp:lastModifiedBy>kchorzelewska</cp:lastModifiedBy>
  <cp:revision>11</cp:revision>
  <cp:lastPrinted>2012-05-16T12:03:00Z</cp:lastPrinted>
  <dcterms:created xsi:type="dcterms:W3CDTF">2012-05-16T10:49:00Z</dcterms:created>
  <dcterms:modified xsi:type="dcterms:W3CDTF">2012-05-16T12:13:00Z</dcterms:modified>
</cp:coreProperties>
</file>